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5179" w14:textId="77777777" w:rsidR="00D47E25" w:rsidRPr="0006410D" w:rsidRDefault="00D16A73" w:rsidP="00D47E25">
      <w:pPr>
        <w:widowControl w:val="0"/>
        <w:tabs>
          <w:tab w:val="left" w:pos="4140"/>
        </w:tabs>
        <w:autoSpaceDE w:val="0"/>
        <w:autoSpaceDN w:val="0"/>
        <w:spacing w:line="276" w:lineRule="auto"/>
        <w:contextualSpacing/>
        <w:jc w:val="right"/>
        <w:rPr>
          <w:rFonts w:ascii="Arial" w:hAnsi="Arial" w:cs="Arial"/>
          <w:b/>
          <w:bCs/>
          <w:i/>
          <w:sz w:val="20"/>
        </w:rPr>
      </w:pPr>
      <w:r>
        <w:rPr>
          <w:noProof/>
          <w:lang w:bidi="ar-SA"/>
        </w:rPr>
        <w:drawing>
          <wp:anchor distT="0" distB="0" distL="114300" distR="114300" simplePos="0" relativeHeight="251661312" behindDoc="0" locked="0" layoutInCell="1" allowOverlap="1" wp14:anchorId="3D270138" wp14:editId="1C66A78C">
            <wp:simplePos x="0" y="0"/>
            <wp:positionH relativeFrom="margin">
              <wp:posOffset>-299085</wp:posOffset>
            </wp:positionH>
            <wp:positionV relativeFrom="margin">
              <wp:posOffset>-520700</wp:posOffset>
            </wp:positionV>
            <wp:extent cx="2495550" cy="1307465"/>
            <wp:effectExtent l="0" t="0" r="0" b="6985"/>
            <wp:wrapSquare wrapText="bothSides"/>
            <wp:docPr id="2" name="Image 143" descr="Nouveau logo 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descr="Nouveau logo K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E25" w:rsidRPr="0006410D">
        <w:rPr>
          <w:rFonts w:ascii="Arial" w:hAnsi="Arial" w:cs="Arial"/>
          <w:b/>
          <w:bCs/>
          <w:i/>
          <w:sz w:val="20"/>
        </w:rPr>
        <w:t>Communiqué de presse</w:t>
      </w:r>
    </w:p>
    <w:p w14:paraId="3CCC6713" w14:textId="77777777" w:rsidR="00D47E25" w:rsidRPr="00D47E25" w:rsidRDefault="00D47E25" w:rsidP="00D47E25">
      <w:pPr>
        <w:widowControl w:val="0"/>
        <w:tabs>
          <w:tab w:val="left" w:pos="4140"/>
        </w:tabs>
        <w:autoSpaceDE w:val="0"/>
        <w:autoSpaceDN w:val="0"/>
        <w:spacing w:line="276" w:lineRule="auto"/>
        <w:contextualSpacing/>
        <w:jc w:val="right"/>
        <w:rPr>
          <w:rFonts w:ascii="Arial" w:hAnsi="Arial" w:cs="Arial"/>
          <w:b/>
          <w:bCs/>
        </w:rPr>
      </w:pPr>
    </w:p>
    <w:p w14:paraId="089B0EC2" w14:textId="77777777" w:rsidR="00D47E25" w:rsidRPr="0006410D" w:rsidRDefault="003C145F" w:rsidP="00D47E25">
      <w:pPr>
        <w:widowControl w:val="0"/>
        <w:tabs>
          <w:tab w:val="left" w:pos="4140"/>
        </w:tabs>
        <w:autoSpaceDE w:val="0"/>
        <w:autoSpaceDN w:val="0"/>
        <w:spacing w:line="276" w:lineRule="auto"/>
        <w:contextualSpacing/>
        <w:jc w:val="right"/>
        <w:rPr>
          <w:rFonts w:ascii="Arial" w:hAnsi="Arial" w:cs="Arial"/>
          <w:b/>
          <w:bCs/>
          <w:i/>
          <w:sz w:val="20"/>
        </w:rPr>
      </w:pPr>
      <w:r>
        <w:rPr>
          <w:rFonts w:ascii="Arial" w:hAnsi="Arial" w:cs="Arial"/>
          <w:b/>
          <w:bCs/>
          <w:i/>
          <w:sz w:val="20"/>
        </w:rPr>
        <w:t>Rueil-Malmaison, le 16</w:t>
      </w:r>
      <w:r w:rsidR="00BB5408">
        <w:rPr>
          <w:rFonts w:ascii="Arial" w:hAnsi="Arial" w:cs="Arial"/>
          <w:b/>
          <w:bCs/>
          <w:i/>
          <w:sz w:val="20"/>
        </w:rPr>
        <w:t xml:space="preserve"> </w:t>
      </w:r>
      <w:r>
        <w:rPr>
          <w:rFonts w:ascii="Arial" w:hAnsi="Arial" w:cs="Arial"/>
          <w:b/>
          <w:bCs/>
          <w:i/>
          <w:sz w:val="20"/>
        </w:rPr>
        <w:t>mars</w:t>
      </w:r>
      <w:r w:rsidR="00D47E25" w:rsidRPr="0006410D">
        <w:rPr>
          <w:rFonts w:ascii="Arial" w:hAnsi="Arial" w:cs="Arial"/>
          <w:b/>
          <w:bCs/>
          <w:i/>
          <w:sz w:val="20"/>
        </w:rPr>
        <w:t xml:space="preserve"> 2015</w:t>
      </w:r>
    </w:p>
    <w:p w14:paraId="3F91ED90" w14:textId="77777777" w:rsidR="00A875F9" w:rsidRDefault="00A875F9" w:rsidP="00FE7B9E">
      <w:pPr>
        <w:pStyle w:val="Retraitcorpsdetexte3"/>
        <w:wordWrap/>
        <w:spacing w:line="0" w:lineRule="atLeast"/>
        <w:ind w:leftChars="0" w:left="0"/>
        <w:contextualSpacing/>
        <w:jc w:val="left"/>
        <w:rPr>
          <w:rFonts w:ascii="Arial" w:hAnsi="Arial"/>
          <w:b/>
          <w:color w:val="808080"/>
          <w:spacing w:val="-8"/>
          <w:sz w:val="36"/>
          <w:szCs w:val="36"/>
        </w:rPr>
      </w:pPr>
    </w:p>
    <w:p w14:paraId="5C5372EB" w14:textId="77777777" w:rsidR="00893EF8" w:rsidRDefault="00893EF8" w:rsidP="00516006">
      <w:pPr>
        <w:pStyle w:val="Retraitcorpsdetexte3"/>
        <w:wordWrap/>
        <w:spacing w:line="0" w:lineRule="atLeast"/>
        <w:ind w:leftChars="0" w:left="0"/>
        <w:contextualSpacing/>
        <w:jc w:val="left"/>
        <w:rPr>
          <w:rFonts w:ascii="Arial" w:hAnsi="Arial"/>
          <w:b/>
          <w:color w:val="808080"/>
          <w:spacing w:val="-8"/>
          <w:sz w:val="36"/>
          <w:szCs w:val="36"/>
        </w:rPr>
      </w:pPr>
    </w:p>
    <w:p w14:paraId="086C97C3" w14:textId="4411C407" w:rsidR="00893EF8" w:rsidRDefault="00893EF8" w:rsidP="00893EF8">
      <w:pPr>
        <w:pStyle w:val="Retraitcorpsdetexte3"/>
        <w:wordWrap/>
        <w:spacing w:line="0" w:lineRule="atLeast"/>
        <w:ind w:leftChars="0" w:left="0"/>
        <w:contextualSpacing/>
        <w:jc w:val="left"/>
        <w:rPr>
          <w:rFonts w:ascii="Arial" w:hAnsi="Arial"/>
          <w:b/>
          <w:color w:val="808080"/>
          <w:spacing w:val="-8"/>
          <w:sz w:val="36"/>
          <w:szCs w:val="36"/>
        </w:rPr>
      </w:pPr>
      <w:r>
        <w:rPr>
          <w:rFonts w:ascii="Arial" w:hAnsi="Arial"/>
          <w:b/>
          <w:color w:val="808080"/>
          <w:spacing w:val="-8"/>
          <w:sz w:val="36"/>
          <w:szCs w:val="36"/>
        </w:rPr>
        <w:t xml:space="preserve">Monsieur Marc HEDRICH nommé Directeur Général de Kia Motors </w:t>
      </w:r>
      <w:r w:rsidR="00990EFC">
        <w:rPr>
          <w:rFonts w:ascii="Arial" w:hAnsi="Arial"/>
          <w:b/>
          <w:color w:val="808080"/>
          <w:spacing w:val="-8"/>
          <w:sz w:val="36"/>
          <w:szCs w:val="36"/>
        </w:rPr>
        <w:t>France</w:t>
      </w:r>
    </w:p>
    <w:p w14:paraId="7E79F9B5" w14:textId="77777777" w:rsidR="00990EFC" w:rsidRDefault="00990EFC" w:rsidP="00893EF8">
      <w:pPr>
        <w:pStyle w:val="Retraitcorpsdetexte3"/>
        <w:wordWrap/>
        <w:spacing w:line="0" w:lineRule="atLeast"/>
        <w:ind w:leftChars="0" w:left="0"/>
        <w:contextualSpacing/>
        <w:jc w:val="left"/>
        <w:rPr>
          <w:rFonts w:ascii="Arial" w:hAnsi="Arial"/>
          <w:b/>
          <w:color w:val="808080"/>
          <w:spacing w:val="-8"/>
          <w:sz w:val="36"/>
          <w:szCs w:val="36"/>
        </w:rPr>
      </w:pPr>
    </w:p>
    <w:p w14:paraId="4906C704" w14:textId="32496C6C" w:rsidR="00893EF8" w:rsidRDefault="00990EFC" w:rsidP="00EB4C45">
      <w:pPr>
        <w:pStyle w:val="Retraitcorpsdetexte3"/>
        <w:wordWrap/>
        <w:spacing w:line="0" w:lineRule="atLeast"/>
        <w:ind w:leftChars="0" w:left="0"/>
        <w:contextualSpacing/>
        <w:jc w:val="center"/>
        <w:rPr>
          <w:rFonts w:ascii="Arial" w:hAnsi="Arial"/>
          <w:b/>
          <w:color w:val="808080"/>
          <w:spacing w:val="-8"/>
          <w:sz w:val="36"/>
          <w:szCs w:val="36"/>
        </w:rPr>
      </w:pPr>
      <w:r>
        <w:rPr>
          <w:rFonts w:ascii="Arial" w:hAnsi="Arial"/>
          <w:b/>
          <w:noProof/>
          <w:color w:val="808080"/>
          <w:spacing w:val="-8"/>
          <w:sz w:val="36"/>
          <w:szCs w:val="36"/>
        </w:rPr>
        <w:drawing>
          <wp:inline distT="0" distB="0" distL="0" distR="0" wp14:anchorId="45D12E98" wp14:editId="4F88A42B">
            <wp:extent cx="5375021" cy="35839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5716" cy="3584403"/>
                    </a:xfrm>
                    <a:prstGeom prst="rect">
                      <a:avLst/>
                    </a:prstGeom>
                  </pic:spPr>
                </pic:pic>
              </a:graphicData>
            </a:graphic>
          </wp:inline>
        </w:drawing>
      </w:r>
    </w:p>
    <w:p w14:paraId="240DC09E" w14:textId="77777777"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p>
    <w:p w14:paraId="51D986C0" w14:textId="77777777" w:rsidR="00287D2F" w:rsidRPr="00BB5408" w:rsidRDefault="00287D2F" w:rsidP="00084FA9">
      <w:pPr>
        <w:pStyle w:val="Retraitcorpsdetexte3"/>
        <w:wordWrap/>
        <w:spacing w:line="0" w:lineRule="atLeast"/>
        <w:ind w:leftChars="0" w:left="0"/>
        <w:contextualSpacing/>
        <w:rPr>
          <w:rFonts w:ascii="Arial" w:hAnsi="Arial"/>
          <w:b/>
          <w:color w:val="808080"/>
          <w:spacing w:val="-8"/>
          <w:sz w:val="36"/>
          <w:szCs w:val="36"/>
        </w:rPr>
      </w:pPr>
    </w:p>
    <w:p w14:paraId="70405438" w14:textId="77777777" w:rsidR="009B1133" w:rsidRPr="009B1133" w:rsidRDefault="009B1133" w:rsidP="009B1133">
      <w:pPr>
        <w:autoSpaceDE w:val="0"/>
        <w:autoSpaceDN w:val="0"/>
        <w:adjustRightInd w:val="0"/>
        <w:rPr>
          <w:rFonts w:ascii="Arial" w:eastAsiaTheme="minorEastAsia" w:hAnsi="Arial" w:cs="Arial"/>
          <w:color w:val="000000"/>
          <w:lang w:eastAsia="ko-KR" w:bidi="ar-SA"/>
        </w:rPr>
      </w:pPr>
    </w:p>
    <w:p w14:paraId="6EEBEAF1" w14:textId="6AE8671A"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Kia annonce la promotion de Monsieur Marc HEDRICH au poste de Président de la filiale française de Kia Motors, avec effet au 1er janvier 2021. </w:t>
      </w:r>
    </w:p>
    <w:p w14:paraId="6BA11077"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Monsieur HEDRICH est ainsi promu au poste de Président de Kia Motors France, après avoir occupé les fonctions de Directeur Général depuis son entrée au sein de la société en 2015. Cette nomination revêt un caractère inédit car c’est en effet la première fois, dans l’histoire du constructeur en France, qu’un cadre exécutif non issu du siège coréen, accède à la présidence de la filiale. </w:t>
      </w:r>
    </w:p>
    <w:p w14:paraId="2F9FE053" w14:textId="42024F04" w:rsidR="00DC6B91" w:rsidRDefault="009B1133" w:rsidP="009B1133">
      <w:pPr>
        <w:pStyle w:val="Sansinterligne"/>
        <w:spacing w:line="276" w:lineRule="auto"/>
        <w:jc w:val="both"/>
        <w:rPr>
          <w:rFonts w:ascii="Arial" w:eastAsiaTheme="minorEastAsia" w:hAnsi="Arial" w:cs="Arial"/>
          <w:color w:val="000000"/>
          <w:lang w:eastAsia="ko-KR" w:bidi="ar-SA"/>
        </w:rPr>
      </w:pPr>
      <w:r w:rsidRPr="009B1133">
        <w:rPr>
          <w:rFonts w:ascii="Arial" w:eastAsiaTheme="minorEastAsia" w:hAnsi="Arial" w:cs="Arial"/>
          <w:color w:val="000000"/>
          <w:lang w:eastAsia="ko-KR" w:bidi="ar-SA"/>
        </w:rPr>
        <w:t>Monsieur Marc HEDRICH, 53 ans, va ainsi, dans un contexte économique complexe, poursuivre le développement commercial de Kia Motors France mais aussi continuer de favoriser l’amélioration des résultats opérationnels du réseau de concessionnaires Kia. Ceci, tout en s’inscrivant dans le cadre de la stratégie offensive « Plan S » déployée par les sièges coréen et européen de la marque, et qui va connaître, dès ce début d’année 2021, un important retentissement.</w:t>
      </w:r>
    </w:p>
    <w:p w14:paraId="6D9E1C79" w14:textId="77777777" w:rsidR="009B1133" w:rsidRDefault="009B1133" w:rsidP="009B1133">
      <w:pPr>
        <w:pStyle w:val="Sansinterligne"/>
        <w:spacing w:line="276" w:lineRule="auto"/>
        <w:jc w:val="both"/>
        <w:rPr>
          <w:rFonts w:ascii="Arial" w:eastAsiaTheme="minorEastAsia" w:hAnsi="Arial" w:cs="Arial"/>
          <w:color w:val="000000"/>
          <w:lang w:eastAsia="ko-KR" w:bidi="ar-SA"/>
        </w:rPr>
      </w:pPr>
    </w:p>
    <w:p w14:paraId="2A6E11E6"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lastRenderedPageBreak/>
        <w:t>Diplômé de l’EBS (</w:t>
      </w:r>
      <w:proofErr w:type="spellStart"/>
      <w:r w:rsidRPr="009B1133">
        <w:rPr>
          <w:rFonts w:ascii="Arial" w:eastAsiaTheme="minorEastAsia" w:hAnsi="Arial" w:cs="Arial"/>
          <w:color w:val="000000"/>
          <w:sz w:val="22"/>
          <w:szCs w:val="22"/>
          <w:lang w:eastAsia="ko-KR" w:bidi="ar-SA"/>
        </w:rPr>
        <w:t>European</w:t>
      </w:r>
      <w:proofErr w:type="spellEnd"/>
      <w:r w:rsidRPr="009B1133">
        <w:rPr>
          <w:rFonts w:ascii="Arial" w:eastAsiaTheme="minorEastAsia" w:hAnsi="Arial" w:cs="Arial"/>
          <w:color w:val="000000"/>
          <w:sz w:val="22"/>
          <w:szCs w:val="22"/>
          <w:lang w:eastAsia="ko-KR" w:bidi="ar-SA"/>
        </w:rPr>
        <w:t xml:space="preserve"> Business </w:t>
      </w:r>
      <w:proofErr w:type="spellStart"/>
      <w:r w:rsidRPr="009B1133">
        <w:rPr>
          <w:rFonts w:ascii="Arial" w:eastAsiaTheme="minorEastAsia" w:hAnsi="Arial" w:cs="Arial"/>
          <w:color w:val="000000"/>
          <w:sz w:val="22"/>
          <w:szCs w:val="22"/>
          <w:lang w:eastAsia="ko-KR" w:bidi="ar-SA"/>
        </w:rPr>
        <w:t>School</w:t>
      </w:r>
      <w:proofErr w:type="spellEnd"/>
      <w:r w:rsidRPr="009B1133">
        <w:rPr>
          <w:rFonts w:ascii="Arial" w:eastAsiaTheme="minorEastAsia" w:hAnsi="Arial" w:cs="Arial"/>
          <w:color w:val="000000"/>
          <w:sz w:val="22"/>
          <w:szCs w:val="22"/>
          <w:lang w:eastAsia="ko-KR" w:bidi="ar-SA"/>
        </w:rPr>
        <w:t xml:space="preserve">), Marc HEDRICH démarre sa carrière dans les années 90 chez Ford France, puis il prend la Direction du Marketing du constructeur automobile Skoda France, et par la suite celle de Seat France. Il quitte le Groupe Volkswagen France en 2003 pour rejoindre Toyota France en tant que Directeur du Marketing. Fort de son expertise acquise au sein d’importateurs automobiles de premier rang, Monsieur HEDRICH évolue à des fonctions stratégiques pendant près de 12 ans au sein de Toyota France, puis de Toyota Europe, jusqu’ à sa nomination en 2015 chez Kia. </w:t>
      </w:r>
    </w:p>
    <w:p w14:paraId="5BB17A7F"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Rappel du Comité de Direction du siège de Kia Motors France, au 1er janvier 2021, établi à Rueil-Malmaison (92) : </w:t>
      </w:r>
    </w:p>
    <w:p w14:paraId="42B54117"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Président : Monsieur Marc HEDRICH </w:t>
      </w:r>
    </w:p>
    <w:p w14:paraId="3E8ED8DC"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Chief </w:t>
      </w:r>
      <w:proofErr w:type="spellStart"/>
      <w:r w:rsidRPr="009B1133">
        <w:rPr>
          <w:rFonts w:ascii="Arial" w:eastAsiaTheme="minorEastAsia" w:hAnsi="Arial" w:cs="Arial"/>
          <w:color w:val="000000"/>
          <w:sz w:val="22"/>
          <w:szCs w:val="22"/>
          <w:lang w:eastAsia="ko-KR" w:bidi="ar-SA"/>
        </w:rPr>
        <w:t>Executif</w:t>
      </w:r>
      <w:proofErr w:type="spellEnd"/>
      <w:r w:rsidRPr="009B1133">
        <w:rPr>
          <w:rFonts w:ascii="Arial" w:eastAsiaTheme="minorEastAsia" w:hAnsi="Arial" w:cs="Arial"/>
          <w:color w:val="000000"/>
          <w:sz w:val="22"/>
          <w:szCs w:val="22"/>
          <w:lang w:eastAsia="ko-KR" w:bidi="ar-SA"/>
        </w:rPr>
        <w:t xml:space="preserve"> </w:t>
      </w:r>
      <w:proofErr w:type="spellStart"/>
      <w:r w:rsidRPr="009B1133">
        <w:rPr>
          <w:rFonts w:ascii="Arial" w:eastAsiaTheme="minorEastAsia" w:hAnsi="Arial" w:cs="Arial"/>
          <w:color w:val="000000"/>
          <w:sz w:val="22"/>
          <w:szCs w:val="22"/>
          <w:lang w:eastAsia="ko-KR" w:bidi="ar-SA"/>
        </w:rPr>
        <w:t>Coordinator</w:t>
      </w:r>
      <w:proofErr w:type="spellEnd"/>
      <w:r w:rsidRPr="009B1133">
        <w:rPr>
          <w:rFonts w:ascii="Arial" w:eastAsiaTheme="minorEastAsia" w:hAnsi="Arial" w:cs="Arial"/>
          <w:color w:val="000000"/>
          <w:sz w:val="22"/>
          <w:szCs w:val="22"/>
          <w:lang w:eastAsia="ko-KR" w:bidi="ar-SA"/>
        </w:rPr>
        <w:t xml:space="preserve"> : Monsieur Sun-Ho HONG </w:t>
      </w:r>
    </w:p>
    <w:p w14:paraId="09225108"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Directeur Marketing : Monsieur Gaël du BOIS de BEAUCHESNE </w:t>
      </w:r>
    </w:p>
    <w:p w14:paraId="048B62F9"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Directeur des Opérations Commerciales : Monsieur Guillaume de BOUDEMANGE </w:t>
      </w:r>
    </w:p>
    <w:p w14:paraId="72608D5F"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Directeur Après-Vente : Monsieur Jean-Philippe GARAMBOIS </w:t>
      </w:r>
    </w:p>
    <w:p w14:paraId="7D1C6813"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Directrice Ressources Humaines : Madame Agnès RABEUX </w:t>
      </w:r>
    </w:p>
    <w:p w14:paraId="45D196C4"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Directeur Financier : Monsieur Lionel GOYEAU </w:t>
      </w:r>
    </w:p>
    <w:p w14:paraId="1491AC68" w14:textId="65B74DDC" w:rsid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CFO : Monsieur Su-Dong KIM </w:t>
      </w:r>
    </w:p>
    <w:p w14:paraId="4432CD29"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p>
    <w:p w14:paraId="338FC509"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Rappel des immatriculations Kia Motors France depuis 2015 : </w:t>
      </w:r>
    </w:p>
    <w:p w14:paraId="2D86A70A"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- 2015, 29 146 immatriculations, </w:t>
      </w:r>
    </w:p>
    <w:p w14:paraId="21C2EA06"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- 2016, 33 684 immatriculations (Record de ventes), </w:t>
      </w:r>
    </w:p>
    <w:p w14:paraId="4D98B548"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- 2017, 37 235 immatriculations (Record de ventes), </w:t>
      </w:r>
    </w:p>
    <w:p w14:paraId="766F6178"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- 2018, 42 313 immatriculations (Record de ventes), </w:t>
      </w:r>
    </w:p>
    <w:p w14:paraId="29FB4263" w14:textId="77777777" w:rsidR="009B1133" w:rsidRPr="009B1133" w:rsidRDefault="009B1133" w:rsidP="009B1133">
      <w:pPr>
        <w:autoSpaceDE w:val="0"/>
        <w:autoSpaceDN w:val="0"/>
        <w:adjustRightInd w:val="0"/>
        <w:rPr>
          <w:rFonts w:ascii="Arial" w:eastAsiaTheme="minorEastAsia" w:hAnsi="Arial" w:cs="Arial"/>
          <w:color w:val="000000"/>
          <w:sz w:val="22"/>
          <w:szCs w:val="22"/>
          <w:lang w:eastAsia="ko-KR" w:bidi="ar-SA"/>
        </w:rPr>
      </w:pPr>
      <w:r w:rsidRPr="009B1133">
        <w:rPr>
          <w:rFonts w:ascii="Arial" w:eastAsiaTheme="minorEastAsia" w:hAnsi="Arial" w:cs="Arial"/>
          <w:color w:val="000000"/>
          <w:sz w:val="22"/>
          <w:szCs w:val="22"/>
          <w:lang w:eastAsia="ko-KR" w:bidi="ar-SA"/>
        </w:rPr>
        <w:t xml:space="preserve">- 2019, 45 056 immatriculations (Record de ventes), </w:t>
      </w:r>
    </w:p>
    <w:p w14:paraId="4CA30677" w14:textId="272EAB4E" w:rsidR="009B1133" w:rsidRPr="009B1133" w:rsidRDefault="009B1133" w:rsidP="009B1133">
      <w:pPr>
        <w:pStyle w:val="Sansinterligne"/>
        <w:spacing w:line="276" w:lineRule="auto"/>
        <w:jc w:val="both"/>
        <w:rPr>
          <w:rFonts w:ascii="Arial" w:hAnsi="Arial"/>
        </w:rPr>
      </w:pPr>
      <w:r w:rsidRPr="009B1133">
        <w:rPr>
          <w:rFonts w:ascii="Arial" w:eastAsiaTheme="minorEastAsia" w:hAnsi="Arial" w:cs="Arial"/>
          <w:color w:val="000000"/>
          <w:lang w:eastAsia="ko-KR" w:bidi="ar-SA"/>
        </w:rPr>
        <w:t>- 2020, 39 052 immatriculations.</w:t>
      </w:r>
    </w:p>
    <w:p w14:paraId="236D9217" w14:textId="77777777" w:rsidR="00287D2F" w:rsidRDefault="00287D2F" w:rsidP="00FE7B9E">
      <w:pPr>
        <w:spacing w:line="276" w:lineRule="auto"/>
        <w:rPr>
          <w:rFonts w:cs="Arial"/>
          <w:szCs w:val="22"/>
        </w:rPr>
      </w:pPr>
    </w:p>
    <w:p w14:paraId="3D8A5033" w14:textId="77777777" w:rsidR="00287D2F" w:rsidRDefault="00287D2F" w:rsidP="00FE7B9E">
      <w:pPr>
        <w:spacing w:line="276" w:lineRule="auto"/>
        <w:rPr>
          <w:rFonts w:cs="Arial"/>
          <w:szCs w:val="22"/>
        </w:rPr>
      </w:pPr>
    </w:p>
    <w:p w14:paraId="7E33982E" w14:textId="77777777" w:rsidR="00FE7B9E" w:rsidRPr="00487A61" w:rsidRDefault="00FE7B9E" w:rsidP="00FE7B9E">
      <w:pPr>
        <w:spacing w:line="276" w:lineRule="auto"/>
        <w:rPr>
          <w:rFonts w:cs="Arial"/>
          <w:szCs w:val="22"/>
        </w:rPr>
      </w:pPr>
      <w:r>
        <w:rPr>
          <w:rFonts w:cs="Arial"/>
          <w:noProof/>
          <w:sz w:val="16"/>
          <w:szCs w:val="22"/>
          <w:lang w:bidi="ar-SA"/>
        </w:rPr>
        <mc:AlternateContent>
          <mc:Choice Requires="wps">
            <w:drawing>
              <wp:anchor distT="4294967293" distB="4294967293" distL="114300" distR="114300" simplePos="0" relativeHeight="251659264" behindDoc="0" locked="0" layoutInCell="1" allowOverlap="1" wp14:anchorId="4957ACF9" wp14:editId="4393B8F4">
                <wp:simplePos x="0" y="0"/>
                <wp:positionH relativeFrom="column">
                  <wp:posOffset>19050</wp:posOffset>
                </wp:positionH>
                <wp:positionV relativeFrom="paragraph">
                  <wp:posOffset>126364</wp:posOffset>
                </wp:positionV>
                <wp:extent cx="21240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46516" id="Connecteur droit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95pt" to="16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"/>
            </w:pict>
          </mc:Fallback>
        </mc:AlternateContent>
      </w:r>
    </w:p>
    <w:p w14:paraId="1C620CE2" w14:textId="77777777" w:rsidR="00FE7B9E" w:rsidRDefault="00FE7B9E" w:rsidP="00FE7B9E">
      <w:pPr>
        <w:spacing w:line="276" w:lineRule="auto"/>
        <w:ind w:right="-1"/>
        <w:jc w:val="both"/>
        <w:rPr>
          <w:rFonts w:ascii="Arial" w:hAnsi="Arial"/>
          <w:b/>
          <w:sz w:val="20"/>
          <w:szCs w:val="22"/>
        </w:rPr>
      </w:pPr>
      <w:r w:rsidRPr="00397EFA">
        <w:rPr>
          <w:rFonts w:ascii="Arial" w:hAnsi="Arial"/>
          <w:b/>
          <w:sz w:val="20"/>
          <w:szCs w:val="22"/>
        </w:rPr>
        <w:t xml:space="preserve">Service de presse de Kia Motors France </w:t>
      </w:r>
    </w:p>
    <w:p w14:paraId="7894EA6D" w14:textId="77777777" w:rsidR="00287D2F" w:rsidRPr="00397EFA" w:rsidRDefault="00287D2F" w:rsidP="00FE7B9E">
      <w:pPr>
        <w:spacing w:line="276" w:lineRule="auto"/>
        <w:ind w:right="-1"/>
        <w:jc w:val="both"/>
        <w:rPr>
          <w:rFonts w:ascii="Arial" w:hAnsi="Arial"/>
          <w:b/>
          <w:sz w:val="20"/>
          <w:szCs w:val="22"/>
        </w:rPr>
      </w:pPr>
    </w:p>
    <w:p w14:paraId="03F25DE0" w14:textId="77777777" w:rsidR="00FE7B9E" w:rsidRPr="00397EFA" w:rsidRDefault="00FE7B9E" w:rsidP="00FE7B9E">
      <w:pPr>
        <w:spacing w:line="276" w:lineRule="auto"/>
        <w:ind w:right="-1"/>
        <w:rPr>
          <w:rFonts w:ascii="Arial" w:hAnsi="Arial"/>
          <w:sz w:val="20"/>
          <w:szCs w:val="22"/>
        </w:rPr>
      </w:pPr>
      <w:r w:rsidRPr="00397EFA">
        <w:rPr>
          <w:rFonts w:ascii="Arial" w:hAnsi="Arial"/>
          <w:b/>
          <w:sz w:val="20"/>
          <w:szCs w:val="22"/>
        </w:rPr>
        <w:t>Xavier Domenech-Cabaud.</w:t>
      </w:r>
      <w:r w:rsidRPr="00397EFA">
        <w:rPr>
          <w:rFonts w:ascii="Arial" w:hAnsi="Arial"/>
          <w:sz w:val="20"/>
          <w:szCs w:val="22"/>
        </w:rPr>
        <w:t xml:space="preserve"> Chef du Service Relations Publiques &amp; Presse. </w:t>
      </w:r>
    </w:p>
    <w:p w14:paraId="0407FAAC" w14:textId="77777777" w:rsidR="00FE7B9E" w:rsidRPr="00397EFA" w:rsidRDefault="00B32583" w:rsidP="00FE7B9E">
      <w:pPr>
        <w:spacing w:line="276" w:lineRule="auto"/>
        <w:ind w:right="-1"/>
        <w:rPr>
          <w:rFonts w:ascii="Arial" w:hAnsi="Arial"/>
          <w:sz w:val="20"/>
          <w:szCs w:val="22"/>
        </w:rPr>
      </w:pPr>
      <w:hyperlink r:id="rId9" w:history="1">
        <w:r w:rsidR="00FE7B9E" w:rsidRPr="00397EFA">
          <w:rPr>
            <w:rFonts w:ascii="Arial" w:hAnsi="Arial"/>
            <w:sz w:val="20"/>
          </w:rPr>
          <w:t>x.domenech@kia.fr</w:t>
        </w:r>
      </w:hyperlink>
      <w:r w:rsidR="00FE7B9E" w:rsidRPr="00397EFA">
        <w:rPr>
          <w:rFonts w:ascii="Arial" w:hAnsi="Arial"/>
          <w:sz w:val="20"/>
          <w:szCs w:val="22"/>
        </w:rPr>
        <w:t xml:space="preserve"> - 06 86 37 66 67</w:t>
      </w:r>
    </w:p>
    <w:p w14:paraId="412856FA" w14:textId="77777777" w:rsidR="00FE7B9E" w:rsidRPr="00397EFA" w:rsidRDefault="00FE7B9E" w:rsidP="00FE7B9E">
      <w:pPr>
        <w:spacing w:line="276" w:lineRule="auto"/>
        <w:ind w:right="-1"/>
        <w:rPr>
          <w:rFonts w:ascii="Arial" w:hAnsi="Arial"/>
          <w:sz w:val="20"/>
          <w:szCs w:val="22"/>
        </w:rPr>
      </w:pPr>
    </w:p>
    <w:p w14:paraId="439D7B07" w14:textId="77777777" w:rsidR="00FE7B9E" w:rsidRDefault="00FE7B9E" w:rsidP="00FE7B9E">
      <w:pPr>
        <w:spacing w:line="276" w:lineRule="auto"/>
        <w:rPr>
          <w:rFonts w:ascii="Arial" w:hAnsi="Arial"/>
          <w:sz w:val="20"/>
          <w:szCs w:val="22"/>
        </w:rPr>
      </w:pPr>
      <w:r w:rsidRPr="00397EFA">
        <w:rPr>
          <w:rFonts w:ascii="Arial" w:hAnsi="Arial"/>
          <w:b/>
          <w:sz w:val="20"/>
          <w:szCs w:val="22"/>
        </w:rPr>
        <w:t>Clélia Morel.</w:t>
      </w:r>
      <w:r w:rsidRPr="00397EFA">
        <w:rPr>
          <w:rFonts w:ascii="Arial" w:hAnsi="Arial"/>
          <w:sz w:val="20"/>
          <w:szCs w:val="22"/>
        </w:rPr>
        <w:t xml:space="preserve"> Chargée des Relations Presse.</w:t>
      </w:r>
      <w:r w:rsidRPr="00397EFA">
        <w:rPr>
          <w:rFonts w:ascii="Arial" w:hAnsi="Arial"/>
          <w:sz w:val="20"/>
          <w:szCs w:val="22"/>
        </w:rPr>
        <w:br/>
      </w:r>
      <w:hyperlink r:id="rId10" w:history="1">
        <w:r w:rsidRPr="00397EFA">
          <w:rPr>
            <w:rFonts w:ascii="Arial" w:hAnsi="Arial"/>
            <w:sz w:val="20"/>
          </w:rPr>
          <w:t>c.morel@kia.fr</w:t>
        </w:r>
      </w:hyperlink>
      <w:r w:rsidRPr="00397EFA">
        <w:rPr>
          <w:rFonts w:ascii="Arial" w:hAnsi="Arial"/>
          <w:sz w:val="20"/>
          <w:szCs w:val="22"/>
        </w:rPr>
        <w:t xml:space="preserve"> - 06 07 88 65 03</w:t>
      </w:r>
    </w:p>
    <w:p w14:paraId="0B859CF4" w14:textId="77777777" w:rsidR="007341C4" w:rsidRDefault="007341C4" w:rsidP="00FE7B9E">
      <w:pPr>
        <w:spacing w:line="276" w:lineRule="auto"/>
        <w:rPr>
          <w:rFonts w:ascii="Arial" w:hAnsi="Arial"/>
          <w:sz w:val="20"/>
          <w:szCs w:val="22"/>
        </w:rPr>
      </w:pPr>
    </w:p>
    <w:p w14:paraId="1FE2F537" w14:textId="77777777" w:rsidR="00D35CEB" w:rsidRDefault="00D35CEB" w:rsidP="00D35CEB">
      <w:pPr>
        <w:spacing w:after="200" w:line="276" w:lineRule="auto"/>
        <w:rPr>
          <w:rFonts w:ascii="Arial" w:hAnsi="Arial"/>
          <w:sz w:val="20"/>
          <w:szCs w:val="22"/>
        </w:rPr>
      </w:pPr>
    </w:p>
    <w:p w14:paraId="60E5F7C6" w14:textId="77777777" w:rsidR="00D35CEB" w:rsidRDefault="00D35CEB" w:rsidP="00D35CEB">
      <w:pPr>
        <w:spacing w:after="200" w:line="276" w:lineRule="auto"/>
        <w:rPr>
          <w:rFonts w:ascii="Arial" w:hAnsi="Arial"/>
          <w:sz w:val="20"/>
          <w:szCs w:val="22"/>
        </w:rPr>
      </w:pPr>
    </w:p>
    <w:p w14:paraId="715F5AFE" w14:textId="77777777" w:rsidR="00D35CEB" w:rsidRDefault="00D35CEB" w:rsidP="00D35CEB">
      <w:pPr>
        <w:spacing w:after="200" w:line="276" w:lineRule="auto"/>
        <w:rPr>
          <w:rFonts w:ascii="Arial" w:hAnsi="Arial"/>
          <w:sz w:val="20"/>
          <w:szCs w:val="22"/>
        </w:rPr>
      </w:pPr>
    </w:p>
    <w:p w14:paraId="7232A9F9" w14:textId="77777777" w:rsidR="00D35CEB" w:rsidRDefault="00D35CEB" w:rsidP="00D35CEB">
      <w:pPr>
        <w:spacing w:after="200" w:line="276" w:lineRule="auto"/>
        <w:rPr>
          <w:rFonts w:ascii="Arial" w:hAnsi="Arial"/>
          <w:sz w:val="20"/>
          <w:szCs w:val="22"/>
        </w:rPr>
      </w:pPr>
    </w:p>
    <w:p w14:paraId="1CAF9E49" w14:textId="77777777" w:rsidR="00D35CEB" w:rsidRDefault="00D35CEB" w:rsidP="00D35CEB">
      <w:pPr>
        <w:spacing w:after="200" w:line="276" w:lineRule="auto"/>
        <w:rPr>
          <w:rFonts w:ascii="Arial" w:hAnsi="Arial"/>
          <w:sz w:val="20"/>
          <w:szCs w:val="22"/>
        </w:rPr>
      </w:pPr>
    </w:p>
    <w:p w14:paraId="52B02DAA" w14:textId="77777777" w:rsidR="00D35CEB" w:rsidRDefault="00D35CEB" w:rsidP="00D35CEB">
      <w:pPr>
        <w:spacing w:after="200" w:line="276" w:lineRule="auto"/>
        <w:rPr>
          <w:rFonts w:ascii="Arial" w:hAnsi="Arial"/>
          <w:sz w:val="20"/>
          <w:szCs w:val="22"/>
        </w:rPr>
      </w:pPr>
    </w:p>
    <w:p w14:paraId="494B347F" w14:textId="77777777" w:rsidR="000805EB" w:rsidRDefault="000805EB" w:rsidP="00D35CEB">
      <w:pPr>
        <w:pStyle w:val="Default"/>
        <w:keepNext/>
        <w:tabs>
          <w:tab w:val="left" w:pos="9213"/>
          <w:tab w:val="left" w:pos="9497"/>
        </w:tabs>
        <w:suppressAutoHyphens/>
        <w:spacing w:line="276" w:lineRule="auto"/>
        <w:ind w:left="-142" w:right="-1"/>
        <w:jc w:val="center"/>
        <w:outlineLvl w:val="0"/>
        <w:rPr>
          <w:b/>
          <w:bCs/>
          <w:color w:val="auto"/>
          <w:lang w:val="fr-FR"/>
        </w:rPr>
      </w:pPr>
    </w:p>
    <w:p w14:paraId="4BD4BB48" w14:textId="2A52E5EB" w:rsidR="00D35CEB" w:rsidRDefault="00D35CEB" w:rsidP="00D35CEB">
      <w:pPr>
        <w:pStyle w:val="Default"/>
        <w:keepNext/>
        <w:tabs>
          <w:tab w:val="left" w:pos="9213"/>
          <w:tab w:val="left" w:pos="9497"/>
        </w:tabs>
        <w:suppressAutoHyphens/>
        <w:spacing w:line="276" w:lineRule="auto"/>
        <w:ind w:left="-142" w:right="-1"/>
        <w:jc w:val="center"/>
        <w:outlineLvl w:val="0"/>
        <w:rPr>
          <w:b/>
          <w:bCs/>
          <w:color w:val="auto"/>
          <w:lang w:val="fr-FR"/>
        </w:rPr>
      </w:pPr>
      <w:r w:rsidRPr="00D35CEB">
        <w:rPr>
          <w:b/>
          <w:bCs/>
          <w:color w:val="auto"/>
          <w:lang w:val="fr-FR"/>
        </w:rPr>
        <w:t>A PROPOS DE KIA</w:t>
      </w:r>
    </w:p>
    <w:p w14:paraId="3B21A1E8" w14:textId="77777777" w:rsidR="00D35CEB" w:rsidRPr="00D35CEB" w:rsidRDefault="00D35CEB" w:rsidP="00D35CEB">
      <w:pPr>
        <w:pStyle w:val="Default"/>
        <w:keepNext/>
        <w:tabs>
          <w:tab w:val="left" w:pos="9213"/>
          <w:tab w:val="left" w:pos="9497"/>
        </w:tabs>
        <w:suppressAutoHyphens/>
        <w:spacing w:line="276" w:lineRule="auto"/>
        <w:ind w:left="-142" w:right="-1"/>
        <w:jc w:val="center"/>
        <w:outlineLvl w:val="0"/>
        <w:rPr>
          <w:b/>
          <w:bCs/>
          <w:color w:val="auto"/>
          <w:lang w:val="fr-FR"/>
        </w:rPr>
      </w:pPr>
    </w:p>
    <w:p w14:paraId="00533714" w14:textId="77777777" w:rsidR="00990EFC" w:rsidRDefault="00990EFC" w:rsidP="00FE7B9E">
      <w:pPr>
        <w:pStyle w:val="Default"/>
        <w:keepNext/>
        <w:tabs>
          <w:tab w:val="left" w:pos="9213"/>
          <w:tab w:val="left" w:pos="9497"/>
        </w:tabs>
        <w:suppressAutoHyphens/>
        <w:spacing w:line="276" w:lineRule="auto"/>
        <w:ind w:left="-142" w:right="-1"/>
        <w:jc w:val="both"/>
        <w:rPr>
          <w:b/>
          <w:bCs/>
          <w:sz w:val="18"/>
          <w:szCs w:val="18"/>
          <w:lang w:val="fr-FR"/>
        </w:rPr>
      </w:pPr>
      <w:r w:rsidRPr="00990EFC">
        <w:rPr>
          <w:b/>
          <w:bCs/>
          <w:sz w:val="18"/>
          <w:szCs w:val="18"/>
          <w:lang w:val="fr-FR"/>
        </w:rPr>
        <w:t xml:space="preserve">Offrir </w:t>
      </w:r>
      <w:proofErr w:type="gramStart"/>
      <w:r w:rsidRPr="00990EFC">
        <w:rPr>
          <w:b/>
          <w:bCs/>
          <w:sz w:val="18"/>
          <w:szCs w:val="18"/>
          <w:lang w:val="fr-FR"/>
        </w:rPr>
        <w:t>la meilleure garantie constructeur</w:t>
      </w:r>
      <w:proofErr w:type="gramEnd"/>
      <w:r w:rsidRPr="00990EFC">
        <w:rPr>
          <w:b/>
          <w:bCs/>
          <w:sz w:val="18"/>
          <w:szCs w:val="18"/>
          <w:lang w:val="fr-FR"/>
        </w:rPr>
        <w:t xml:space="preserve"> européenne comme gage de qualité et de sérénité. </w:t>
      </w:r>
    </w:p>
    <w:p w14:paraId="7C6E3863" w14:textId="77777777" w:rsidR="00990EFC" w:rsidRPr="00990EFC" w:rsidRDefault="00990EFC" w:rsidP="00FE7B9E">
      <w:pPr>
        <w:pStyle w:val="Default"/>
        <w:keepNext/>
        <w:tabs>
          <w:tab w:val="left" w:pos="9213"/>
          <w:tab w:val="left" w:pos="9497"/>
        </w:tabs>
        <w:suppressAutoHyphens/>
        <w:spacing w:line="276" w:lineRule="auto"/>
        <w:ind w:left="-142" w:right="-1"/>
        <w:jc w:val="both"/>
        <w:rPr>
          <w:b/>
          <w:bCs/>
          <w:sz w:val="20"/>
          <w:szCs w:val="20"/>
          <w:lang w:val="fr-FR"/>
        </w:rPr>
      </w:pPr>
    </w:p>
    <w:p w14:paraId="72B78885" w14:textId="148FB53A" w:rsidR="00990EFC" w:rsidRDefault="00990EFC" w:rsidP="00990EFC">
      <w:pPr>
        <w:autoSpaceDE w:val="0"/>
        <w:autoSpaceDN w:val="0"/>
        <w:adjustRightInd w:val="0"/>
        <w:rPr>
          <w:rFonts w:ascii="Arial" w:eastAsiaTheme="minorEastAsia" w:hAnsi="Arial" w:cs="Arial"/>
          <w:color w:val="000000"/>
          <w:sz w:val="20"/>
          <w:szCs w:val="20"/>
          <w:lang w:eastAsia="ko-KR" w:bidi="ar-SA"/>
        </w:rPr>
      </w:pPr>
      <w:r w:rsidRPr="00990EFC">
        <w:rPr>
          <w:rFonts w:ascii="Arial" w:eastAsiaTheme="minorEastAsia" w:hAnsi="Arial" w:cs="Arial"/>
          <w:color w:val="000000"/>
          <w:sz w:val="20"/>
          <w:szCs w:val="20"/>
          <w:lang w:eastAsia="ko-KR" w:bidi="ar-SA"/>
        </w:rPr>
        <w:t xml:space="preserve">Grâce à l’excellente qualité des véhicules Kia, la marque démontre son leadership en matière de garantie et son engagement à satisfaire ses clients comme à réduire les coûts de maintenance de ses véhicules. Pour Kia, offrir 7 ans de garantie / 150 000 km sur l’ensemble de sa gamme VP est, en Europe, un engagement sans précédent dans l’histoire de l’automobile qui vise à créer une véritable relation de confiance à long terme avec ses clients. En plus d’être une véritable garantie constructeur européenne, elle est transférable entre les possesseurs successifs du véhicule. La satisfaction clientèle reste ainsi la première préoccupation de Kia. </w:t>
      </w:r>
    </w:p>
    <w:p w14:paraId="68283594" w14:textId="77777777"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p>
    <w:p w14:paraId="05FD431E" w14:textId="699C61DA" w:rsidR="00990EFC" w:rsidRDefault="00990EFC" w:rsidP="00990EFC">
      <w:pPr>
        <w:autoSpaceDE w:val="0"/>
        <w:autoSpaceDN w:val="0"/>
        <w:adjustRightInd w:val="0"/>
        <w:rPr>
          <w:rFonts w:ascii="Arial" w:eastAsiaTheme="minorEastAsia" w:hAnsi="Arial" w:cs="Arial"/>
          <w:b/>
          <w:bCs/>
          <w:color w:val="000000"/>
          <w:sz w:val="20"/>
          <w:szCs w:val="20"/>
          <w:lang w:eastAsia="ko-KR" w:bidi="ar-SA"/>
        </w:rPr>
      </w:pPr>
      <w:r w:rsidRPr="00990EFC">
        <w:rPr>
          <w:rFonts w:ascii="Arial" w:eastAsiaTheme="minorEastAsia" w:hAnsi="Arial" w:cs="Arial"/>
          <w:b/>
          <w:bCs/>
          <w:color w:val="000000"/>
          <w:sz w:val="20"/>
          <w:szCs w:val="20"/>
          <w:lang w:eastAsia="ko-KR" w:bidi="ar-SA"/>
        </w:rPr>
        <w:t xml:space="preserve">Kia Motors Corporation </w:t>
      </w:r>
    </w:p>
    <w:p w14:paraId="2F62E866" w14:textId="77777777"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p>
    <w:p w14:paraId="60047F7B" w14:textId="77777777"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r w:rsidRPr="00990EFC">
        <w:rPr>
          <w:rFonts w:ascii="Arial" w:eastAsiaTheme="minorEastAsia" w:hAnsi="Arial" w:cs="Arial"/>
          <w:color w:val="000000"/>
          <w:sz w:val="20"/>
          <w:szCs w:val="20"/>
          <w:lang w:eastAsia="ko-KR" w:bidi="ar-SA"/>
        </w:rPr>
        <w:t xml:space="preserve">Kia Motors est un constructeur automobile généraliste qui connaît l’une des croissances les plus rapides au monde. Fondée en 1944, Kia fait partie intégrante de Hyundai </w:t>
      </w:r>
      <w:proofErr w:type="spellStart"/>
      <w:r w:rsidRPr="00990EFC">
        <w:rPr>
          <w:rFonts w:ascii="Arial" w:eastAsiaTheme="minorEastAsia" w:hAnsi="Arial" w:cs="Arial"/>
          <w:color w:val="000000"/>
          <w:sz w:val="20"/>
          <w:szCs w:val="20"/>
          <w:lang w:eastAsia="ko-KR" w:bidi="ar-SA"/>
        </w:rPr>
        <w:t>Motor</w:t>
      </w:r>
      <w:proofErr w:type="spellEnd"/>
      <w:r w:rsidRPr="00990EFC">
        <w:rPr>
          <w:rFonts w:ascii="Arial" w:eastAsiaTheme="minorEastAsia" w:hAnsi="Arial" w:cs="Arial"/>
          <w:color w:val="000000"/>
          <w:sz w:val="20"/>
          <w:szCs w:val="20"/>
          <w:lang w:eastAsia="ko-KR" w:bidi="ar-SA"/>
        </w:rPr>
        <w:t xml:space="preserve"> Group, Kia entend devenir l’une des toutes premières marques automobiles du monde. </w:t>
      </w:r>
    </w:p>
    <w:p w14:paraId="279B8A9F" w14:textId="77777777"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r w:rsidRPr="00990EFC">
        <w:rPr>
          <w:rFonts w:ascii="Arial" w:eastAsiaTheme="minorEastAsia" w:hAnsi="Arial" w:cs="Arial"/>
          <w:color w:val="000000"/>
          <w:sz w:val="20"/>
          <w:szCs w:val="20"/>
          <w:lang w:eastAsia="ko-KR" w:bidi="ar-SA"/>
        </w:rPr>
        <w:t xml:space="preserve">Kia vend aujourd’hui environ 3 millions de véhicules chaque année dans 190 pays, le constructeur possède des unités de fabrication et d’assemblage réparties dans 6 pays et emploie plus de 52 000 personnes à travers le monde. Kia réalise un chiffre d’affaires annuel de près de 50 milliards de $. </w:t>
      </w:r>
    </w:p>
    <w:p w14:paraId="1521AFAF" w14:textId="77777777"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r w:rsidRPr="00990EFC">
        <w:rPr>
          <w:rFonts w:ascii="Arial" w:eastAsiaTheme="minorEastAsia" w:hAnsi="Arial" w:cs="Arial"/>
          <w:color w:val="000000"/>
          <w:sz w:val="20"/>
          <w:szCs w:val="20"/>
          <w:lang w:eastAsia="ko-KR" w:bidi="ar-SA"/>
        </w:rPr>
        <w:t xml:space="preserve">Kia se veut le chef de file de la transition vers les véhicules électriques et développe des services de mobilité pour aider les utilisateurs du monde entier à relever les défis urbains. La signature du constructeur – « Le Pouvoir de Surprendre » – reflète clairement l’engagement pris par la marque au niveau international de surprendre ses clients en leur offrant de nouvelles expériences passionnantes, dépassant toutes leurs attentes. </w:t>
      </w:r>
    </w:p>
    <w:p w14:paraId="485D8FB6" w14:textId="007A62BB" w:rsidR="00990EFC" w:rsidRDefault="00990EFC" w:rsidP="00990EFC">
      <w:pPr>
        <w:autoSpaceDE w:val="0"/>
        <w:autoSpaceDN w:val="0"/>
        <w:adjustRightInd w:val="0"/>
        <w:rPr>
          <w:rFonts w:ascii="Arial" w:eastAsiaTheme="minorEastAsia" w:hAnsi="Arial" w:cs="Arial"/>
          <w:color w:val="000000"/>
          <w:sz w:val="20"/>
          <w:szCs w:val="20"/>
          <w:lang w:eastAsia="ko-KR" w:bidi="ar-SA"/>
        </w:rPr>
      </w:pPr>
      <w:r w:rsidRPr="00990EFC">
        <w:rPr>
          <w:rFonts w:ascii="Arial" w:eastAsiaTheme="minorEastAsia" w:hAnsi="Arial" w:cs="Arial"/>
          <w:color w:val="000000"/>
          <w:sz w:val="20"/>
          <w:szCs w:val="20"/>
          <w:lang w:eastAsia="ko-KR" w:bidi="ar-SA"/>
        </w:rPr>
        <w:t>Kia Motors France est la filiale française de Kia Motors Corporation. Sur le marché français, Kia a immatriculé quelque 39 052 véhicules sur l’année 2020 (-13,3 % vs 2019 et 2,4 % de part de marché). Kia Motors France propose une offre de constructeur généraliste constituée de 9 modèles (</w:t>
      </w:r>
      <w:proofErr w:type="spellStart"/>
      <w:r w:rsidRPr="00990EFC">
        <w:rPr>
          <w:rFonts w:ascii="Arial" w:eastAsiaTheme="minorEastAsia" w:hAnsi="Arial" w:cs="Arial"/>
          <w:color w:val="000000"/>
          <w:sz w:val="20"/>
          <w:szCs w:val="20"/>
          <w:lang w:eastAsia="ko-KR" w:bidi="ar-SA"/>
        </w:rPr>
        <w:t>Picanto</w:t>
      </w:r>
      <w:proofErr w:type="spellEnd"/>
      <w:r w:rsidRPr="00990EFC">
        <w:rPr>
          <w:rFonts w:ascii="Arial" w:eastAsiaTheme="minorEastAsia" w:hAnsi="Arial" w:cs="Arial"/>
          <w:color w:val="000000"/>
          <w:sz w:val="20"/>
          <w:szCs w:val="20"/>
          <w:lang w:eastAsia="ko-KR" w:bidi="ar-SA"/>
        </w:rPr>
        <w:t xml:space="preserve">, Rio, e-Soul, </w:t>
      </w:r>
      <w:proofErr w:type="spellStart"/>
      <w:r w:rsidRPr="00990EFC">
        <w:rPr>
          <w:rFonts w:ascii="Arial" w:eastAsiaTheme="minorEastAsia" w:hAnsi="Arial" w:cs="Arial"/>
          <w:color w:val="000000"/>
          <w:sz w:val="20"/>
          <w:szCs w:val="20"/>
          <w:lang w:eastAsia="ko-KR" w:bidi="ar-SA"/>
        </w:rPr>
        <w:t>Stonic</w:t>
      </w:r>
      <w:proofErr w:type="spellEnd"/>
      <w:r w:rsidRPr="00990EFC">
        <w:rPr>
          <w:rFonts w:ascii="Arial" w:eastAsiaTheme="minorEastAsia" w:hAnsi="Arial" w:cs="Arial"/>
          <w:color w:val="000000"/>
          <w:sz w:val="20"/>
          <w:szCs w:val="20"/>
          <w:lang w:eastAsia="ko-KR" w:bidi="ar-SA"/>
        </w:rPr>
        <w:t xml:space="preserve">, famille </w:t>
      </w:r>
      <w:proofErr w:type="spellStart"/>
      <w:r w:rsidRPr="00990EFC">
        <w:rPr>
          <w:rFonts w:ascii="Arial" w:eastAsiaTheme="minorEastAsia" w:hAnsi="Arial" w:cs="Arial"/>
          <w:color w:val="000000"/>
          <w:sz w:val="20"/>
          <w:szCs w:val="20"/>
          <w:lang w:eastAsia="ko-KR" w:bidi="ar-SA"/>
        </w:rPr>
        <w:t>Ceed</w:t>
      </w:r>
      <w:proofErr w:type="spellEnd"/>
      <w:r w:rsidRPr="00990EFC">
        <w:rPr>
          <w:rFonts w:ascii="Arial" w:eastAsiaTheme="minorEastAsia" w:hAnsi="Arial" w:cs="Arial"/>
          <w:color w:val="000000"/>
          <w:sz w:val="20"/>
          <w:szCs w:val="20"/>
          <w:lang w:eastAsia="ko-KR" w:bidi="ar-SA"/>
        </w:rPr>
        <w:t xml:space="preserve"> – </w:t>
      </w:r>
      <w:proofErr w:type="spellStart"/>
      <w:r w:rsidRPr="00990EFC">
        <w:rPr>
          <w:rFonts w:ascii="Arial" w:eastAsiaTheme="minorEastAsia" w:hAnsi="Arial" w:cs="Arial"/>
          <w:color w:val="000000"/>
          <w:sz w:val="20"/>
          <w:szCs w:val="20"/>
          <w:lang w:eastAsia="ko-KR" w:bidi="ar-SA"/>
        </w:rPr>
        <w:t>Ceed</w:t>
      </w:r>
      <w:proofErr w:type="spellEnd"/>
      <w:r w:rsidRPr="00990EFC">
        <w:rPr>
          <w:rFonts w:ascii="Arial" w:eastAsiaTheme="minorEastAsia" w:hAnsi="Arial" w:cs="Arial"/>
          <w:color w:val="000000"/>
          <w:sz w:val="20"/>
          <w:szCs w:val="20"/>
          <w:lang w:eastAsia="ko-KR" w:bidi="ar-SA"/>
        </w:rPr>
        <w:t xml:space="preserve"> 5 portes, </w:t>
      </w:r>
      <w:proofErr w:type="spellStart"/>
      <w:r w:rsidRPr="00990EFC">
        <w:rPr>
          <w:rFonts w:ascii="Arial" w:eastAsiaTheme="minorEastAsia" w:hAnsi="Arial" w:cs="Arial"/>
          <w:color w:val="000000"/>
          <w:sz w:val="20"/>
          <w:szCs w:val="20"/>
          <w:lang w:eastAsia="ko-KR" w:bidi="ar-SA"/>
        </w:rPr>
        <w:t>Ceed</w:t>
      </w:r>
      <w:proofErr w:type="spellEnd"/>
      <w:r w:rsidRPr="00990EFC">
        <w:rPr>
          <w:rFonts w:ascii="Arial" w:eastAsiaTheme="minorEastAsia" w:hAnsi="Arial" w:cs="Arial"/>
          <w:color w:val="000000"/>
          <w:sz w:val="20"/>
          <w:szCs w:val="20"/>
          <w:lang w:eastAsia="ko-KR" w:bidi="ar-SA"/>
        </w:rPr>
        <w:t xml:space="preserve"> SW, </w:t>
      </w:r>
      <w:proofErr w:type="spellStart"/>
      <w:r w:rsidRPr="00990EFC">
        <w:rPr>
          <w:rFonts w:ascii="Arial" w:eastAsiaTheme="minorEastAsia" w:hAnsi="Arial" w:cs="Arial"/>
          <w:color w:val="000000"/>
          <w:sz w:val="20"/>
          <w:szCs w:val="20"/>
          <w:lang w:eastAsia="ko-KR" w:bidi="ar-SA"/>
        </w:rPr>
        <w:t>ProCeed</w:t>
      </w:r>
      <w:proofErr w:type="spellEnd"/>
      <w:r w:rsidRPr="00990EFC">
        <w:rPr>
          <w:rFonts w:ascii="Arial" w:eastAsiaTheme="minorEastAsia" w:hAnsi="Arial" w:cs="Arial"/>
          <w:color w:val="000000"/>
          <w:sz w:val="20"/>
          <w:szCs w:val="20"/>
          <w:lang w:eastAsia="ko-KR" w:bidi="ar-SA"/>
        </w:rPr>
        <w:t xml:space="preserve"> et </w:t>
      </w:r>
      <w:proofErr w:type="spellStart"/>
      <w:r w:rsidRPr="00990EFC">
        <w:rPr>
          <w:rFonts w:ascii="Arial" w:eastAsiaTheme="minorEastAsia" w:hAnsi="Arial" w:cs="Arial"/>
          <w:color w:val="000000"/>
          <w:sz w:val="20"/>
          <w:szCs w:val="20"/>
          <w:lang w:eastAsia="ko-KR" w:bidi="ar-SA"/>
        </w:rPr>
        <w:t>XCeed</w:t>
      </w:r>
      <w:proofErr w:type="spellEnd"/>
      <w:r w:rsidRPr="00990EFC">
        <w:rPr>
          <w:rFonts w:ascii="Arial" w:eastAsiaTheme="minorEastAsia" w:hAnsi="Arial" w:cs="Arial"/>
          <w:color w:val="000000"/>
          <w:sz w:val="20"/>
          <w:szCs w:val="20"/>
          <w:lang w:eastAsia="ko-KR" w:bidi="ar-SA"/>
        </w:rPr>
        <w:t xml:space="preserve">, famille Niro – Niro Hybride, Niro Hybride Rechargeable et e-Niro, Sportage, </w:t>
      </w:r>
      <w:proofErr w:type="spellStart"/>
      <w:r w:rsidRPr="00990EFC">
        <w:rPr>
          <w:rFonts w:ascii="Arial" w:eastAsiaTheme="minorEastAsia" w:hAnsi="Arial" w:cs="Arial"/>
          <w:color w:val="000000"/>
          <w:sz w:val="20"/>
          <w:szCs w:val="20"/>
          <w:lang w:eastAsia="ko-KR" w:bidi="ar-SA"/>
        </w:rPr>
        <w:t>Stinger</w:t>
      </w:r>
      <w:proofErr w:type="spellEnd"/>
      <w:r w:rsidRPr="00990EFC">
        <w:rPr>
          <w:rFonts w:ascii="Arial" w:eastAsiaTheme="minorEastAsia" w:hAnsi="Arial" w:cs="Arial"/>
          <w:color w:val="000000"/>
          <w:sz w:val="20"/>
          <w:szCs w:val="20"/>
          <w:lang w:eastAsia="ko-KR" w:bidi="ar-SA"/>
        </w:rPr>
        <w:t xml:space="preserve"> et </w:t>
      </w:r>
      <w:proofErr w:type="spellStart"/>
      <w:r w:rsidRPr="00990EFC">
        <w:rPr>
          <w:rFonts w:ascii="Arial" w:eastAsiaTheme="minorEastAsia" w:hAnsi="Arial" w:cs="Arial"/>
          <w:color w:val="000000"/>
          <w:sz w:val="20"/>
          <w:szCs w:val="20"/>
          <w:lang w:eastAsia="ko-KR" w:bidi="ar-SA"/>
        </w:rPr>
        <w:t>Sorento</w:t>
      </w:r>
      <w:proofErr w:type="spellEnd"/>
      <w:r w:rsidRPr="00990EFC">
        <w:rPr>
          <w:rFonts w:ascii="Arial" w:eastAsiaTheme="minorEastAsia" w:hAnsi="Arial" w:cs="Arial"/>
          <w:color w:val="000000"/>
          <w:sz w:val="20"/>
          <w:szCs w:val="20"/>
          <w:lang w:eastAsia="ko-KR" w:bidi="ar-SA"/>
        </w:rPr>
        <w:t xml:space="preserve">) allant de la petite voiture citadine au grand SUV 4X4. Le réseau de distribution de la marque s’étend aujourd’hui à 216 points de vente. </w:t>
      </w:r>
    </w:p>
    <w:p w14:paraId="722A52F5" w14:textId="77777777"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p>
    <w:p w14:paraId="485F095D" w14:textId="5CBD7598" w:rsidR="00990EFC" w:rsidRDefault="00990EFC" w:rsidP="00990EFC">
      <w:pPr>
        <w:autoSpaceDE w:val="0"/>
        <w:autoSpaceDN w:val="0"/>
        <w:adjustRightInd w:val="0"/>
        <w:rPr>
          <w:rFonts w:ascii="Arial" w:eastAsiaTheme="minorEastAsia" w:hAnsi="Arial" w:cs="Arial"/>
          <w:b/>
          <w:bCs/>
          <w:color w:val="000000"/>
          <w:sz w:val="20"/>
          <w:szCs w:val="20"/>
          <w:lang w:eastAsia="ko-KR" w:bidi="ar-SA"/>
        </w:rPr>
      </w:pPr>
      <w:r w:rsidRPr="00990EFC">
        <w:rPr>
          <w:rFonts w:ascii="Arial" w:eastAsiaTheme="minorEastAsia" w:hAnsi="Arial" w:cs="Arial"/>
          <w:b/>
          <w:bCs/>
          <w:color w:val="000000"/>
          <w:sz w:val="20"/>
          <w:szCs w:val="20"/>
          <w:lang w:eastAsia="ko-KR" w:bidi="ar-SA"/>
        </w:rPr>
        <w:t xml:space="preserve">« Kia partenaire de vos plus belles émotions » </w:t>
      </w:r>
    </w:p>
    <w:p w14:paraId="6B551F82" w14:textId="77777777"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p>
    <w:p w14:paraId="00F7233C" w14:textId="77777777"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r w:rsidRPr="00990EFC">
        <w:rPr>
          <w:rFonts w:ascii="Arial" w:eastAsiaTheme="minorEastAsia" w:hAnsi="Arial" w:cs="Arial"/>
          <w:b/>
          <w:bCs/>
          <w:color w:val="000000"/>
          <w:sz w:val="20"/>
          <w:szCs w:val="20"/>
          <w:lang w:eastAsia="ko-KR" w:bidi="ar-SA"/>
        </w:rPr>
        <w:t xml:space="preserve">Football </w:t>
      </w:r>
      <w:r w:rsidRPr="00990EFC">
        <w:rPr>
          <w:rFonts w:ascii="Arial" w:eastAsiaTheme="minorEastAsia" w:hAnsi="Arial" w:cs="Arial"/>
          <w:color w:val="000000"/>
          <w:sz w:val="20"/>
          <w:szCs w:val="20"/>
          <w:lang w:eastAsia="ko-KR" w:bidi="ar-SA"/>
        </w:rPr>
        <w:t xml:space="preserve">Kia est très présent dans les compétitions de football internationales et françaises. De 2007 à 2022, Kia est l’un des partenaires officiels de la FIFA, l’instance dirigeante de la Coupe du Monde de football. Sur le continent européen, Kia a signé jusqu’en 2021 un partenariat avec l’UEFA Europa League. </w:t>
      </w:r>
    </w:p>
    <w:p w14:paraId="63D9A240" w14:textId="66269D3C" w:rsidR="00990EFC" w:rsidRDefault="00990EFC" w:rsidP="00990EFC">
      <w:pPr>
        <w:autoSpaceDE w:val="0"/>
        <w:autoSpaceDN w:val="0"/>
        <w:adjustRightInd w:val="0"/>
        <w:rPr>
          <w:rFonts w:ascii="Arial" w:eastAsiaTheme="minorEastAsia" w:hAnsi="Arial" w:cs="Arial"/>
          <w:b/>
          <w:bCs/>
          <w:color w:val="000000"/>
          <w:sz w:val="20"/>
          <w:szCs w:val="20"/>
          <w:lang w:eastAsia="ko-KR" w:bidi="ar-SA"/>
        </w:rPr>
      </w:pPr>
      <w:r w:rsidRPr="00990EFC">
        <w:rPr>
          <w:rFonts w:ascii="Arial" w:eastAsiaTheme="minorEastAsia" w:hAnsi="Arial" w:cs="Arial"/>
          <w:b/>
          <w:bCs/>
          <w:color w:val="000000"/>
          <w:sz w:val="20"/>
          <w:szCs w:val="20"/>
          <w:lang w:eastAsia="ko-KR" w:bidi="ar-SA"/>
        </w:rPr>
        <w:t xml:space="preserve">Tennis </w:t>
      </w:r>
    </w:p>
    <w:p w14:paraId="726AE1FB" w14:textId="77777777" w:rsidR="009B1133" w:rsidRPr="009B1133" w:rsidRDefault="009B1133" w:rsidP="00990EFC">
      <w:pPr>
        <w:autoSpaceDE w:val="0"/>
        <w:autoSpaceDN w:val="0"/>
        <w:adjustRightInd w:val="0"/>
        <w:rPr>
          <w:rFonts w:ascii="Arial" w:eastAsiaTheme="minorEastAsia" w:hAnsi="Arial" w:cs="Arial"/>
          <w:b/>
          <w:bCs/>
          <w:color w:val="000000"/>
          <w:sz w:val="20"/>
          <w:szCs w:val="20"/>
          <w:lang w:eastAsia="ko-KR" w:bidi="ar-SA"/>
        </w:rPr>
      </w:pPr>
    </w:p>
    <w:p w14:paraId="240F5E3C" w14:textId="1FD90676"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r w:rsidRPr="00990EFC">
        <w:rPr>
          <w:rFonts w:ascii="Arial" w:eastAsiaTheme="minorEastAsia" w:hAnsi="Arial" w:cs="Arial"/>
          <w:color w:val="000000"/>
          <w:sz w:val="20"/>
          <w:szCs w:val="20"/>
          <w:lang w:eastAsia="ko-KR" w:bidi="ar-SA"/>
        </w:rPr>
        <w:t xml:space="preserve">Kia est le sponsor principal de l’Open de Tennis d’Australie. La marque a renouvelé son partenariat jusqu’en 2023. L’ambassadeur international de la marque est le charismatique champion Rafael NADAL. </w:t>
      </w:r>
    </w:p>
    <w:p w14:paraId="7C9EE86E" w14:textId="47ACF700" w:rsidR="00990EFC" w:rsidRPr="009B1133" w:rsidRDefault="00990EFC" w:rsidP="00990EFC">
      <w:pPr>
        <w:autoSpaceDE w:val="0"/>
        <w:autoSpaceDN w:val="0"/>
        <w:adjustRightInd w:val="0"/>
        <w:rPr>
          <w:rFonts w:ascii="Arial" w:eastAsiaTheme="minorEastAsia" w:hAnsi="Arial" w:cs="Arial"/>
          <w:color w:val="000000"/>
          <w:sz w:val="20"/>
          <w:szCs w:val="20"/>
          <w:lang w:eastAsia="ko-KR" w:bidi="ar-SA"/>
        </w:rPr>
      </w:pPr>
      <w:r w:rsidRPr="00990EFC">
        <w:rPr>
          <w:rFonts w:ascii="Arial" w:eastAsiaTheme="minorEastAsia" w:hAnsi="Arial" w:cs="Arial"/>
          <w:color w:val="000000"/>
          <w:sz w:val="20"/>
          <w:szCs w:val="20"/>
          <w:lang w:eastAsia="ko-KR" w:bidi="ar-SA"/>
        </w:rPr>
        <w:t xml:space="preserve">Le logo Kia </w:t>
      </w:r>
    </w:p>
    <w:p w14:paraId="518C8B66" w14:textId="77777777" w:rsidR="00990EFC" w:rsidRPr="00990EFC" w:rsidRDefault="00990EFC" w:rsidP="00990EFC">
      <w:pPr>
        <w:autoSpaceDE w:val="0"/>
        <w:autoSpaceDN w:val="0"/>
        <w:adjustRightInd w:val="0"/>
        <w:rPr>
          <w:rFonts w:ascii="Arial" w:eastAsiaTheme="minorEastAsia" w:hAnsi="Arial" w:cs="Arial"/>
          <w:color w:val="000000"/>
          <w:sz w:val="20"/>
          <w:szCs w:val="20"/>
          <w:lang w:eastAsia="ko-KR" w:bidi="ar-SA"/>
        </w:rPr>
      </w:pPr>
    </w:p>
    <w:p w14:paraId="348443CA" w14:textId="7747B7FC" w:rsidR="00990EFC" w:rsidRPr="009B1133" w:rsidRDefault="00990EFC" w:rsidP="009B1133">
      <w:pPr>
        <w:autoSpaceDE w:val="0"/>
        <w:autoSpaceDN w:val="0"/>
        <w:adjustRightInd w:val="0"/>
        <w:rPr>
          <w:rFonts w:ascii="Arial" w:eastAsiaTheme="minorEastAsia" w:hAnsi="Arial" w:cs="Arial"/>
          <w:color w:val="000000"/>
          <w:sz w:val="20"/>
          <w:szCs w:val="20"/>
          <w:lang w:eastAsia="ko-KR" w:bidi="ar-SA"/>
        </w:rPr>
      </w:pPr>
      <w:r w:rsidRPr="009B1133">
        <w:rPr>
          <w:rFonts w:ascii="Arial" w:eastAsiaTheme="minorEastAsia" w:hAnsi="Arial" w:cs="Arial"/>
          <w:color w:val="000000"/>
          <w:sz w:val="20"/>
          <w:szCs w:val="20"/>
          <w:lang w:eastAsia="ko-KR" w:bidi="ar-SA"/>
        </w:rPr>
        <w:t>Doté d’un dessin en trois dimensions, l’emblème de Kia reflète l’image jeune et dynamique de la marque. L’intense couleur rouge suggère la passion pour le soleil et symbolise la forte détermination de Kia d’avancer de façon enthousiaste et divertissante. L’ellipse fine et raffinée du logo symbolise le globe terrestre et fait référence au statut de Kia en tant qu’acteur majeur de l’industrie automobile mondiale.</w:t>
      </w:r>
    </w:p>
    <w:sectPr w:rsidR="00990EFC" w:rsidRPr="009B1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2247" w14:textId="77777777" w:rsidR="00B32583" w:rsidRDefault="00B32583" w:rsidP="00BB5408">
      <w:r>
        <w:separator/>
      </w:r>
    </w:p>
  </w:endnote>
  <w:endnote w:type="continuationSeparator" w:id="0">
    <w:p w14:paraId="2F62B83D" w14:textId="77777777" w:rsidR="00B32583" w:rsidRDefault="00B32583" w:rsidP="00BB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E420" w14:textId="77777777" w:rsidR="00B32583" w:rsidRDefault="00B32583" w:rsidP="00BB5408">
      <w:r>
        <w:separator/>
      </w:r>
    </w:p>
  </w:footnote>
  <w:footnote w:type="continuationSeparator" w:id="0">
    <w:p w14:paraId="0E72D0BA" w14:textId="77777777" w:rsidR="00B32583" w:rsidRDefault="00B32583" w:rsidP="00BB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5C0"/>
    <w:multiLevelType w:val="hybridMultilevel"/>
    <w:tmpl w:val="9E2A4CD2"/>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114556"/>
    <w:multiLevelType w:val="hybridMultilevel"/>
    <w:tmpl w:val="64128CE6"/>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9E"/>
    <w:rsid w:val="00023DE8"/>
    <w:rsid w:val="0003452E"/>
    <w:rsid w:val="00034952"/>
    <w:rsid w:val="00061205"/>
    <w:rsid w:val="00061CB9"/>
    <w:rsid w:val="0006410D"/>
    <w:rsid w:val="0007023F"/>
    <w:rsid w:val="000727BC"/>
    <w:rsid w:val="000805EB"/>
    <w:rsid w:val="00083970"/>
    <w:rsid w:val="00084FA9"/>
    <w:rsid w:val="000C6BEF"/>
    <w:rsid w:val="00110152"/>
    <w:rsid w:val="001150F1"/>
    <w:rsid w:val="001165B3"/>
    <w:rsid w:val="0012402F"/>
    <w:rsid w:val="00137077"/>
    <w:rsid w:val="00157384"/>
    <w:rsid w:val="001774D7"/>
    <w:rsid w:val="001D7DDB"/>
    <w:rsid w:val="001E18A4"/>
    <w:rsid w:val="00204F6E"/>
    <w:rsid w:val="00210E32"/>
    <w:rsid w:val="00225E5C"/>
    <w:rsid w:val="002420FE"/>
    <w:rsid w:val="00256A89"/>
    <w:rsid w:val="00260C23"/>
    <w:rsid w:val="00264D05"/>
    <w:rsid w:val="00287D2F"/>
    <w:rsid w:val="00292E4E"/>
    <w:rsid w:val="002C05CE"/>
    <w:rsid w:val="002E445E"/>
    <w:rsid w:val="00300EC0"/>
    <w:rsid w:val="003132A5"/>
    <w:rsid w:val="00324378"/>
    <w:rsid w:val="003851A8"/>
    <w:rsid w:val="00397EFA"/>
    <w:rsid w:val="003A302B"/>
    <w:rsid w:val="003B7C4D"/>
    <w:rsid w:val="003C145F"/>
    <w:rsid w:val="003E2B69"/>
    <w:rsid w:val="003F4189"/>
    <w:rsid w:val="0045607F"/>
    <w:rsid w:val="00463867"/>
    <w:rsid w:val="005110C2"/>
    <w:rsid w:val="00516006"/>
    <w:rsid w:val="00547FCF"/>
    <w:rsid w:val="00572348"/>
    <w:rsid w:val="00617D9F"/>
    <w:rsid w:val="00657678"/>
    <w:rsid w:val="006647E8"/>
    <w:rsid w:val="007341C4"/>
    <w:rsid w:val="0077483A"/>
    <w:rsid w:val="00780949"/>
    <w:rsid w:val="007C4FE3"/>
    <w:rsid w:val="007D7E5F"/>
    <w:rsid w:val="007E22FF"/>
    <w:rsid w:val="007F421A"/>
    <w:rsid w:val="00812FF5"/>
    <w:rsid w:val="008257E8"/>
    <w:rsid w:val="008445C3"/>
    <w:rsid w:val="00850E15"/>
    <w:rsid w:val="0085485C"/>
    <w:rsid w:val="00855C5E"/>
    <w:rsid w:val="00880CA9"/>
    <w:rsid w:val="008932BD"/>
    <w:rsid w:val="00893EF8"/>
    <w:rsid w:val="008A576B"/>
    <w:rsid w:val="008C5B38"/>
    <w:rsid w:val="008F2F48"/>
    <w:rsid w:val="0091784C"/>
    <w:rsid w:val="009270DF"/>
    <w:rsid w:val="009449DF"/>
    <w:rsid w:val="00956D23"/>
    <w:rsid w:val="0098053E"/>
    <w:rsid w:val="00983FC7"/>
    <w:rsid w:val="00990EFC"/>
    <w:rsid w:val="009B1133"/>
    <w:rsid w:val="009C7699"/>
    <w:rsid w:val="009D1D23"/>
    <w:rsid w:val="00A20670"/>
    <w:rsid w:val="00A42CE1"/>
    <w:rsid w:val="00A875F9"/>
    <w:rsid w:val="00AA541D"/>
    <w:rsid w:val="00B20CAD"/>
    <w:rsid w:val="00B32583"/>
    <w:rsid w:val="00B61210"/>
    <w:rsid w:val="00BB1B0C"/>
    <w:rsid w:val="00BB5408"/>
    <w:rsid w:val="00BC32CD"/>
    <w:rsid w:val="00C272D4"/>
    <w:rsid w:val="00C31D65"/>
    <w:rsid w:val="00C3247D"/>
    <w:rsid w:val="00C40F1F"/>
    <w:rsid w:val="00C44AE3"/>
    <w:rsid w:val="00C53122"/>
    <w:rsid w:val="00C82A37"/>
    <w:rsid w:val="00C84807"/>
    <w:rsid w:val="00C86913"/>
    <w:rsid w:val="00CA3542"/>
    <w:rsid w:val="00CA64AC"/>
    <w:rsid w:val="00CF4CDD"/>
    <w:rsid w:val="00CF5A37"/>
    <w:rsid w:val="00D119B7"/>
    <w:rsid w:val="00D16A73"/>
    <w:rsid w:val="00D2031B"/>
    <w:rsid w:val="00D20560"/>
    <w:rsid w:val="00D22C9A"/>
    <w:rsid w:val="00D26466"/>
    <w:rsid w:val="00D35CEB"/>
    <w:rsid w:val="00D47E25"/>
    <w:rsid w:val="00D50B8C"/>
    <w:rsid w:val="00D51325"/>
    <w:rsid w:val="00D53E3A"/>
    <w:rsid w:val="00D81987"/>
    <w:rsid w:val="00D83F0E"/>
    <w:rsid w:val="00DA51D5"/>
    <w:rsid w:val="00DB6439"/>
    <w:rsid w:val="00DC6B91"/>
    <w:rsid w:val="00DD4EF5"/>
    <w:rsid w:val="00DE6991"/>
    <w:rsid w:val="00DF62F0"/>
    <w:rsid w:val="00E42156"/>
    <w:rsid w:val="00E474A3"/>
    <w:rsid w:val="00E749E7"/>
    <w:rsid w:val="00E85F51"/>
    <w:rsid w:val="00EB4C45"/>
    <w:rsid w:val="00EE3320"/>
    <w:rsid w:val="00EE6832"/>
    <w:rsid w:val="00F4555F"/>
    <w:rsid w:val="00F57C6C"/>
    <w:rsid w:val="00F60539"/>
    <w:rsid w:val="00F766A1"/>
    <w:rsid w:val="00F902E3"/>
    <w:rsid w:val="00F960B4"/>
    <w:rsid w:val="00FD24E7"/>
    <w:rsid w:val="00FE094A"/>
    <w:rsid w:val="00FE7B9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1856"/>
  <w15:docId w15:val="{5BC71746-37FA-4FE7-AC9F-F621004E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9E"/>
    <w:pPr>
      <w:spacing w:after="0" w:line="240" w:lineRule="auto"/>
    </w:pPr>
    <w:rPr>
      <w:rFonts w:ascii="Times New Roman" w:eastAsia="Malgun Gothic" w:hAnsi="Times New Roman" w:cs="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FE7B9E"/>
    <w:pPr>
      <w:widowControl w:val="0"/>
      <w:wordWrap w:val="0"/>
      <w:autoSpaceDE w:val="0"/>
      <w:autoSpaceDN w:val="0"/>
      <w:spacing w:after="180"/>
      <w:ind w:leftChars="400" w:left="851"/>
      <w:jc w:val="both"/>
    </w:pPr>
    <w:rPr>
      <w:rFonts w:ascii="Batang" w:eastAsia="Batang"/>
      <w:kern w:val="2"/>
      <w:sz w:val="16"/>
      <w:szCs w:val="16"/>
    </w:rPr>
  </w:style>
  <w:style w:type="character" w:customStyle="1" w:styleId="Retraitcorpsdetexte3Car">
    <w:name w:val="Retrait corps de texte 3 Car"/>
    <w:basedOn w:val="Policepardfaut"/>
    <w:link w:val="Retraitcorpsdetexte3"/>
    <w:rsid w:val="00FE7B9E"/>
    <w:rPr>
      <w:rFonts w:ascii="Batang" w:eastAsia="Batang" w:hAnsi="Times New Roman" w:cs="Times New Roman"/>
      <w:kern w:val="2"/>
      <w:sz w:val="16"/>
      <w:szCs w:val="16"/>
      <w:lang w:eastAsia="fr-FR" w:bidi="fr-FR"/>
    </w:rPr>
  </w:style>
  <w:style w:type="paragraph" w:styleId="Sansinterligne">
    <w:name w:val="No Spacing"/>
    <w:uiPriority w:val="99"/>
    <w:qFormat/>
    <w:rsid w:val="00FE7B9E"/>
    <w:pPr>
      <w:spacing w:after="0" w:line="240" w:lineRule="auto"/>
    </w:pPr>
    <w:rPr>
      <w:rFonts w:ascii="Calibri" w:eastAsia="Malgun Gothic" w:hAnsi="Calibri" w:cs="Times New Roman"/>
      <w:lang w:eastAsia="fr-FR" w:bidi="fr-FR"/>
    </w:rPr>
  </w:style>
  <w:style w:type="paragraph" w:customStyle="1" w:styleId="Default">
    <w:name w:val="Default"/>
    <w:rsid w:val="00FE7B9E"/>
    <w:pPr>
      <w:autoSpaceDE w:val="0"/>
      <w:autoSpaceDN w:val="0"/>
      <w:adjustRightInd w:val="0"/>
      <w:spacing w:after="0" w:line="240" w:lineRule="auto"/>
    </w:pPr>
    <w:rPr>
      <w:rFonts w:ascii="Arial" w:eastAsia="Batang" w:hAnsi="Arial" w:cs="Courier New"/>
      <w:color w:val="000000"/>
      <w:sz w:val="24"/>
      <w:szCs w:val="24"/>
      <w:lang w:val="en-US" w:eastAsia="en-US" w:bidi="fr-FR"/>
    </w:rPr>
  </w:style>
  <w:style w:type="character" w:customStyle="1" w:styleId="Lienhype">
    <w:name w:val="Lien hype"/>
    <w:rsid w:val="00FE7B9E"/>
    <w:rPr>
      <w:color w:val="0000FF"/>
      <w:u w:val="single"/>
    </w:rPr>
  </w:style>
  <w:style w:type="character" w:styleId="Lienhypertexte">
    <w:name w:val="Hyperlink"/>
    <w:uiPriority w:val="99"/>
    <w:unhideWhenUsed/>
    <w:rsid w:val="00FE7B9E"/>
    <w:rPr>
      <w:color w:val="0000FF"/>
      <w:u w:val="single"/>
    </w:rPr>
  </w:style>
  <w:style w:type="paragraph" w:styleId="Textedebulles">
    <w:name w:val="Balloon Text"/>
    <w:basedOn w:val="Normal"/>
    <w:link w:val="TextedebullesCar"/>
    <w:uiPriority w:val="99"/>
    <w:semiHidden/>
    <w:unhideWhenUsed/>
    <w:rsid w:val="00DD4EF5"/>
    <w:rPr>
      <w:rFonts w:ascii="Tahoma" w:hAnsi="Tahoma" w:cs="Tahoma"/>
      <w:sz w:val="16"/>
      <w:szCs w:val="16"/>
    </w:rPr>
  </w:style>
  <w:style w:type="character" w:customStyle="1" w:styleId="TextedebullesCar">
    <w:name w:val="Texte de bulles Car"/>
    <w:basedOn w:val="Policepardfaut"/>
    <w:link w:val="Textedebulles"/>
    <w:uiPriority w:val="99"/>
    <w:semiHidden/>
    <w:rsid w:val="00DD4EF5"/>
    <w:rPr>
      <w:rFonts w:ascii="Tahoma" w:eastAsia="Malgun Gothic" w:hAnsi="Tahoma" w:cs="Tahoma"/>
      <w:sz w:val="16"/>
      <w:szCs w:val="16"/>
      <w:lang w:eastAsia="fr-FR" w:bidi="fr-FR"/>
    </w:rPr>
  </w:style>
  <w:style w:type="paragraph" w:styleId="En-tte">
    <w:name w:val="header"/>
    <w:basedOn w:val="Normal"/>
    <w:link w:val="En-tteCar"/>
    <w:uiPriority w:val="99"/>
    <w:unhideWhenUsed/>
    <w:rsid w:val="00BB5408"/>
    <w:pPr>
      <w:tabs>
        <w:tab w:val="center" w:pos="4536"/>
        <w:tab w:val="right" w:pos="9072"/>
      </w:tabs>
    </w:pPr>
  </w:style>
  <w:style w:type="character" w:customStyle="1" w:styleId="En-tteCar">
    <w:name w:val="En-tête Car"/>
    <w:basedOn w:val="Policepardfaut"/>
    <w:link w:val="En-tte"/>
    <w:uiPriority w:val="99"/>
    <w:rsid w:val="00BB5408"/>
    <w:rPr>
      <w:rFonts w:ascii="Times New Roman" w:eastAsia="Malgun Gothic" w:hAnsi="Times New Roman" w:cs="Times New Roman"/>
      <w:sz w:val="24"/>
      <w:szCs w:val="24"/>
      <w:lang w:eastAsia="fr-FR" w:bidi="fr-FR"/>
    </w:rPr>
  </w:style>
  <w:style w:type="paragraph" w:styleId="Pieddepage">
    <w:name w:val="footer"/>
    <w:basedOn w:val="Normal"/>
    <w:link w:val="PieddepageCar"/>
    <w:uiPriority w:val="99"/>
    <w:unhideWhenUsed/>
    <w:rsid w:val="00BB5408"/>
    <w:pPr>
      <w:tabs>
        <w:tab w:val="center" w:pos="4536"/>
        <w:tab w:val="right" w:pos="9072"/>
      </w:tabs>
    </w:pPr>
  </w:style>
  <w:style w:type="character" w:customStyle="1" w:styleId="PieddepageCar">
    <w:name w:val="Pied de page Car"/>
    <w:basedOn w:val="Policepardfaut"/>
    <w:link w:val="Pieddepage"/>
    <w:uiPriority w:val="99"/>
    <w:rsid w:val="00BB5408"/>
    <w:rPr>
      <w:rFonts w:ascii="Times New Roman" w:eastAsia="Malgun Gothic" w:hAnsi="Times New Roman" w:cs="Times New Roman"/>
      <w:sz w:val="24"/>
      <w:szCs w:val="24"/>
      <w:lang w:eastAsia="fr-FR" w:bidi="fr-FR"/>
    </w:rPr>
  </w:style>
  <w:style w:type="paragraph" w:customStyle="1" w:styleId="Body">
    <w:name w:val="Body"/>
    <w:rsid w:val="00BB5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morel@kia.fr" TargetMode="External"/><Relationship Id="rId4" Type="http://schemas.openxmlformats.org/officeDocument/2006/relationships/webSettings" Target="webSettings.xml"/><Relationship Id="rId9" Type="http://schemas.openxmlformats.org/officeDocument/2006/relationships/hyperlink" Target="mailto:x.domenech@ki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Kia Motors Europe GmbH</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 Clélia</dc:creator>
  <cp:lastModifiedBy>Oria  KEITA</cp:lastModifiedBy>
  <cp:revision>2</cp:revision>
  <cp:lastPrinted>2015-03-16T09:25:00Z</cp:lastPrinted>
  <dcterms:created xsi:type="dcterms:W3CDTF">2021-06-21T12:16:00Z</dcterms:created>
  <dcterms:modified xsi:type="dcterms:W3CDTF">2021-06-21T12:16:00Z</dcterms:modified>
</cp:coreProperties>
</file>