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3875" w14:textId="77777777" w:rsidR="005324C1" w:rsidRPr="007D6864" w:rsidRDefault="005324C1" w:rsidP="0058481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4D577ED9" w14:textId="77777777" w:rsidR="0088446C" w:rsidRPr="0088446C" w:rsidRDefault="0088446C" w:rsidP="0088446C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</w:pPr>
      <w:r w:rsidRPr="0088446C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 xml:space="preserve">Kia Motors mobility partner </w:t>
      </w:r>
      <w:proofErr w:type="spellStart"/>
      <w:r w:rsidRPr="0088446C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>agli</w:t>
      </w:r>
      <w:proofErr w:type="spellEnd"/>
      <w:r w:rsidRPr="0088446C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 xml:space="preserve"> Australian Open 2020. </w:t>
      </w:r>
    </w:p>
    <w:p w14:paraId="41BF26EB" w14:textId="0850E30D" w:rsidR="0088446C" w:rsidRDefault="0088446C" w:rsidP="0088446C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88446C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Protagonista alla cerimonia di consegna della flotta Rafael Nadal, 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  <w:r w:rsidRPr="0088446C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Brand Ambassador del marchio dal 2004</w:t>
      </w:r>
    </w:p>
    <w:p w14:paraId="703CE4AC" w14:textId="77777777" w:rsidR="0088446C" w:rsidRPr="00686799" w:rsidRDefault="0088446C" w:rsidP="0088446C">
      <w:pPr>
        <w:pStyle w:val="Nessunaspaziatura"/>
        <w:spacing w:line="276" w:lineRule="auto"/>
        <w:rPr>
          <w:color w:val="FF0000"/>
          <w:sz w:val="32"/>
          <w:lang w:val="it-IT"/>
        </w:rPr>
      </w:pPr>
    </w:p>
    <w:p w14:paraId="6B1D7D76" w14:textId="77777777" w:rsidR="0088446C" w:rsidRPr="0088446C" w:rsidRDefault="0088446C" w:rsidP="0088446C">
      <w:pPr>
        <w:pStyle w:val="NormaleWeb"/>
        <w:numPr>
          <w:ilvl w:val="0"/>
          <w:numId w:val="5"/>
        </w:numPr>
        <w:spacing w:after="0"/>
        <w:ind w:left="567"/>
        <w:rPr>
          <w:rFonts w:ascii="Kia Light" w:eastAsia="Kia Light" w:hAnsi="Kia Light" w:cs="Arial"/>
          <w:b/>
          <w:color w:val="7F7F7F" w:themeColor="text1" w:themeTint="80"/>
          <w:sz w:val="22"/>
          <w:szCs w:val="22"/>
        </w:rPr>
      </w:pPr>
      <w:proofErr w:type="spellStart"/>
      <w:r w:rsidRPr="0088446C">
        <w:rPr>
          <w:rFonts w:ascii="Kia Light" w:eastAsia="Kia Light" w:hAnsi="Kia Light" w:cs="Arial"/>
          <w:b/>
          <w:color w:val="7F7F7F" w:themeColor="text1" w:themeTint="80"/>
          <w:sz w:val="22"/>
          <w:szCs w:val="22"/>
        </w:rPr>
        <w:t>Kia</w:t>
      </w:r>
      <w:proofErr w:type="spellEnd"/>
      <w:r w:rsidRPr="0088446C">
        <w:rPr>
          <w:rFonts w:ascii="Kia Light" w:eastAsia="Kia Light" w:hAnsi="Kia Light" w:cs="Arial"/>
          <w:b/>
          <w:color w:val="7F7F7F" w:themeColor="text1" w:themeTint="80"/>
          <w:sz w:val="22"/>
          <w:szCs w:val="22"/>
        </w:rPr>
        <w:t xml:space="preserve"> </w:t>
      </w:r>
      <w:proofErr w:type="spellStart"/>
      <w:r w:rsidRPr="0088446C">
        <w:rPr>
          <w:rFonts w:ascii="Kia Light" w:eastAsia="Kia Light" w:hAnsi="Kia Light" w:cs="Arial"/>
          <w:b/>
          <w:color w:val="7F7F7F" w:themeColor="text1" w:themeTint="80"/>
          <w:sz w:val="22"/>
          <w:szCs w:val="22"/>
        </w:rPr>
        <w:t>Motors</w:t>
      </w:r>
      <w:proofErr w:type="spellEnd"/>
      <w:r w:rsidRPr="0088446C">
        <w:rPr>
          <w:rFonts w:ascii="Kia Light" w:eastAsia="Kia Light" w:hAnsi="Kia Light" w:cs="Arial"/>
          <w:b/>
          <w:color w:val="7F7F7F" w:themeColor="text1" w:themeTint="80"/>
          <w:sz w:val="22"/>
          <w:szCs w:val="22"/>
        </w:rPr>
        <w:t xml:space="preserve"> partner ufficiale degli </w:t>
      </w:r>
      <w:proofErr w:type="spellStart"/>
      <w:r w:rsidRPr="0088446C">
        <w:rPr>
          <w:rFonts w:ascii="Kia Light" w:eastAsia="Kia Light" w:hAnsi="Kia Light" w:cs="Arial"/>
          <w:b/>
          <w:color w:val="7F7F7F" w:themeColor="text1" w:themeTint="80"/>
          <w:sz w:val="22"/>
          <w:szCs w:val="22"/>
        </w:rPr>
        <w:t>Australian</w:t>
      </w:r>
      <w:proofErr w:type="spellEnd"/>
      <w:r w:rsidRPr="0088446C">
        <w:rPr>
          <w:rFonts w:ascii="Kia Light" w:eastAsia="Kia Light" w:hAnsi="Kia Light" w:cs="Arial"/>
          <w:b/>
          <w:color w:val="7F7F7F" w:themeColor="text1" w:themeTint="80"/>
          <w:sz w:val="22"/>
          <w:szCs w:val="22"/>
        </w:rPr>
        <w:t xml:space="preserve"> Open 2020 con una flotta di 130 veicoli destinati a giocatori, ufficiali di gara e Vip </w:t>
      </w:r>
    </w:p>
    <w:p w14:paraId="6563161F" w14:textId="77777777" w:rsidR="0088446C" w:rsidRPr="0088446C" w:rsidRDefault="0088446C" w:rsidP="0088446C">
      <w:pPr>
        <w:pStyle w:val="NormaleWeb"/>
        <w:numPr>
          <w:ilvl w:val="0"/>
          <w:numId w:val="5"/>
        </w:numPr>
        <w:spacing w:after="0"/>
        <w:ind w:left="567"/>
        <w:rPr>
          <w:rFonts w:ascii="Kia Light" w:eastAsia="Kia Light" w:hAnsi="Kia Light" w:cs="Arial"/>
          <w:b/>
          <w:color w:val="7F7F7F" w:themeColor="text1" w:themeTint="80"/>
          <w:sz w:val="22"/>
          <w:szCs w:val="22"/>
        </w:rPr>
      </w:pPr>
      <w:r w:rsidRPr="0088446C">
        <w:rPr>
          <w:rFonts w:ascii="Kia Light" w:eastAsia="Kia Light" w:hAnsi="Kia Light" w:cs="Arial"/>
          <w:b/>
          <w:color w:val="7F7F7F" w:themeColor="text1" w:themeTint="80"/>
          <w:sz w:val="22"/>
          <w:szCs w:val="22"/>
        </w:rPr>
        <w:t>Rafael Nadal, dal 2004 nel ruolo di Kia Global Brand Ambassador, protagonista alla cerimonia di consegna della flotta a Melbourne</w:t>
      </w:r>
    </w:p>
    <w:p w14:paraId="25547FA6" w14:textId="77777777" w:rsidR="0088446C" w:rsidRPr="0088446C" w:rsidRDefault="0088446C" w:rsidP="0088446C">
      <w:pPr>
        <w:pStyle w:val="NormaleWeb"/>
        <w:numPr>
          <w:ilvl w:val="0"/>
          <w:numId w:val="5"/>
        </w:numPr>
        <w:spacing w:after="0"/>
        <w:ind w:left="567"/>
        <w:rPr>
          <w:rFonts w:ascii="Kia Light" w:eastAsia="Kia Light" w:hAnsi="Kia Light" w:cs="Arial"/>
          <w:b/>
          <w:color w:val="7F7F7F" w:themeColor="text1" w:themeTint="80"/>
          <w:sz w:val="22"/>
          <w:szCs w:val="22"/>
        </w:rPr>
      </w:pPr>
      <w:r w:rsidRPr="0088446C">
        <w:rPr>
          <w:rFonts w:ascii="Kia Light" w:eastAsia="Kia Light" w:hAnsi="Kia Light" w:cs="Arial"/>
          <w:b/>
          <w:color w:val="7F7F7F" w:themeColor="text1" w:themeTint="80"/>
          <w:sz w:val="22"/>
          <w:szCs w:val="22"/>
        </w:rPr>
        <w:t>Crescono le attività Kia dedicate al pubblico durante il Torneo</w:t>
      </w:r>
    </w:p>
    <w:p w14:paraId="14A72B6A" w14:textId="77777777" w:rsidR="006E3F9B" w:rsidRPr="006C03E6" w:rsidRDefault="006E3F9B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</w:p>
    <w:p w14:paraId="3FE1B951" w14:textId="3ACA5483" w:rsidR="0088446C" w:rsidRDefault="002D37A7" w:rsidP="0088446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2C5831">
        <w:rPr>
          <w:rFonts w:ascii="Kia Light" w:eastAsia="Kia Light" w:hAnsi="Kia Light" w:cs="Arial"/>
          <w:b/>
          <w:color w:val="7F7F7F" w:themeColor="text1" w:themeTint="80"/>
        </w:rPr>
        <w:t>Gennaio</w:t>
      </w:r>
      <w:r w:rsidR="00CA43AB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Pr="002C5831">
        <w:rPr>
          <w:rFonts w:ascii="Kia Light" w:eastAsia="Kia Light" w:hAnsi="Kia Light" w:cs="Arial"/>
          <w:b/>
          <w:color w:val="7F7F7F" w:themeColor="text1" w:themeTint="80"/>
        </w:rPr>
        <w:t>2020</w:t>
      </w:r>
      <w:r w:rsidR="0033464C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– </w:t>
      </w:r>
      <w:proofErr w:type="spellStart"/>
      <w:r w:rsidR="0088446C" w:rsidRPr="0088446C">
        <w:rPr>
          <w:rFonts w:ascii="Kia Light" w:eastAsia="Kia Light" w:hAnsi="Kia Light" w:cs="Arial"/>
          <w:bCs/>
          <w:color w:val="7F7F7F" w:themeColor="text1" w:themeTint="80"/>
        </w:rPr>
        <w:t>Kia</w:t>
      </w:r>
      <w:proofErr w:type="spellEnd"/>
      <w:r w:rsidR="0088446C"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="0088446C" w:rsidRPr="0088446C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="0088446C"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Corporation festeggia con la consegna di una flotta di 130 veicoli il 19° anno consecutivo di partnership come fornitore ufficiale di mobilità agli </w:t>
      </w:r>
      <w:proofErr w:type="spellStart"/>
      <w:r w:rsidR="0088446C" w:rsidRPr="0088446C">
        <w:rPr>
          <w:rFonts w:ascii="Kia Light" w:eastAsia="Kia Light" w:hAnsi="Kia Light" w:cs="Arial"/>
          <w:bCs/>
          <w:color w:val="7F7F7F" w:themeColor="text1" w:themeTint="80"/>
        </w:rPr>
        <w:t>Australian</w:t>
      </w:r>
      <w:proofErr w:type="spellEnd"/>
      <w:r w:rsidR="0088446C"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Open 2020, in corso in questi giorni a Melbourne, evento fra </w:t>
      </w:r>
      <w:r w:rsidR="0088446C">
        <w:rPr>
          <w:rFonts w:ascii="Kia Light" w:eastAsia="Kia Light" w:hAnsi="Kia Light" w:cs="Arial"/>
          <w:bCs/>
          <w:color w:val="7F7F7F" w:themeColor="text1" w:themeTint="80"/>
        </w:rPr>
        <w:t>più importanti del Grande Slam.</w:t>
      </w:r>
      <w:r w:rsidR="0088446C">
        <w:rPr>
          <w:rFonts w:ascii="Kia Light" w:eastAsia="Kia Light" w:hAnsi="Kia Light" w:cs="Arial"/>
          <w:bCs/>
          <w:color w:val="7F7F7F" w:themeColor="text1" w:themeTint="80"/>
        </w:rPr>
        <w:br/>
      </w:r>
      <w:r w:rsidR="0088446C"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La cerimonia ufficiale di consegna della flotta si è svolta presso la Federation </w:t>
      </w:r>
      <w:proofErr w:type="spellStart"/>
      <w:r w:rsidR="0088446C" w:rsidRPr="0088446C">
        <w:rPr>
          <w:rFonts w:ascii="Kia Light" w:eastAsia="Kia Light" w:hAnsi="Kia Light" w:cs="Arial"/>
          <w:bCs/>
          <w:color w:val="7F7F7F" w:themeColor="text1" w:themeTint="80"/>
        </w:rPr>
        <w:t>Square</w:t>
      </w:r>
      <w:proofErr w:type="spellEnd"/>
      <w:r w:rsidR="0088446C"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a Melbourne. Rafael Nadal, vincitore di 19 titoli singoli maschili del Grande Slam e Global Brand Ambassador Kia dal 2004, ha consegnato simbolicamente agli organizzatori la flotta di 130 veicoli Kia, composta dai modelli Carnival, </w:t>
      </w:r>
      <w:proofErr w:type="spellStart"/>
      <w:r w:rsidR="0088446C" w:rsidRPr="0088446C">
        <w:rPr>
          <w:rFonts w:ascii="Kia Light" w:eastAsia="Kia Light" w:hAnsi="Kia Light" w:cs="Arial"/>
          <w:bCs/>
          <w:color w:val="7F7F7F" w:themeColor="text1" w:themeTint="80"/>
        </w:rPr>
        <w:t>Sorent</w:t>
      </w:r>
      <w:r w:rsidR="0088446C">
        <w:rPr>
          <w:rFonts w:ascii="Kia Light" w:eastAsia="Kia Light" w:hAnsi="Kia Light" w:cs="Arial"/>
          <w:bCs/>
          <w:color w:val="7F7F7F" w:themeColor="text1" w:themeTint="80"/>
        </w:rPr>
        <w:t>o</w:t>
      </w:r>
      <w:proofErr w:type="spellEnd"/>
      <w:r w:rsidR="0088446C">
        <w:rPr>
          <w:rFonts w:ascii="Kia Light" w:eastAsia="Kia Light" w:hAnsi="Kia Light" w:cs="Arial"/>
          <w:bCs/>
          <w:color w:val="7F7F7F" w:themeColor="text1" w:themeTint="80"/>
        </w:rPr>
        <w:t xml:space="preserve"> e dalla Gran Turismo Stinger</w:t>
      </w:r>
      <w:r w:rsidR="005155E6">
        <w:rPr>
          <w:rFonts w:ascii="Kia Light" w:eastAsia="Kia Light" w:hAnsi="Kia Light" w:cs="Arial"/>
          <w:bCs/>
          <w:color w:val="7F7F7F" w:themeColor="text1" w:themeTint="80"/>
        </w:rPr>
        <w:t>.</w:t>
      </w:r>
    </w:p>
    <w:p w14:paraId="49AEFCFE" w14:textId="7F18FC6E" w:rsidR="0088446C" w:rsidRDefault="0088446C" w:rsidP="0088446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88446C">
        <w:rPr>
          <w:rFonts w:ascii="Kia Light" w:eastAsia="Kia Light" w:hAnsi="Kia Light" w:cs="Arial"/>
          <w:bCs/>
          <w:color w:val="7F7F7F" w:themeColor="text1" w:themeTint="80"/>
        </w:rPr>
        <w:t>I veicoli sono adibiti al trasporto, per tutta la durata dell’evento, dei giocatori, degli ufficiali di gara e dei numerosi Vip presenti, assicurandone comfort e sicurezza in tutti i loro spostamenti dalla giornata di apertura e fino al termine della manifest</w:t>
      </w:r>
      <w:r>
        <w:rPr>
          <w:rFonts w:ascii="Kia Light" w:eastAsia="Kia Light" w:hAnsi="Kia Light" w:cs="Arial"/>
          <w:bCs/>
          <w:color w:val="7F7F7F" w:themeColor="text1" w:themeTint="80"/>
        </w:rPr>
        <w:t>azione, il 2 febbraio prossimo.</w:t>
      </w:r>
      <w:r w:rsidR="005350AC" w:rsidRPr="005350A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46488ACF" w14:textId="168D3CFD" w:rsidR="0088446C" w:rsidRDefault="0088446C" w:rsidP="0088446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"Siamo molto orgogliosi della nostra lunga e proficua partnership con Kia, una delle più longeve nella storia dello sport australiano", ha dichiarato Craig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Tiley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,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Australian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Open Tournament Director. "La collaborazione è così nota che appena la gente vede per le strade di </w:t>
      </w:r>
      <w:r w:rsidRPr="0088446C">
        <w:rPr>
          <w:rFonts w:ascii="Kia Light" w:eastAsia="Kia Light" w:hAnsi="Kia Light" w:cs="Arial"/>
          <w:bCs/>
          <w:color w:val="7F7F7F" w:themeColor="text1" w:themeTint="80"/>
        </w:rPr>
        <w:lastRenderedPageBreak/>
        <w:t xml:space="preserve">Melbourne la numerosissima flotta di auto Kia sa subito che è in corso un’altra edizione degli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Australian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Open. I veicoli Kia – ha aggiunto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Tiley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- brandizzati col marchio AO, durante i loro spostamenti contribuiscono a elevare l’immagine dinamica degli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Australian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Open e, naturalmente, hanno un ruolo fondamentale nel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 buono svolgimento del Torneo".</w:t>
      </w:r>
    </w:p>
    <w:p w14:paraId="710C4EE0" w14:textId="06176152" w:rsidR="0088446C" w:rsidRPr="0088446C" w:rsidRDefault="0088446C" w:rsidP="0088446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L'anno scorso,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Kia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e Nadal hanno celebrato il loro 15° anno consecutivo di partnership dal 2004, anni in cui la leggenda del tennis spagnolo - considerato uno dei più grandi giocatori di tutti i tempi - ha sostenuto e promosso la campagna globale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Kia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"The Power to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Surprise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". Dopo aver collezionato nella sua carriera 19 titoli del Grande Slam e una medaglia d'oro olimpica, se Nadal dovesse aggiudicarsi il titolo maschile di quest'anno, con 20 successi sarebbe suo il record del maggior numero di titoli vinti nel Grande Slam. </w:t>
      </w:r>
    </w:p>
    <w:p w14:paraId="003AD693" w14:textId="05A50670" w:rsidR="0088446C" w:rsidRPr="0088446C" w:rsidRDefault="0088446C" w:rsidP="0088446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"Negli ultimi quasi due decenni, la partnership di Kia con Tennis Australia e gli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Australian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Open si è evoluta fino a diventare un punto di riferimento globale, confermandosi come una delle sponsorship più durature e credibili nel mondo dello sport", ha dichiarato Artur Martins, Vice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President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e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Chief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Marketing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Officer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di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Kia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Corporation.</w:t>
      </w:r>
      <w:r w:rsidR="005350AC" w:rsidRPr="005350A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6408BEE5" w14:textId="1D4E84BF" w:rsidR="0088446C" w:rsidRPr="0088446C" w:rsidRDefault="0088446C" w:rsidP="0088446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“Con il passare degli anni, Kia e Tennis Australia hanno condiviso il loro costante impegno per l'innovazione, fornendo divertimento e ricordi indimenticabili ai fan – ha aggiunto Martins – Siamo felici di poter contribuire ancora una volta alla fama e alla popolarità degli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Australian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Open come una delle competizioni sportive più coinvolgenti ed emozionanti al mondo".</w:t>
      </w:r>
    </w:p>
    <w:p w14:paraId="41A0D8EF" w14:textId="68474A4F" w:rsidR="0088446C" w:rsidRPr="0088446C" w:rsidRDefault="0088446C" w:rsidP="0088446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88446C">
        <w:rPr>
          <w:rFonts w:ascii="Kia Light" w:eastAsia="Kia Light" w:hAnsi="Kia Light" w:cs="Arial"/>
          <w:bCs/>
          <w:color w:val="7F7F7F" w:themeColor="text1" w:themeTint="80"/>
        </w:rPr>
        <w:t>In occasione di questa edizione, Kia ha ampliato la sua collaborazione ufficiale sostenendo l'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Australian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Open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Ballkids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Program e aggiungendo così il logo Kia sulle divise sostenibili dei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ball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kids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>, prodotte con filati di poliestere derivati al 100% da bottiglie in plastica riciclata PET.</w:t>
      </w:r>
      <w:r w:rsidR="005350AC" w:rsidRPr="005350A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2375A992" w14:textId="707B6850" w:rsidR="0088446C" w:rsidRDefault="0088446C" w:rsidP="0088446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88446C">
        <w:rPr>
          <w:rFonts w:ascii="Kia Light" w:eastAsia="Kia Light" w:hAnsi="Kia Light" w:cs="Arial"/>
          <w:bCs/>
          <w:color w:val="7F7F7F" w:themeColor="text1" w:themeTint="80"/>
        </w:rPr>
        <w:lastRenderedPageBreak/>
        <w:t xml:space="preserve">Confermando il proprio sostegno globale ai giovani e allo sport, Kia a oggi ha coinvolto numerosi giovani nel mondo del tennis (dal 2004 sono stati 20 i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ball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kids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invitati da Kia ogni anno in Australia dalla Corea, 10 dall'India a partire dall'Open dell'anno scorso). Nell’universo calcistico, grazie alla sponsorship della FIFA World Cup™ e della UEFA Europa League, Kia ha coinvolto numerosi giovani tifosi offrendo a più di 500 bambini la possibilità di prendere parte al programma dell'annuale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Official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Match Ball Carrier.</w:t>
      </w:r>
      <w:r w:rsidR="005350AC" w:rsidRPr="005350A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7C2BACEC" w14:textId="5DDEFBD3" w:rsidR="0088446C" w:rsidRDefault="0088446C" w:rsidP="0088446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Per valorizzare ulteriormente il suo ruolo in occasione degli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Australian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Open, quest’anno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Kia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collabora anche con Uber nella gestione della flotta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Kia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Fan Fleet, composta da 30 Suv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Seltos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, per offrire un servizio di shuttle che permette agli utenti di Uber di andare dal business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district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della città a Melbourne Park, </w:t>
      </w:r>
      <w:r>
        <w:rPr>
          <w:rFonts w:ascii="Kia Light" w:eastAsia="Kia Light" w:hAnsi="Kia Light" w:cs="Arial"/>
          <w:bCs/>
          <w:color w:val="7F7F7F" w:themeColor="text1" w:themeTint="80"/>
        </w:rPr>
        <w:t>sede del Torneo, gratuitamente.</w:t>
      </w:r>
      <w:r w:rsidR="005350AC" w:rsidRPr="005350A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27774D79" w14:textId="4E6FC696" w:rsidR="0088446C" w:rsidRDefault="0088446C" w:rsidP="0088446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Ai visitatori che in questi giorni affollano Melbourne Park Kia offre un’ampia gamma di attività interattive. Per esempio, al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Kia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AO Selfie Booth, è possibile scattarsi una foto seduti al volante della Gran Turismo Stinger accanto a un'immagine in realtà aumentata di Raf</w:t>
      </w:r>
      <w:r>
        <w:rPr>
          <w:rFonts w:ascii="Kia Light" w:eastAsia="Kia Light" w:hAnsi="Kia Light" w:cs="Arial"/>
          <w:bCs/>
          <w:color w:val="7F7F7F" w:themeColor="text1" w:themeTint="80"/>
        </w:rPr>
        <w:t>ael Nadal.</w:t>
      </w:r>
      <w:r w:rsidR="005350AC" w:rsidRPr="005350A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2F927838" w14:textId="312248C7" w:rsidR="0088446C" w:rsidRPr="0088446C" w:rsidRDefault="0088446C" w:rsidP="0088446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Al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Seltos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Studio, uno spazio progettato per offrire ai fan esperienze immersive, i visitatori possono lasciarsi coinvolgere dal team Kia in numerose attività, come scoprire il nuovo Suv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Seltos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grazie a innovativi giochi di luci e musica.</w:t>
      </w:r>
      <w:r w:rsidR="005350AC" w:rsidRPr="005350A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4B2C74F6" w14:textId="0B4EBD6F" w:rsidR="0088446C" w:rsidRDefault="0088446C" w:rsidP="0088446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88446C">
        <w:rPr>
          <w:rFonts w:ascii="Kia Light" w:eastAsia="Kia Light" w:hAnsi="Kia Light" w:cs="Arial"/>
          <w:bCs/>
          <w:color w:val="7F7F7F" w:themeColor="text1" w:themeTint="80"/>
        </w:rPr>
        <w:t>Nell’ambito dell'iniziativa di CSR aziendale Kia Ball Drive, i fan possono acquistare le palline da tennis usate nella scorsa edizione dell’Open presso un distributore automatico, il ricavato andrà a sostenere lo sviluppo del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 tennis giovanile in Australia.</w:t>
      </w:r>
      <w:r w:rsidR="005350AC" w:rsidRPr="005350A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1DA99F67" w14:textId="66C5F535" w:rsidR="0088446C" w:rsidRDefault="0088446C" w:rsidP="00683862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Ulteriori dettagli sulla partnership di Kia in occasione degli </w:t>
      </w:r>
      <w:proofErr w:type="spellStart"/>
      <w:r w:rsidRPr="0088446C">
        <w:rPr>
          <w:rFonts w:ascii="Kia Light" w:eastAsia="Kia Light" w:hAnsi="Kia Light" w:cs="Arial"/>
          <w:bCs/>
          <w:color w:val="7F7F7F" w:themeColor="text1" w:themeTint="80"/>
        </w:rPr>
        <w:t>Australian</w:t>
      </w:r>
      <w:proofErr w:type="spellEnd"/>
      <w:r w:rsidRPr="0088446C">
        <w:rPr>
          <w:rFonts w:ascii="Kia Light" w:eastAsia="Kia Light" w:hAnsi="Kia Light" w:cs="Arial"/>
          <w:bCs/>
          <w:color w:val="7F7F7F" w:themeColor="text1" w:themeTint="80"/>
        </w:rPr>
        <w:t xml:space="preserve"> Open sono disponibili all'indirizzo: </w:t>
      </w:r>
      <w:hyperlink r:id="rId8" w:history="1">
        <w:r w:rsidRPr="009D1C5F">
          <w:rPr>
            <w:rStyle w:val="Collegamentoipertestuale"/>
            <w:rFonts w:ascii="Kia Light" w:eastAsia="Kia Light" w:hAnsi="Kia Light" w:cs="Arial"/>
            <w:bCs/>
          </w:rPr>
          <w:t>www.kia.com/worldwide/ao2020</w:t>
        </w:r>
        <w:r w:rsidRPr="009D1C5F">
          <w:rPr>
            <w:rStyle w:val="Collegamentoipertestuale"/>
            <w:rFonts w:ascii="Kia Light" w:eastAsia="Kia Light" w:hAnsi="Kia Light" w:cs="Arial"/>
            <w:bCs/>
          </w:rPr>
          <w:t>/</w:t>
        </w:r>
        <w:r w:rsidRPr="009D1C5F">
          <w:rPr>
            <w:rStyle w:val="Collegamentoipertestuale"/>
            <w:rFonts w:ascii="Kia Light" w:eastAsia="Kia Light" w:hAnsi="Kia Light" w:cs="Arial"/>
            <w:bCs/>
          </w:rPr>
          <w:t>index.html</w:t>
        </w:r>
      </w:hyperlink>
      <w:r w:rsidRPr="0088446C">
        <w:rPr>
          <w:rFonts w:ascii="Kia Light" w:eastAsia="Kia Light" w:hAnsi="Kia Light" w:cs="Arial"/>
          <w:bCs/>
          <w:color w:val="7F7F7F" w:themeColor="text1" w:themeTint="80"/>
        </w:rPr>
        <w:t>.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bookmarkStart w:id="0" w:name="_GoBack"/>
      <w:bookmarkEnd w:id="0"/>
    </w:p>
    <w:p w14:paraId="1DEC3793" w14:textId="0F54FCAD" w:rsidR="00683862" w:rsidRPr="0088446C" w:rsidRDefault="00683862" w:rsidP="00683862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lastRenderedPageBreak/>
        <w:t>Kia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</w:p>
    <w:p w14:paraId="0A1CD38E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Kia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Kia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automotive partner della FIFA, Partner ufficiale della UEFA Europa League 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League of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Legends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European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Championship 2019. Lo slogan del brand, "The Power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EEC9733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</w:p>
    <w:p w14:paraId="2571443D" w14:textId="3D0588B4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color w:val="7F7F7F" w:themeColor="text1" w:themeTint="80"/>
        </w:rPr>
        <w:t xml:space="preserve">Ulteriori informazioni sono disponibili sul sito </w:t>
      </w:r>
      <w:proofErr w:type="spellStart"/>
      <w:r w:rsidRPr="00B833DC">
        <w:rPr>
          <w:rFonts w:ascii="Kia Light" w:eastAsia="Kia Light" w:hAnsi="Kia Light" w:cs="Arial"/>
          <w:bCs/>
          <w:color w:val="7F7F7F" w:themeColor="text1" w:themeTint="80"/>
        </w:rPr>
        <w:t>Kia</w:t>
      </w:r>
      <w:proofErr w:type="spellEnd"/>
      <w:r w:rsidRPr="00B833D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color w:val="7F7F7F" w:themeColor="text1" w:themeTint="80"/>
        </w:rPr>
        <w:t xml:space="preserve"> Global Media Center: </w:t>
      </w:r>
      <w:hyperlink r:id="rId9" w:history="1">
        <w:r w:rsidR="00595E06" w:rsidRPr="00960CE0">
          <w:rPr>
            <w:rStyle w:val="Collegamentoipertestuale"/>
            <w:rFonts w:ascii="Kia Light" w:eastAsia="Kia Light" w:hAnsi="Kia Light" w:cs="Arial"/>
            <w:bCs/>
          </w:rPr>
          <w:t>www.kianewscenter.com</w:t>
        </w:r>
      </w:hyperlink>
      <w:r w:rsidR="00595E06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560C3B89" w14:textId="6A0145D1" w:rsidR="009D3CAE" w:rsidRDefault="009D3CAE" w:rsidP="007D1EB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9D3CAE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D444" w14:textId="77777777" w:rsidR="00FB4652" w:rsidRDefault="00FB4652" w:rsidP="00D93AFE">
      <w:pPr>
        <w:spacing w:after="0" w:line="240" w:lineRule="auto"/>
      </w:pPr>
      <w:r>
        <w:separator/>
      </w:r>
    </w:p>
  </w:endnote>
  <w:endnote w:type="continuationSeparator" w:id="0">
    <w:p w14:paraId="4DE77EE6" w14:textId="77777777" w:rsidR="00FB4652" w:rsidRDefault="00FB4652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ia Light">
    <w:altName w:val="Malgun Gothic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F4B1C" w14:textId="77777777" w:rsidR="00FB4652" w:rsidRDefault="00FB4652" w:rsidP="00D93AFE">
      <w:pPr>
        <w:spacing w:after="0" w:line="240" w:lineRule="auto"/>
      </w:pPr>
      <w:r>
        <w:separator/>
      </w:r>
    </w:p>
  </w:footnote>
  <w:footnote w:type="continuationSeparator" w:id="0">
    <w:p w14:paraId="12EBE513" w14:textId="77777777" w:rsidR="00FB4652" w:rsidRDefault="00FB4652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4F55A0C"/>
    <w:multiLevelType w:val="hybridMultilevel"/>
    <w:tmpl w:val="A7D64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5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6D0B0E41"/>
    <w:multiLevelType w:val="hybridMultilevel"/>
    <w:tmpl w:val="E66A0512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457C2"/>
    <w:rsid w:val="0005362C"/>
    <w:rsid w:val="00056506"/>
    <w:rsid w:val="00086F41"/>
    <w:rsid w:val="0009701A"/>
    <w:rsid w:val="000A19F9"/>
    <w:rsid w:val="000A227B"/>
    <w:rsid w:val="000B3F11"/>
    <w:rsid w:val="000E104F"/>
    <w:rsid w:val="000F6165"/>
    <w:rsid w:val="00100320"/>
    <w:rsid w:val="00110C66"/>
    <w:rsid w:val="00121DC8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1E1201"/>
    <w:rsid w:val="0021091D"/>
    <w:rsid w:val="00221706"/>
    <w:rsid w:val="002345B8"/>
    <w:rsid w:val="002369F4"/>
    <w:rsid w:val="00240AE4"/>
    <w:rsid w:val="00247105"/>
    <w:rsid w:val="002479A9"/>
    <w:rsid w:val="00284075"/>
    <w:rsid w:val="002A041B"/>
    <w:rsid w:val="002C5831"/>
    <w:rsid w:val="002D37A7"/>
    <w:rsid w:val="002D7615"/>
    <w:rsid w:val="002E18F3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1B7F"/>
    <w:rsid w:val="0040379D"/>
    <w:rsid w:val="00410895"/>
    <w:rsid w:val="00417243"/>
    <w:rsid w:val="0042000B"/>
    <w:rsid w:val="00422BBF"/>
    <w:rsid w:val="00425F1D"/>
    <w:rsid w:val="00431642"/>
    <w:rsid w:val="00471B3A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155E6"/>
    <w:rsid w:val="00520604"/>
    <w:rsid w:val="0052085F"/>
    <w:rsid w:val="00530DD1"/>
    <w:rsid w:val="005324C1"/>
    <w:rsid w:val="005350AC"/>
    <w:rsid w:val="005800C6"/>
    <w:rsid w:val="0058481D"/>
    <w:rsid w:val="005912C6"/>
    <w:rsid w:val="00595E06"/>
    <w:rsid w:val="005D6231"/>
    <w:rsid w:val="005F15C2"/>
    <w:rsid w:val="005F6375"/>
    <w:rsid w:val="00601836"/>
    <w:rsid w:val="00627127"/>
    <w:rsid w:val="00662225"/>
    <w:rsid w:val="0066224A"/>
    <w:rsid w:val="00683862"/>
    <w:rsid w:val="006A1525"/>
    <w:rsid w:val="006A5917"/>
    <w:rsid w:val="006B03F1"/>
    <w:rsid w:val="006C03E6"/>
    <w:rsid w:val="006E3F9B"/>
    <w:rsid w:val="007406A8"/>
    <w:rsid w:val="00742032"/>
    <w:rsid w:val="00752D68"/>
    <w:rsid w:val="00755E4D"/>
    <w:rsid w:val="0077387E"/>
    <w:rsid w:val="00781C0A"/>
    <w:rsid w:val="007907C4"/>
    <w:rsid w:val="00790CC2"/>
    <w:rsid w:val="00797C50"/>
    <w:rsid w:val="007B19B6"/>
    <w:rsid w:val="007B56C9"/>
    <w:rsid w:val="007B6F90"/>
    <w:rsid w:val="007D1EBD"/>
    <w:rsid w:val="007D6864"/>
    <w:rsid w:val="007E3E10"/>
    <w:rsid w:val="00804820"/>
    <w:rsid w:val="008205A4"/>
    <w:rsid w:val="00821E5F"/>
    <w:rsid w:val="0082745B"/>
    <w:rsid w:val="008359A3"/>
    <w:rsid w:val="008363E2"/>
    <w:rsid w:val="008648CA"/>
    <w:rsid w:val="00874948"/>
    <w:rsid w:val="0088446C"/>
    <w:rsid w:val="008A5CEF"/>
    <w:rsid w:val="008B0148"/>
    <w:rsid w:val="008B12D0"/>
    <w:rsid w:val="008B6C97"/>
    <w:rsid w:val="008C2C3D"/>
    <w:rsid w:val="00911F8C"/>
    <w:rsid w:val="00912653"/>
    <w:rsid w:val="00933EBE"/>
    <w:rsid w:val="009517A8"/>
    <w:rsid w:val="00956DAF"/>
    <w:rsid w:val="00960998"/>
    <w:rsid w:val="009926B9"/>
    <w:rsid w:val="009A75E2"/>
    <w:rsid w:val="009B15AF"/>
    <w:rsid w:val="009B17ED"/>
    <w:rsid w:val="009D3CAE"/>
    <w:rsid w:val="009E4800"/>
    <w:rsid w:val="009E686E"/>
    <w:rsid w:val="00A07E36"/>
    <w:rsid w:val="00A27D44"/>
    <w:rsid w:val="00A55D33"/>
    <w:rsid w:val="00A819B9"/>
    <w:rsid w:val="00A936BC"/>
    <w:rsid w:val="00AA1714"/>
    <w:rsid w:val="00AB15AA"/>
    <w:rsid w:val="00AE0FED"/>
    <w:rsid w:val="00AE3808"/>
    <w:rsid w:val="00B1319A"/>
    <w:rsid w:val="00B21F5E"/>
    <w:rsid w:val="00B30426"/>
    <w:rsid w:val="00B31E69"/>
    <w:rsid w:val="00B322D8"/>
    <w:rsid w:val="00B43839"/>
    <w:rsid w:val="00B70B31"/>
    <w:rsid w:val="00B81539"/>
    <w:rsid w:val="00B833DC"/>
    <w:rsid w:val="00B94024"/>
    <w:rsid w:val="00BC4EBE"/>
    <w:rsid w:val="00BC6BB3"/>
    <w:rsid w:val="00BF7ECB"/>
    <w:rsid w:val="00C040B5"/>
    <w:rsid w:val="00C12C78"/>
    <w:rsid w:val="00C13189"/>
    <w:rsid w:val="00C63BA1"/>
    <w:rsid w:val="00C64A16"/>
    <w:rsid w:val="00CA43AB"/>
    <w:rsid w:val="00CC0F99"/>
    <w:rsid w:val="00CC4EE7"/>
    <w:rsid w:val="00CC7969"/>
    <w:rsid w:val="00CD7737"/>
    <w:rsid w:val="00D00202"/>
    <w:rsid w:val="00D21D7A"/>
    <w:rsid w:val="00D345CE"/>
    <w:rsid w:val="00D4147F"/>
    <w:rsid w:val="00D63AA8"/>
    <w:rsid w:val="00D77CD8"/>
    <w:rsid w:val="00D86AC2"/>
    <w:rsid w:val="00D93AFE"/>
    <w:rsid w:val="00DA0CFC"/>
    <w:rsid w:val="00DA3A73"/>
    <w:rsid w:val="00DC1745"/>
    <w:rsid w:val="00DC4D82"/>
    <w:rsid w:val="00DD2B94"/>
    <w:rsid w:val="00DD307A"/>
    <w:rsid w:val="00DD498F"/>
    <w:rsid w:val="00E1001E"/>
    <w:rsid w:val="00E51F31"/>
    <w:rsid w:val="00E522D3"/>
    <w:rsid w:val="00E56236"/>
    <w:rsid w:val="00E651D7"/>
    <w:rsid w:val="00EA2CA4"/>
    <w:rsid w:val="00EA57C6"/>
    <w:rsid w:val="00EC54FA"/>
    <w:rsid w:val="00EE1B87"/>
    <w:rsid w:val="00EE60FB"/>
    <w:rsid w:val="00EF6E24"/>
    <w:rsid w:val="00F05829"/>
    <w:rsid w:val="00F252E6"/>
    <w:rsid w:val="00F50AF0"/>
    <w:rsid w:val="00F53EB7"/>
    <w:rsid w:val="00F55EB3"/>
    <w:rsid w:val="00F60F2D"/>
    <w:rsid w:val="00F61366"/>
    <w:rsid w:val="00F97CBF"/>
    <w:rsid w:val="00FB4652"/>
    <w:rsid w:val="00FC076C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  <w:style w:type="paragraph" w:styleId="Nessunaspaziatura">
    <w:name w:val="No Spacing"/>
    <w:uiPriority w:val="99"/>
    <w:qFormat/>
    <w:rsid w:val="0088446C"/>
    <w:pPr>
      <w:spacing w:after="0" w:line="240" w:lineRule="auto"/>
    </w:pPr>
    <w:rPr>
      <w:rFonts w:ascii="Calibri" w:eastAsia="Malgun Gothic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.com/worldwide/ao2020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anewscent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D287-378A-4F6B-A78B-921EF41E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Francesca Bardile</cp:lastModifiedBy>
  <cp:revision>4</cp:revision>
  <cp:lastPrinted>2020-01-08T15:52:00Z</cp:lastPrinted>
  <dcterms:created xsi:type="dcterms:W3CDTF">2020-01-28T09:00:00Z</dcterms:created>
  <dcterms:modified xsi:type="dcterms:W3CDTF">2020-01-28T13:10:00Z</dcterms:modified>
</cp:coreProperties>
</file>