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3A9ED" w14:textId="77777777" w:rsidR="00B81ECF" w:rsidRDefault="00B81ECF" w:rsidP="00B81ECF">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69BB845D" w14:textId="62F254D2" w:rsidR="00730A65" w:rsidRDefault="006F21E5"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La piccola</w:t>
      </w:r>
      <w:r w:rsidR="007739B5">
        <w:rPr>
          <w:rFonts w:ascii="KIA Light" w:eastAsia="KIA Light" w:hAnsi="KIA Light" w:cs="Arial"/>
          <w:b/>
          <w:bCs/>
          <w:color w:val="7F7F7F" w:themeColor="text1" w:themeTint="80"/>
          <w:sz w:val="28"/>
          <w:szCs w:val="28"/>
          <w:lang w:eastAsia="en-US"/>
        </w:rPr>
        <w:t xml:space="preserve"> grande</w:t>
      </w:r>
      <w:r>
        <w:rPr>
          <w:rFonts w:ascii="KIA Light" w:eastAsia="KIA Light" w:hAnsi="KIA Light" w:cs="Arial"/>
          <w:b/>
          <w:bCs/>
          <w:color w:val="7F7F7F" w:themeColor="text1" w:themeTint="80"/>
          <w:sz w:val="28"/>
          <w:szCs w:val="28"/>
          <w:lang w:eastAsia="en-US"/>
        </w:rPr>
        <w:t xml:space="preserve"> </w:t>
      </w:r>
      <w:proofErr w:type="spellStart"/>
      <w:r>
        <w:rPr>
          <w:rFonts w:ascii="KIA Light" w:eastAsia="KIA Light" w:hAnsi="KIA Light" w:cs="Arial"/>
          <w:b/>
          <w:bCs/>
          <w:color w:val="7F7F7F" w:themeColor="text1" w:themeTint="80"/>
          <w:sz w:val="28"/>
          <w:szCs w:val="28"/>
          <w:lang w:eastAsia="en-US"/>
        </w:rPr>
        <w:t>Picanto</w:t>
      </w:r>
      <w:proofErr w:type="spellEnd"/>
      <w:r w:rsidR="007739B5">
        <w:rPr>
          <w:rFonts w:ascii="KIA Light" w:eastAsia="KIA Light" w:hAnsi="KIA Light" w:cs="Arial"/>
          <w:b/>
          <w:bCs/>
          <w:color w:val="7F7F7F" w:themeColor="text1" w:themeTint="80"/>
          <w:sz w:val="28"/>
          <w:szCs w:val="28"/>
          <w:lang w:eastAsia="en-US"/>
        </w:rPr>
        <w:t xml:space="preserve"> si evolve: stile elegante e nuove dotazioni</w:t>
      </w:r>
      <w:r w:rsidR="007739B5">
        <w:rPr>
          <w:rFonts w:ascii="KIA Light" w:eastAsia="KIA Light" w:hAnsi="KIA Light" w:cs="Arial"/>
          <w:b/>
          <w:bCs/>
          <w:color w:val="7F7F7F" w:themeColor="text1" w:themeTint="80"/>
          <w:sz w:val="28"/>
          <w:szCs w:val="28"/>
          <w:lang w:eastAsia="en-US"/>
        </w:rPr>
        <w:br/>
      </w:r>
      <w:r w:rsidR="002358E2">
        <w:rPr>
          <w:rFonts w:ascii="KIA Light" w:eastAsia="KIA Light" w:hAnsi="KIA Light" w:cs="Arial"/>
          <w:b/>
          <w:bCs/>
          <w:color w:val="7F7F7F" w:themeColor="text1" w:themeTint="80"/>
          <w:sz w:val="28"/>
          <w:szCs w:val="28"/>
          <w:lang w:eastAsia="en-US"/>
        </w:rPr>
        <w:t xml:space="preserve">Disponibile </w:t>
      </w:r>
      <w:r w:rsidR="00AA06F7">
        <w:rPr>
          <w:rFonts w:ascii="KIA Light" w:eastAsia="KIA Light" w:hAnsi="KIA Light" w:cs="Arial"/>
          <w:b/>
          <w:bCs/>
          <w:color w:val="7F7F7F" w:themeColor="text1" w:themeTint="80"/>
          <w:sz w:val="28"/>
          <w:szCs w:val="28"/>
          <w:lang w:eastAsia="en-US"/>
        </w:rPr>
        <w:t xml:space="preserve">in versione City </w:t>
      </w:r>
      <w:r w:rsidR="00F80C1A">
        <w:rPr>
          <w:rFonts w:ascii="KIA Light" w:eastAsia="KIA Light" w:hAnsi="KIA Light" w:cs="Arial"/>
          <w:b/>
          <w:bCs/>
          <w:color w:val="7F7F7F" w:themeColor="text1" w:themeTint="80"/>
          <w:sz w:val="28"/>
          <w:szCs w:val="28"/>
          <w:lang w:eastAsia="en-US"/>
        </w:rPr>
        <w:t xml:space="preserve">da </w:t>
      </w:r>
      <w:r w:rsidR="00793D72">
        <w:rPr>
          <w:rFonts w:ascii="KIA Light" w:eastAsia="KIA Light" w:hAnsi="KIA Light" w:cs="Arial"/>
          <w:b/>
          <w:bCs/>
          <w:color w:val="7F7F7F" w:themeColor="text1" w:themeTint="80"/>
          <w:sz w:val="28"/>
          <w:szCs w:val="28"/>
          <w:lang w:eastAsia="en-US"/>
        </w:rPr>
        <w:t>8.950 € con SCELTA</w:t>
      </w:r>
      <w:r w:rsidR="00B15CC6">
        <w:rPr>
          <w:rFonts w:ascii="KIA Light" w:eastAsia="KIA Light" w:hAnsi="KIA Light" w:cs="Arial"/>
          <w:b/>
          <w:bCs/>
          <w:color w:val="7F7F7F" w:themeColor="text1" w:themeTint="80"/>
          <w:sz w:val="28"/>
          <w:szCs w:val="28"/>
          <w:lang w:eastAsia="en-US"/>
        </w:rPr>
        <w:t xml:space="preserve"> </w:t>
      </w:r>
      <w:r w:rsidR="00793D72">
        <w:rPr>
          <w:rFonts w:ascii="KIA Light" w:eastAsia="KIA Light" w:hAnsi="KIA Light" w:cs="Arial"/>
          <w:b/>
          <w:bCs/>
          <w:color w:val="7F7F7F" w:themeColor="text1" w:themeTint="80"/>
          <w:sz w:val="28"/>
          <w:szCs w:val="28"/>
          <w:lang w:eastAsia="en-US"/>
        </w:rPr>
        <w:t>KIA Special*</w:t>
      </w:r>
      <w:bookmarkStart w:id="0" w:name="_GoBack"/>
      <w:bookmarkEnd w:id="0"/>
    </w:p>
    <w:p w14:paraId="5FDFAD6F" w14:textId="77777777" w:rsidR="00AE07D4" w:rsidRPr="00730A65" w:rsidRDefault="00AE07D4"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09991DEE" w14:textId="77777777" w:rsidR="00B81ECF" w:rsidRPr="00B81ECF" w:rsidRDefault="00B81ECF" w:rsidP="00B81ECF">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B81ECF">
        <w:rPr>
          <w:rFonts w:ascii="KIA Light" w:eastAsia="KIA Light" w:hAnsi="KIA Light" w:cs="Arial"/>
          <w:b/>
          <w:bCs/>
          <w:color w:val="7F7F7F" w:themeColor="text1" w:themeTint="80"/>
          <w:szCs w:val="28"/>
          <w:lang w:eastAsia="en-US"/>
        </w:rPr>
        <w:t xml:space="preserve">Design rivisto per tutte le versioni, compresi gli allestimenti GT-Line e X-Line </w:t>
      </w:r>
    </w:p>
    <w:p w14:paraId="6150C9ED" w14:textId="056AE349" w:rsidR="00B81ECF" w:rsidRPr="00B81ECF" w:rsidRDefault="00B81ECF" w:rsidP="00B81ECF">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B81ECF">
        <w:rPr>
          <w:rFonts w:ascii="KIA Light" w:eastAsia="KIA Light" w:hAnsi="KIA Light" w:cs="Arial"/>
          <w:b/>
          <w:bCs/>
          <w:color w:val="7F7F7F" w:themeColor="text1" w:themeTint="80"/>
          <w:szCs w:val="28"/>
          <w:lang w:eastAsia="en-US"/>
        </w:rPr>
        <w:t>Nuovo mot</w:t>
      </w:r>
      <w:r w:rsidR="000E3A4F">
        <w:rPr>
          <w:rFonts w:ascii="KIA Light" w:eastAsia="KIA Light" w:hAnsi="KIA Light" w:cs="Arial"/>
          <w:b/>
          <w:bCs/>
          <w:color w:val="7F7F7F" w:themeColor="text1" w:themeTint="80"/>
          <w:szCs w:val="28"/>
          <w:lang w:eastAsia="en-US"/>
        </w:rPr>
        <w:t>ore benzina ad alta efficienza “</w:t>
      </w:r>
      <w:r w:rsidRPr="00B81ECF">
        <w:rPr>
          <w:rFonts w:ascii="KIA Light" w:eastAsia="KIA Light" w:hAnsi="KIA Light" w:cs="Arial"/>
          <w:b/>
          <w:bCs/>
          <w:color w:val="7F7F7F" w:themeColor="text1" w:themeTint="80"/>
          <w:szCs w:val="28"/>
          <w:lang w:eastAsia="en-US"/>
        </w:rPr>
        <w:t>Smartstream</w:t>
      </w:r>
      <w:r w:rsidR="000E3A4F">
        <w:rPr>
          <w:rFonts w:ascii="KIA Light" w:eastAsia="KIA Light" w:hAnsi="KIA Light" w:cs="Arial"/>
          <w:b/>
          <w:bCs/>
          <w:color w:val="7F7F7F" w:themeColor="text1" w:themeTint="80"/>
          <w:szCs w:val="28"/>
          <w:lang w:eastAsia="en-US"/>
        </w:rPr>
        <w:t>”</w:t>
      </w:r>
      <w:r w:rsidR="006F21E5">
        <w:rPr>
          <w:rFonts w:ascii="KIA Light" w:eastAsia="KIA Light" w:hAnsi="KIA Light" w:cs="Arial"/>
          <w:b/>
          <w:bCs/>
          <w:color w:val="7F7F7F" w:themeColor="text1" w:themeTint="80"/>
          <w:szCs w:val="28"/>
          <w:lang w:eastAsia="en-US"/>
        </w:rPr>
        <w:t xml:space="preserve"> con nuovo cambio </w:t>
      </w:r>
      <w:r w:rsidR="006F21E5" w:rsidRPr="007F763F">
        <w:rPr>
          <w:rFonts w:ascii="KIA Light" w:eastAsia="KIA Light" w:hAnsi="KIA Light" w:cs="Arial"/>
          <w:b/>
          <w:bCs/>
          <w:color w:val="7F7F7F" w:themeColor="text1" w:themeTint="80"/>
          <w:szCs w:val="28"/>
          <w:lang w:eastAsia="en-US"/>
        </w:rPr>
        <w:t>robotizzato</w:t>
      </w:r>
      <w:r w:rsidR="00824771">
        <w:rPr>
          <w:rFonts w:ascii="KIA Light" w:eastAsia="KIA Light" w:hAnsi="KIA Light" w:cs="Arial"/>
          <w:b/>
          <w:bCs/>
          <w:color w:val="7F7F7F" w:themeColor="text1" w:themeTint="80"/>
          <w:szCs w:val="28"/>
          <w:lang w:eastAsia="en-US"/>
        </w:rPr>
        <w:t xml:space="preserve"> </w:t>
      </w:r>
      <w:r w:rsidR="006F21E5">
        <w:rPr>
          <w:rFonts w:ascii="KIA Light" w:eastAsia="KIA Light" w:hAnsi="KIA Light" w:cs="Arial"/>
          <w:b/>
          <w:bCs/>
          <w:color w:val="7F7F7F" w:themeColor="text1" w:themeTint="80"/>
          <w:szCs w:val="28"/>
          <w:lang w:eastAsia="en-US"/>
        </w:rPr>
        <w:t>(AMT)</w:t>
      </w:r>
      <w:r w:rsidR="00AE07D4">
        <w:rPr>
          <w:rFonts w:ascii="KIA Light" w:eastAsia="KIA Light" w:hAnsi="KIA Light" w:cs="Arial"/>
          <w:b/>
          <w:bCs/>
          <w:color w:val="7F7F7F" w:themeColor="text1" w:themeTint="80"/>
          <w:szCs w:val="28"/>
          <w:lang w:eastAsia="en-US"/>
        </w:rPr>
        <w:t>: economico come un manuale, pratico come un automatico.</w:t>
      </w:r>
    </w:p>
    <w:p w14:paraId="735F6C60" w14:textId="6ADDF3D2" w:rsidR="00B81ECF" w:rsidRPr="00B81ECF" w:rsidRDefault="00B81ECF" w:rsidP="00B81ECF">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B81ECF">
        <w:rPr>
          <w:rFonts w:ascii="KIA Light" w:eastAsia="KIA Light" w:hAnsi="KIA Light" w:cs="Arial"/>
          <w:b/>
          <w:bCs/>
          <w:color w:val="7F7F7F" w:themeColor="text1" w:themeTint="80"/>
          <w:szCs w:val="28"/>
          <w:lang w:eastAsia="en-US"/>
        </w:rPr>
        <w:t>Sistema di ulti</w:t>
      </w:r>
      <w:r w:rsidR="006F21E5">
        <w:rPr>
          <w:rFonts w:ascii="KIA Light" w:eastAsia="KIA Light" w:hAnsi="KIA Light" w:cs="Arial"/>
          <w:b/>
          <w:bCs/>
          <w:color w:val="7F7F7F" w:themeColor="text1" w:themeTint="80"/>
          <w:szCs w:val="28"/>
          <w:lang w:eastAsia="en-US"/>
        </w:rPr>
        <w:t xml:space="preserve">ma generazione </w:t>
      </w:r>
      <w:r w:rsidRPr="00B81ECF">
        <w:rPr>
          <w:rFonts w:ascii="KIA Light" w:eastAsia="KIA Light" w:hAnsi="KIA Light" w:cs="Arial"/>
          <w:b/>
          <w:bCs/>
          <w:color w:val="7F7F7F" w:themeColor="text1" w:themeTint="80"/>
          <w:szCs w:val="28"/>
          <w:lang w:eastAsia="en-US"/>
        </w:rPr>
        <w:t xml:space="preserve">UVO Connect </w:t>
      </w:r>
      <w:r w:rsidR="006F21E5">
        <w:rPr>
          <w:rFonts w:ascii="KIA Light" w:eastAsia="KIA Light" w:hAnsi="KIA Light" w:cs="Arial"/>
          <w:b/>
          <w:bCs/>
          <w:color w:val="7F7F7F" w:themeColor="text1" w:themeTint="80"/>
          <w:szCs w:val="28"/>
          <w:lang w:eastAsia="en-US"/>
        </w:rPr>
        <w:t>“</w:t>
      </w:r>
      <w:r w:rsidR="00AE07D4">
        <w:rPr>
          <w:rFonts w:ascii="KIA Light" w:eastAsia="KIA Light" w:hAnsi="KIA Light" w:cs="Arial"/>
          <w:b/>
          <w:bCs/>
          <w:color w:val="7F7F7F" w:themeColor="text1" w:themeTint="80"/>
          <w:szCs w:val="28"/>
          <w:lang w:eastAsia="en-US"/>
        </w:rPr>
        <w:t>Phase II</w:t>
      </w:r>
      <w:r w:rsidR="006F21E5">
        <w:rPr>
          <w:rFonts w:ascii="KIA Light" w:eastAsia="KIA Light" w:hAnsi="KIA Light" w:cs="Arial"/>
          <w:b/>
          <w:bCs/>
          <w:color w:val="7F7F7F" w:themeColor="text1" w:themeTint="80"/>
          <w:szCs w:val="28"/>
          <w:lang w:eastAsia="en-US"/>
        </w:rPr>
        <w:t xml:space="preserve">” </w:t>
      </w:r>
      <w:r w:rsidRPr="00B81ECF">
        <w:rPr>
          <w:rFonts w:ascii="KIA Light" w:eastAsia="KIA Light" w:hAnsi="KIA Light" w:cs="Arial"/>
          <w:b/>
          <w:bCs/>
          <w:color w:val="7F7F7F" w:themeColor="text1" w:themeTint="80"/>
          <w:szCs w:val="28"/>
          <w:lang w:eastAsia="en-US"/>
        </w:rPr>
        <w:t xml:space="preserve">per una connettività </w:t>
      </w:r>
      <w:r w:rsidR="00AE07D4">
        <w:rPr>
          <w:rFonts w:ascii="KIA Light" w:eastAsia="KIA Light" w:hAnsi="KIA Light" w:cs="Arial"/>
          <w:b/>
          <w:bCs/>
          <w:color w:val="7F7F7F" w:themeColor="text1" w:themeTint="80"/>
          <w:szCs w:val="28"/>
          <w:lang w:eastAsia="en-US"/>
        </w:rPr>
        <w:t xml:space="preserve">e infotainment </w:t>
      </w:r>
      <w:r w:rsidRPr="00B81ECF">
        <w:rPr>
          <w:rFonts w:ascii="KIA Light" w:eastAsia="KIA Light" w:hAnsi="KIA Light" w:cs="Arial"/>
          <w:b/>
          <w:bCs/>
          <w:color w:val="7F7F7F" w:themeColor="text1" w:themeTint="80"/>
          <w:szCs w:val="28"/>
          <w:lang w:eastAsia="en-US"/>
        </w:rPr>
        <w:t>di classe superiore</w:t>
      </w:r>
    </w:p>
    <w:p w14:paraId="2ECD9291" w14:textId="77777777" w:rsidR="00B81ECF" w:rsidRPr="00B81ECF" w:rsidRDefault="00B81ECF" w:rsidP="00B81ECF">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B81ECF">
        <w:rPr>
          <w:rFonts w:ascii="KIA Light" w:eastAsia="KIA Light" w:hAnsi="KIA Light" w:cs="Arial"/>
          <w:b/>
          <w:bCs/>
          <w:color w:val="7F7F7F" w:themeColor="text1" w:themeTint="80"/>
          <w:szCs w:val="28"/>
          <w:lang w:eastAsia="en-US"/>
        </w:rPr>
        <w:t>Sistemi di sicurezza altamente tecnologici inclusi il Lane Following Assist e il Forward Collision-Avoidance Assist</w:t>
      </w:r>
    </w:p>
    <w:p w14:paraId="10873EE7" w14:textId="77777777" w:rsidR="0012336A" w:rsidRDefault="0012336A" w:rsidP="0012336A">
      <w:pPr>
        <w:spacing w:before="100" w:beforeAutospacing="1" w:after="100" w:afterAutospacing="1" w:line="360" w:lineRule="auto"/>
        <w:contextualSpacing/>
        <w:jc w:val="both"/>
        <w:rPr>
          <w:rFonts w:ascii="KIA Light" w:eastAsia="KIA Light" w:hAnsi="KIA Light" w:cs="Arial"/>
          <w:b/>
          <w:bCs/>
          <w:color w:val="7F7F7F" w:themeColor="text1" w:themeTint="80"/>
          <w:sz w:val="16"/>
          <w:szCs w:val="20"/>
        </w:rPr>
      </w:pPr>
    </w:p>
    <w:p w14:paraId="36BE826B" w14:textId="4D61DDF9" w:rsidR="00B81ECF" w:rsidRPr="00B81ECF" w:rsidRDefault="00F80C1A"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Ottobre</w:t>
      </w:r>
      <w:r w:rsidR="006E286C">
        <w:rPr>
          <w:rFonts w:ascii="KIA Light" w:eastAsia="KIA Light" w:hAnsi="KIA Light" w:cs="Arial"/>
          <w:b/>
          <w:color w:val="7F7F7F" w:themeColor="text1" w:themeTint="80"/>
          <w:sz w:val="20"/>
          <w:szCs w:val="20"/>
        </w:rPr>
        <w:t xml:space="preserve"> 2020 - </w:t>
      </w:r>
      <w:r w:rsidR="0012336A" w:rsidRPr="0012336A">
        <w:rPr>
          <w:rFonts w:ascii="KIA Light" w:eastAsia="KIA Light" w:hAnsi="KIA Light" w:cs="Arial"/>
          <w:bCs/>
          <w:color w:val="7F7F7F" w:themeColor="text1" w:themeTint="80"/>
          <w:sz w:val="20"/>
          <w:szCs w:val="20"/>
        </w:rPr>
        <w:t xml:space="preserve"> </w:t>
      </w:r>
      <w:r w:rsidR="00B81ECF" w:rsidRPr="00B81ECF">
        <w:rPr>
          <w:rFonts w:ascii="KIA Light" w:eastAsia="KIA Light" w:hAnsi="KIA Light" w:cs="Arial"/>
          <w:bCs/>
          <w:color w:val="7F7F7F" w:themeColor="text1" w:themeTint="80"/>
          <w:sz w:val="20"/>
          <w:szCs w:val="20"/>
        </w:rPr>
        <w:t xml:space="preserve">Kia </w:t>
      </w:r>
      <w:r w:rsidR="003D42A9">
        <w:rPr>
          <w:rFonts w:ascii="KIA Light" w:eastAsia="KIA Light" w:hAnsi="KIA Light" w:cs="Arial"/>
          <w:bCs/>
          <w:color w:val="7F7F7F" w:themeColor="text1" w:themeTint="80"/>
          <w:sz w:val="20"/>
          <w:szCs w:val="20"/>
        </w:rPr>
        <w:t>presenta la gamma della nuova Picanto. La piccola di famiglia cresce sia nello stile che nei contenuti tecnologici</w:t>
      </w:r>
      <w:r w:rsidR="007F763F">
        <w:rPr>
          <w:rFonts w:ascii="KIA Light" w:eastAsia="KIA Light" w:hAnsi="KIA Light" w:cs="Arial"/>
          <w:bCs/>
          <w:color w:val="7F7F7F" w:themeColor="text1" w:themeTint="80"/>
          <w:sz w:val="20"/>
          <w:szCs w:val="20"/>
        </w:rPr>
        <w:t>,</w:t>
      </w:r>
      <w:r w:rsidR="003D42A9">
        <w:rPr>
          <w:rFonts w:ascii="KIA Light" w:eastAsia="KIA Light" w:hAnsi="KIA Light" w:cs="Arial"/>
          <w:bCs/>
          <w:color w:val="7F7F7F" w:themeColor="text1" w:themeTint="80"/>
          <w:sz w:val="20"/>
          <w:szCs w:val="20"/>
        </w:rPr>
        <w:t xml:space="preserve"> puntando ai vertici della categoria in termini di offerta. </w:t>
      </w:r>
      <w:r w:rsidR="000E3A4F" w:rsidRPr="00AA06F7">
        <w:rPr>
          <w:rFonts w:ascii="KIA Light" w:eastAsia="KIA Light" w:hAnsi="KIA Light" w:cs="Arial"/>
          <w:bCs/>
          <w:color w:val="7F7F7F" w:themeColor="text1" w:themeTint="80"/>
          <w:sz w:val="20"/>
          <w:szCs w:val="20"/>
        </w:rPr>
        <w:t>Debutta in gamma</w:t>
      </w:r>
      <w:r w:rsidR="000E3A4F">
        <w:rPr>
          <w:rFonts w:ascii="KIA Light" w:eastAsia="KIA Light" w:hAnsi="KIA Light" w:cs="Arial"/>
          <w:bCs/>
          <w:color w:val="7F7F7F" w:themeColor="text1" w:themeTint="80"/>
          <w:sz w:val="20"/>
          <w:szCs w:val="20"/>
        </w:rPr>
        <w:t xml:space="preserve"> </w:t>
      </w:r>
      <w:r w:rsidR="003D42A9">
        <w:rPr>
          <w:rFonts w:ascii="KIA Light" w:eastAsia="KIA Light" w:hAnsi="KIA Light" w:cs="Arial"/>
          <w:bCs/>
          <w:color w:val="7F7F7F" w:themeColor="text1" w:themeTint="80"/>
          <w:sz w:val="20"/>
          <w:szCs w:val="20"/>
        </w:rPr>
        <w:t xml:space="preserve">il </w:t>
      </w:r>
      <w:r w:rsidR="006F21E5">
        <w:rPr>
          <w:rFonts w:ascii="KIA Light" w:eastAsia="KIA Light" w:hAnsi="KIA Light" w:cs="Arial"/>
          <w:bCs/>
          <w:color w:val="7F7F7F" w:themeColor="text1" w:themeTint="80"/>
          <w:sz w:val="20"/>
          <w:szCs w:val="20"/>
        </w:rPr>
        <w:t>sistema UVO Connect "Phase</w:t>
      </w:r>
      <w:r w:rsidR="003D42A9">
        <w:rPr>
          <w:rFonts w:ascii="KIA Light" w:eastAsia="KIA Light" w:hAnsi="KIA Light" w:cs="Arial"/>
          <w:bCs/>
          <w:color w:val="7F7F7F" w:themeColor="text1" w:themeTint="80"/>
          <w:sz w:val="20"/>
          <w:szCs w:val="20"/>
        </w:rPr>
        <w:t xml:space="preserve"> II", migliorando</w:t>
      </w:r>
      <w:r w:rsidR="00B81ECF" w:rsidRPr="00B81ECF">
        <w:rPr>
          <w:rFonts w:ascii="KIA Light" w:eastAsia="KIA Light" w:hAnsi="KIA Light" w:cs="Arial"/>
          <w:bCs/>
          <w:color w:val="7F7F7F" w:themeColor="text1" w:themeTint="80"/>
          <w:sz w:val="20"/>
          <w:szCs w:val="20"/>
        </w:rPr>
        <w:t xml:space="preserve"> connettività e i sistemi di controllo</w:t>
      </w:r>
      <w:r w:rsidR="003D42A9">
        <w:rPr>
          <w:rFonts w:ascii="KIA Light" w:eastAsia="KIA Light" w:hAnsi="KIA Light" w:cs="Arial"/>
          <w:bCs/>
          <w:color w:val="7F7F7F" w:themeColor="text1" w:themeTint="80"/>
          <w:sz w:val="20"/>
          <w:szCs w:val="20"/>
        </w:rPr>
        <w:t xml:space="preserve">, ma soprattutto si aggiornano i </w:t>
      </w:r>
      <w:r w:rsidR="00B81ECF" w:rsidRPr="00B81ECF">
        <w:rPr>
          <w:rFonts w:ascii="KIA Light" w:eastAsia="KIA Light" w:hAnsi="KIA Light" w:cs="Arial"/>
          <w:bCs/>
          <w:color w:val="7F7F7F" w:themeColor="text1" w:themeTint="80"/>
          <w:sz w:val="20"/>
          <w:szCs w:val="20"/>
        </w:rPr>
        <w:t>po</w:t>
      </w:r>
      <w:r w:rsidR="003D42A9">
        <w:rPr>
          <w:rFonts w:ascii="KIA Light" w:eastAsia="KIA Light" w:hAnsi="KIA Light" w:cs="Arial"/>
          <w:bCs/>
          <w:color w:val="7F7F7F" w:themeColor="text1" w:themeTint="80"/>
          <w:sz w:val="20"/>
          <w:szCs w:val="20"/>
        </w:rPr>
        <w:t>wertrain</w:t>
      </w:r>
      <w:r w:rsidR="000E3A4F">
        <w:rPr>
          <w:rFonts w:ascii="KIA Light" w:eastAsia="KIA Light" w:hAnsi="KIA Light" w:cs="Arial"/>
          <w:bCs/>
          <w:color w:val="7F7F7F" w:themeColor="text1" w:themeTint="80"/>
          <w:sz w:val="20"/>
          <w:szCs w:val="20"/>
        </w:rPr>
        <w:t>,</w:t>
      </w:r>
      <w:r w:rsidR="003D42A9">
        <w:rPr>
          <w:rFonts w:ascii="KIA Light" w:eastAsia="KIA Light" w:hAnsi="KIA Light" w:cs="Arial"/>
          <w:bCs/>
          <w:color w:val="7F7F7F" w:themeColor="text1" w:themeTint="80"/>
          <w:sz w:val="20"/>
          <w:szCs w:val="20"/>
        </w:rPr>
        <w:t xml:space="preserve"> includendo</w:t>
      </w:r>
      <w:r w:rsidR="00B81ECF" w:rsidRPr="00B81ECF">
        <w:rPr>
          <w:rFonts w:ascii="KIA Light" w:eastAsia="KIA Light" w:hAnsi="KIA Light" w:cs="Arial"/>
          <w:bCs/>
          <w:color w:val="7F7F7F" w:themeColor="text1" w:themeTint="80"/>
          <w:sz w:val="20"/>
          <w:szCs w:val="20"/>
        </w:rPr>
        <w:t xml:space="preserve"> anche la nuova trasmissione manuale robotizzata (AMT).</w:t>
      </w:r>
    </w:p>
    <w:p w14:paraId="23430DCE" w14:textId="77777777" w:rsidR="005017D3" w:rsidRDefault="005017D3"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6BF376D" w14:textId="0E9BE598" w:rsidR="00B81ECF" w:rsidRPr="00B81ECF" w:rsidRDefault="003D42A9"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Pr>
          <w:rFonts w:ascii="KIA Light" w:eastAsia="KIA Light" w:hAnsi="KIA Light" w:cs="Arial"/>
          <w:b/>
          <w:bCs/>
          <w:color w:val="7F7F7F" w:themeColor="text1" w:themeTint="80"/>
          <w:sz w:val="20"/>
          <w:szCs w:val="20"/>
        </w:rPr>
        <w:t>Stile</w:t>
      </w:r>
    </w:p>
    <w:p w14:paraId="30BE2F8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
          <w:bCs/>
          <w:color w:val="7F7F7F" w:themeColor="text1" w:themeTint="80"/>
          <w:sz w:val="20"/>
          <w:szCs w:val="20"/>
        </w:rPr>
        <w:t xml:space="preserve">Design rivisto per tutte le versioni, compresi gli allestimenti GT-Line e X-Line </w:t>
      </w:r>
    </w:p>
    <w:p w14:paraId="0B325392" w14:textId="260BB0E0"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La gamma Picanto ha ricevuto un importante affinamento nel design esterno con aggiornamenti significativi apportati in particolare agli allestimenti sportivi GT-Line e X-Line, </w:t>
      </w:r>
      <w:r w:rsidR="00AA06F7">
        <w:rPr>
          <w:rFonts w:ascii="KIA Light" w:eastAsia="KIA Light" w:hAnsi="KIA Light" w:cs="Arial"/>
          <w:bCs/>
          <w:color w:val="7F7F7F" w:themeColor="text1" w:themeTint="80"/>
          <w:sz w:val="20"/>
          <w:szCs w:val="20"/>
        </w:rPr>
        <w:t>quest’ultimo</w:t>
      </w:r>
      <w:r w:rsidR="00F830CC" w:rsidRPr="00F830CC">
        <w:rPr>
          <w:rFonts w:ascii="KIA Light" w:eastAsia="KIA Light" w:hAnsi="KIA Light" w:cs="Arial"/>
          <w:bCs/>
          <w:color w:val="FF0000"/>
          <w:sz w:val="20"/>
          <w:szCs w:val="20"/>
        </w:rPr>
        <w:t xml:space="preserve"> </w:t>
      </w:r>
      <w:r w:rsidRPr="00B81ECF">
        <w:rPr>
          <w:rFonts w:ascii="KIA Light" w:eastAsia="KIA Light" w:hAnsi="KIA Light" w:cs="Arial"/>
          <w:bCs/>
          <w:color w:val="7F7F7F" w:themeColor="text1" w:themeTint="80"/>
          <w:sz w:val="20"/>
          <w:szCs w:val="20"/>
        </w:rPr>
        <w:t>con chiara ispirazione ai SUV. Il risultato è ora un aspetto più giovane e distintivo.</w:t>
      </w:r>
    </w:p>
    <w:p w14:paraId="47B3E521" w14:textId="77777777" w:rsidR="003D42A9" w:rsidRDefault="003D42A9"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5A0DD93" w14:textId="6778931C"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gramStart"/>
      <w:r w:rsidRPr="00B81ECF">
        <w:rPr>
          <w:rFonts w:ascii="KIA Light" w:eastAsia="KIA Light" w:hAnsi="KIA Light" w:cs="Arial"/>
          <w:bCs/>
          <w:color w:val="7F7F7F" w:themeColor="text1" w:themeTint="80"/>
          <w:sz w:val="20"/>
          <w:szCs w:val="20"/>
        </w:rPr>
        <w:t>ll</w:t>
      </w:r>
      <w:proofErr w:type="gramEnd"/>
      <w:r w:rsidRPr="00B81ECF">
        <w:rPr>
          <w:rFonts w:ascii="KIA Light" w:eastAsia="KIA Light" w:hAnsi="KIA Light" w:cs="Arial"/>
          <w:bCs/>
          <w:color w:val="7F7F7F" w:themeColor="text1" w:themeTint="80"/>
          <w:sz w:val="20"/>
          <w:szCs w:val="20"/>
        </w:rPr>
        <w:t xml:space="preserve"> "volto" di entrambe le Picanto GT-Line e X-Line è stato rivisto per ottenere una maggiore personalità e caratterizzazione</w:t>
      </w:r>
      <w:r w:rsidR="007E60DE">
        <w:rPr>
          <w:rFonts w:ascii="KIA Light" w:eastAsia="KIA Light" w:hAnsi="KIA Light" w:cs="Arial"/>
          <w:bCs/>
          <w:color w:val="7F7F7F" w:themeColor="text1" w:themeTint="80"/>
          <w:sz w:val="20"/>
          <w:szCs w:val="20"/>
        </w:rPr>
        <w:t>.</w:t>
      </w:r>
      <w:r w:rsidRPr="00B81ECF">
        <w:rPr>
          <w:rFonts w:ascii="KIA Light" w:eastAsia="KIA Light" w:hAnsi="KIA Light" w:cs="Arial"/>
          <w:bCs/>
          <w:color w:val="7F7F7F" w:themeColor="text1" w:themeTint="80"/>
          <w:sz w:val="20"/>
          <w:szCs w:val="20"/>
        </w:rPr>
        <w:t xml:space="preserve"> </w:t>
      </w:r>
      <w:r w:rsidR="000E3A4F" w:rsidRPr="00AA06F7">
        <w:rPr>
          <w:rFonts w:ascii="KIA Light" w:eastAsia="KIA Light" w:hAnsi="KIA Light" w:cs="Arial"/>
          <w:bCs/>
          <w:color w:val="7F7F7F" w:themeColor="text1" w:themeTint="80"/>
          <w:sz w:val="20"/>
          <w:szCs w:val="20"/>
        </w:rPr>
        <w:t xml:space="preserve">La tipica griglia “tiger nose” è stata aggiornata ed ora presenta una cornice cromata </w:t>
      </w:r>
      <w:r w:rsidRPr="00AA06F7">
        <w:rPr>
          <w:rFonts w:ascii="KIA Light" w:eastAsia="KIA Light" w:hAnsi="KIA Light" w:cs="Arial"/>
          <w:bCs/>
          <w:color w:val="7F7F7F" w:themeColor="text1" w:themeTint="80"/>
          <w:sz w:val="20"/>
          <w:szCs w:val="20"/>
        </w:rPr>
        <w:t>che si estende nella parte più bassa dei fanali</w:t>
      </w:r>
      <w:r w:rsidR="000E3A4F" w:rsidRPr="00AA06F7">
        <w:rPr>
          <w:rFonts w:ascii="KIA Light" w:eastAsia="KIA Light" w:hAnsi="KIA Light" w:cs="Arial"/>
          <w:bCs/>
          <w:color w:val="7F7F7F" w:themeColor="text1" w:themeTint="80"/>
          <w:sz w:val="20"/>
          <w:szCs w:val="20"/>
        </w:rPr>
        <w:t>, anch’essi</w:t>
      </w:r>
      <w:r w:rsidRPr="00AA06F7">
        <w:rPr>
          <w:rFonts w:ascii="KIA Light" w:eastAsia="KIA Light" w:hAnsi="KIA Light" w:cs="Arial"/>
          <w:bCs/>
          <w:color w:val="7F7F7F" w:themeColor="text1" w:themeTint="80"/>
          <w:sz w:val="20"/>
          <w:szCs w:val="20"/>
        </w:rPr>
        <w:t xml:space="preserve"> riprogettati</w:t>
      </w:r>
      <w:r w:rsidR="000E3A4F" w:rsidRPr="00AA06F7">
        <w:rPr>
          <w:rFonts w:ascii="KIA Light" w:eastAsia="KIA Light" w:hAnsi="KIA Light" w:cs="Arial"/>
          <w:bCs/>
          <w:color w:val="7F7F7F" w:themeColor="text1" w:themeTint="80"/>
          <w:sz w:val="20"/>
          <w:szCs w:val="20"/>
        </w:rPr>
        <w:t>,</w:t>
      </w:r>
      <w:r w:rsidRPr="00B81ECF">
        <w:rPr>
          <w:rFonts w:ascii="KIA Light" w:eastAsia="KIA Light" w:hAnsi="KIA Light" w:cs="Arial"/>
          <w:bCs/>
          <w:color w:val="7F7F7F" w:themeColor="text1" w:themeTint="80"/>
          <w:sz w:val="20"/>
          <w:szCs w:val="20"/>
        </w:rPr>
        <w:t xml:space="preserve"> e conferisce all'auto un aspetto più importante e più solidamente piantato a terr</w:t>
      </w:r>
      <w:r w:rsidR="00215E17">
        <w:rPr>
          <w:rFonts w:ascii="KIA Light" w:eastAsia="KIA Light" w:hAnsi="KIA Light" w:cs="Arial"/>
          <w:bCs/>
          <w:color w:val="7F7F7F" w:themeColor="text1" w:themeTint="80"/>
          <w:sz w:val="20"/>
          <w:szCs w:val="20"/>
        </w:rPr>
        <w:t>a</w:t>
      </w:r>
      <w:r w:rsidR="007E60DE">
        <w:rPr>
          <w:rFonts w:ascii="KIA Light" w:eastAsia="KIA Light" w:hAnsi="KIA Light" w:cs="Arial"/>
          <w:bCs/>
          <w:color w:val="7F7F7F" w:themeColor="text1" w:themeTint="80"/>
          <w:sz w:val="20"/>
          <w:szCs w:val="20"/>
        </w:rPr>
        <w:t>.</w:t>
      </w:r>
    </w:p>
    <w:p w14:paraId="3761393A"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7DD4468" w14:textId="6421334F"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lastRenderedPageBreak/>
        <w:t>Entrambe le versioni della rinnovata Picanto ora dispongono di fari riprogettati con luci diurne a LED a quattro</w:t>
      </w:r>
      <w:r w:rsidR="00AA06F7">
        <w:rPr>
          <w:rFonts w:ascii="KIA Light" w:eastAsia="KIA Light" w:hAnsi="KIA Light" w:cs="Arial"/>
          <w:bCs/>
          <w:color w:val="7F7F7F" w:themeColor="text1" w:themeTint="80"/>
          <w:sz w:val="20"/>
          <w:szCs w:val="20"/>
        </w:rPr>
        <w:t xml:space="preserve"> diodi</w:t>
      </w:r>
      <w:r w:rsidRPr="00B81ECF">
        <w:rPr>
          <w:rFonts w:ascii="KIA Light" w:eastAsia="KIA Light" w:hAnsi="KIA Light" w:cs="Arial"/>
          <w:bCs/>
          <w:color w:val="7F7F7F" w:themeColor="text1" w:themeTint="80"/>
          <w:sz w:val="20"/>
          <w:szCs w:val="20"/>
        </w:rPr>
        <w:t xml:space="preserve">. I gruppi ottici posteriori, anch’essi a LED, sono stati rinnovati assieme ai fendinebbia, per assicurare una firma luminosa fortemente riconoscibile.  </w:t>
      </w:r>
    </w:p>
    <w:p w14:paraId="6E96178E"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F129142" w14:textId="7BCBD335"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Entrambi i modelli GT-Line e X-Line presentano un design rinnovato del paraurti anteriore e posteriore con linee ben definite nella carrozzeria, per un aspetto più contemporaneo. Le modifiche apportate hanno dato vita ad un design più muscoloso e rassicurante per l’allestimento X-Line</w:t>
      </w:r>
      <w:r w:rsidR="007F763F">
        <w:rPr>
          <w:rFonts w:ascii="KIA Light" w:eastAsia="KIA Light" w:hAnsi="KIA Light" w:cs="Arial"/>
          <w:bCs/>
          <w:color w:val="7F7F7F" w:themeColor="text1" w:themeTint="80"/>
          <w:sz w:val="20"/>
          <w:szCs w:val="20"/>
        </w:rPr>
        <w:t>,</w:t>
      </w:r>
      <w:r w:rsidRPr="00B81ECF">
        <w:rPr>
          <w:rFonts w:ascii="KIA Light" w:eastAsia="KIA Light" w:hAnsi="KIA Light" w:cs="Arial"/>
          <w:bCs/>
          <w:color w:val="7F7F7F" w:themeColor="text1" w:themeTint="80"/>
          <w:sz w:val="20"/>
          <w:szCs w:val="20"/>
        </w:rPr>
        <w:t xml:space="preserve"> mentre per i modelli GT-Line c’è un collegamento visivamente percepibile con i modelli GT ad alte prestazioni della gamma Kia. Le GT-Line si riconoscono per le prese d’aria accentuate e per i paraurti in tinta carrozzeria con inserti nero lucido e fendinebbia</w:t>
      </w:r>
      <w:r w:rsidR="00AA06F7">
        <w:rPr>
          <w:rFonts w:ascii="KIA Light" w:eastAsia="KIA Light" w:hAnsi="KIA Light" w:cs="Arial"/>
          <w:bCs/>
          <w:color w:val="7F7F7F" w:themeColor="text1" w:themeTint="80"/>
          <w:sz w:val="20"/>
          <w:szCs w:val="20"/>
        </w:rPr>
        <w:t xml:space="preserve"> incorporati</w:t>
      </w:r>
      <w:r w:rsidRPr="00B81ECF">
        <w:rPr>
          <w:rFonts w:ascii="KIA Light" w:eastAsia="KIA Light" w:hAnsi="KIA Light" w:cs="Arial"/>
          <w:bCs/>
          <w:color w:val="7F7F7F" w:themeColor="text1" w:themeTint="80"/>
          <w:sz w:val="20"/>
          <w:szCs w:val="20"/>
        </w:rPr>
        <w:t>; le X-Line per gli inserti che richiamano l'aspetto delle piastre paramotore di protezione dei SUV in finitura</w:t>
      </w:r>
      <w:r w:rsidR="00AA06F7">
        <w:rPr>
          <w:rFonts w:ascii="KIA Light" w:eastAsia="KIA Light" w:hAnsi="KIA Light" w:cs="Arial"/>
          <w:bCs/>
          <w:color w:val="7F7F7F" w:themeColor="text1" w:themeTint="80"/>
          <w:sz w:val="20"/>
          <w:szCs w:val="20"/>
        </w:rPr>
        <w:t xml:space="preserve"> metallica</w:t>
      </w:r>
      <w:r w:rsidR="00E3209E" w:rsidRPr="00E3209E">
        <w:rPr>
          <w:rFonts w:ascii="KIA Light" w:eastAsia="KIA Light" w:hAnsi="KIA Light" w:cs="Arial"/>
          <w:bCs/>
          <w:color w:val="1F497D" w:themeColor="text2"/>
          <w:sz w:val="20"/>
          <w:szCs w:val="20"/>
        </w:rPr>
        <w:t xml:space="preserve"> </w:t>
      </w:r>
      <w:r w:rsidRPr="00B81ECF">
        <w:rPr>
          <w:rFonts w:ascii="KIA Light" w:eastAsia="KIA Light" w:hAnsi="KIA Light" w:cs="Arial"/>
          <w:bCs/>
          <w:color w:val="7F7F7F" w:themeColor="text1" w:themeTint="80"/>
          <w:sz w:val="20"/>
          <w:szCs w:val="20"/>
        </w:rPr>
        <w:t>con logo X-Line, collocato dentro una cornice nera lucida che si estende fino ai passaruota.</w:t>
      </w:r>
    </w:p>
    <w:p w14:paraId="27620EEB" w14:textId="77777777" w:rsidR="00215E17" w:rsidRDefault="00215E17"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89F03D0" w14:textId="21E8F3B6" w:rsidR="00215E17"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L’aggiornamento di Picanto offre agli acquirenti possibilità maggiori di personalizzazione, con una scelta </w:t>
      </w:r>
      <w:r w:rsidR="00AA06F7">
        <w:rPr>
          <w:rFonts w:ascii="KIA Light" w:eastAsia="KIA Light" w:hAnsi="KIA Light" w:cs="Arial"/>
          <w:bCs/>
          <w:color w:val="7F7F7F" w:themeColor="text1" w:themeTint="80"/>
          <w:sz w:val="20"/>
          <w:szCs w:val="20"/>
        </w:rPr>
        <w:t xml:space="preserve">tra 10 </w:t>
      </w:r>
      <w:r w:rsidR="00215E17">
        <w:rPr>
          <w:rFonts w:ascii="KIA Light" w:eastAsia="KIA Light" w:hAnsi="KIA Light" w:cs="Arial"/>
          <w:bCs/>
          <w:color w:val="7F7F7F" w:themeColor="text1" w:themeTint="80"/>
          <w:sz w:val="20"/>
          <w:szCs w:val="20"/>
        </w:rPr>
        <w:t>vivaci tinte, pensate</w:t>
      </w:r>
      <w:r w:rsidRPr="00B81ECF">
        <w:rPr>
          <w:rFonts w:ascii="KIA Light" w:eastAsia="KIA Light" w:hAnsi="KIA Light" w:cs="Arial"/>
          <w:bCs/>
          <w:color w:val="7F7F7F" w:themeColor="text1" w:themeTint="80"/>
          <w:sz w:val="20"/>
          <w:szCs w:val="20"/>
        </w:rPr>
        <w:t xml:space="preserve"> per far risaltare le forme. Sono inoltre disponibili due nuovi cerchi in lega di alluminio per rafforzare il carattere sportivo di Picanto: </w:t>
      </w:r>
      <w:r w:rsidRPr="00E3209E">
        <w:rPr>
          <w:rFonts w:ascii="KIA Light" w:eastAsia="KIA Light" w:hAnsi="KIA Light" w:cs="Arial"/>
          <w:bCs/>
          <w:color w:val="7F7F7F" w:themeColor="text1" w:themeTint="80"/>
          <w:sz w:val="20"/>
          <w:szCs w:val="20"/>
        </w:rPr>
        <w:t xml:space="preserve">uno con design a 16 razze da 14 pollici e un altro da </w:t>
      </w:r>
      <w:r w:rsidR="00215E17" w:rsidRPr="00E3209E">
        <w:rPr>
          <w:rFonts w:ascii="KIA Light" w:eastAsia="KIA Light" w:hAnsi="KIA Light" w:cs="Arial"/>
          <w:bCs/>
          <w:color w:val="7F7F7F" w:themeColor="text1" w:themeTint="80"/>
          <w:sz w:val="20"/>
          <w:szCs w:val="20"/>
        </w:rPr>
        <w:t>16 pollici con taglio diamantato</w:t>
      </w:r>
      <w:r w:rsidRPr="00E3209E">
        <w:rPr>
          <w:rFonts w:ascii="KIA Light" w:eastAsia="KIA Light" w:hAnsi="KIA Light" w:cs="Arial"/>
          <w:bCs/>
          <w:color w:val="7F7F7F" w:themeColor="text1" w:themeTint="80"/>
          <w:sz w:val="20"/>
          <w:szCs w:val="20"/>
        </w:rPr>
        <w:t xml:space="preserve"> bicolore</w:t>
      </w:r>
      <w:r w:rsidRPr="00B81ECF">
        <w:rPr>
          <w:rFonts w:ascii="KIA Light" w:eastAsia="KIA Light" w:hAnsi="KIA Light" w:cs="Arial"/>
          <w:bCs/>
          <w:color w:val="7F7F7F" w:themeColor="text1" w:themeTint="80"/>
          <w:sz w:val="20"/>
          <w:szCs w:val="20"/>
        </w:rPr>
        <w:t>.</w:t>
      </w:r>
    </w:p>
    <w:p w14:paraId="08693EC4"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A1C5495" w14:textId="3BB16830" w:rsidR="00B81ECF" w:rsidRPr="00B81ECF" w:rsidRDefault="00CF166A"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Pr>
          <w:rFonts w:ascii="KIA Light" w:eastAsia="KIA Light" w:hAnsi="KIA Light" w:cs="Arial"/>
          <w:b/>
          <w:bCs/>
          <w:color w:val="7F7F7F" w:themeColor="text1" w:themeTint="80"/>
          <w:sz w:val="20"/>
          <w:szCs w:val="20"/>
        </w:rPr>
        <w:t>Powertrain</w:t>
      </w:r>
    </w:p>
    <w:p w14:paraId="0BE5C8E6" w14:textId="057BE8F6" w:rsidR="00B81ECF" w:rsidRPr="00B81ECF" w:rsidRDefault="00CF166A"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Pr>
          <w:rFonts w:ascii="KIA Light" w:eastAsia="KIA Light" w:hAnsi="KIA Light" w:cs="Arial"/>
          <w:b/>
          <w:bCs/>
          <w:color w:val="7F7F7F" w:themeColor="text1" w:themeTint="80"/>
          <w:sz w:val="20"/>
          <w:szCs w:val="20"/>
        </w:rPr>
        <w:t>Il nuovo motore “Smartstream”</w:t>
      </w:r>
      <w:r w:rsidR="00B81ECF" w:rsidRPr="00B81ECF">
        <w:rPr>
          <w:rFonts w:ascii="KIA Light" w:eastAsia="KIA Light" w:hAnsi="KIA Light" w:cs="Arial"/>
          <w:b/>
          <w:bCs/>
          <w:color w:val="7F7F7F" w:themeColor="text1" w:themeTint="80"/>
          <w:sz w:val="20"/>
          <w:szCs w:val="20"/>
        </w:rPr>
        <w:t xml:space="preserve"> aumenta l’efficienza</w:t>
      </w:r>
    </w:p>
    <w:p w14:paraId="0958E132" w14:textId="2BA4D3E4"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L’aggiornamento di Picanto rende disponibili in Europa due nuovi motori a benzina "Smartstream", ognuno dei quali massimizza l'efficienza e riduce le emissioni di CO</w:t>
      </w:r>
      <w:r w:rsidRPr="007F763F">
        <w:rPr>
          <w:rFonts w:ascii="KIA Light" w:eastAsia="KIA Light" w:hAnsi="KIA Light" w:cs="Arial"/>
          <w:bCs/>
          <w:color w:val="7F7F7F" w:themeColor="text1" w:themeTint="80"/>
          <w:sz w:val="20"/>
          <w:szCs w:val="20"/>
          <w:vertAlign w:val="subscript"/>
        </w:rPr>
        <w:t>2</w:t>
      </w:r>
      <w:r w:rsidRPr="00B81ECF">
        <w:rPr>
          <w:rFonts w:ascii="KIA Light" w:eastAsia="KIA Light" w:hAnsi="KIA Light" w:cs="Arial"/>
          <w:bCs/>
          <w:color w:val="7F7F7F" w:themeColor="text1" w:themeTint="80"/>
          <w:sz w:val="20"/>
          <w:szCs w:val="20"/>
        </w:rPr>
        <w:t xml:space="preserve"> rispetto ai predecessori. La gamma di motori presenta un motore T-GDi da 1,0 litri (iniezione diretta di benzina e turbocompressore) che sviluppa 100 CV; un motore </w:t>
      </w:r>
      <w:proofErr w:type="spellStart"/>
      <w:r w:rsidRPr="00B81ECF">
        <w:rPr>
          <w:rFonts w:ascii="KIA Light" w:eastAsia="KIA Light" w:hAnsi="KIA Light" w:cs="Arial"/>
          <w:bCs/>
          <w:color w:val="7F7F7F" w:themeColor="text1" w:themeTint="80"/>
          <w:sz w:val="20"/>
          <w:szCs w:val="20"/>
        </w:rPr>
        <w:t>DP</w:t>
      </w:r>
      <w:r w:rsidR="00824771">
        <w:rPr>
          <w:rFonts w:ascii="KIA Light" w:eastAsia="KIA Light" w:hAnsi="KIA Light" w:cs="Arial"/>
          <w:bCs/>
          <w:color w:val="7F7F7F" w:themeColor="text1" w:themeTint="80"/>
          <w:sz w:val="20"/>
          <w:szCs w:val="20"/>
        </w:rPr>
        <w:t>i</w:t>
      </w:r>
      <w:proofErr w:type="spellEnd"/>
      <w:r w:rsidRPr="00B81ECF">
        <w:rPr>
          <w:rFonts w:ascii="KIA Light" w:eastAsia="KIA Light" w:hAnsi="KIA Light" w:cs="Arial"/>
          <w:bCs/>
          <w:color w:val="7F7F7F" w:themeColor="text1" w:themeTint="80"/>
          <w:sz w:val="20"/>
          <w:szCs w:val="20"/>
        </w:rPr>
        <w:t xml:space="preserve"> </w:t>
      </w:r>
      <w:r w:rsidRPr="00AA06F7">
        <w:rPr>
          <w:rFonts w:ascii="KIA Light" w:eastAsia="KIA Light" w:hAnsi="KIA Light" w:cs="Arial"/>
          <w:bCs/>
          <w:color w:val="7F7F7F" w:themeColor="text1" w:themeTint="80"/>
          <w:sz w:val="20"/>
          <w:szCs w:val="20"/>
        </w:rPr>
        <w:t>(</w:t>
      </w:r>
      <w:r w:rsidR="00824771" w:rsidRPr="00AA06F7">
        <w:rPr>
          <w:rFonts w:ascii="KIA Light" w:eastAsia="KIA Light" w:hAnsi="KIA Light" w:cs="Arial"/>
          <w:bCs/>
          <w:color w:val="7F7F7F" w:themeColor="text1" w:themeTint="80"/>
          <w:sz w:val="20"/>
          <w:szCs w:val="20"/>
        </w:rPr>
        <w:t xml:space="preserve">Dual Port </w:t>
      </w:r>
      <w:proofErr w:type="spellStart"/>
      <w:r w:rsidR="00824771" w:rsidRPr="00AA06F7">
        <w:rPr>
          <w:rFonts w:ascii="KIA Light" w:eastAsia="KIA Light" w:hAnsi="KIA Light" w:cs="Arial"/>
          <w:bCs/>
          <w:color w:val="7F7F7F" w:themeColor="text1" w:themeTint="80"/>
          <w:sz w:val="20"/>
          <w:szCs w:val="20"/>
        </w:rPr>
        <w:t>Injection</w:t>
      </w:r>
      <w:proofErr w:type="spellEnd"/>
      <w:r w:rsidRPr="00AA06F7">
        <w:rPr>
          <w:rFonts w:ascii="KIA Light" w:eastAsia="KIA Light" w:hAnsi="KIA Light" w:cs="Arial"/>
          <w:bCs/>
          <w:color w:val="7F7F7F" w:themeColor="text1" w:themeTint="80"/>
          <w:sz w:val="20"/>
          <w:szCs w:val="20"/>
        </w:rPr>
        <w:t>)</w:t>
      </w:r>
      <w:r w:rsidRPr="00B81ECF">
        <w:rPr>
          <w:rFonts w:ascii="KIA Light" w:eastAsia="KIA Light" w:hAnsi="KIA Light" w:cs="Arial"/>
          <w:bCs/>
          <w:color w:val="7F7F7F" w:themeColor="text1" w:themeTint="80"/>
          <w:sz w:val="20"/>
          <w:szCs w:val="20"/>
        </w:rPr>
        <w:t xml:space="preserve"> da 1,0 litri che eroga 67 cavalli.</w:t>
      </w:r>
    </w:p>
    <w:p w14:paraId="65D342A5" w14:textId="77777777" w:rsidR="00215E17" w:rsidRDefault="00215E17"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553537E" w14:textId="34923F73"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Tra le tante innovazioni, il nuovo motore T-GDi Smartstream da 1,0 litri impiega la tecnologia avanzat</w:t>
      </w:r>
      <w:r w:rsidR="00215E17">
        <w:rPr>
          <w:rFonts w:ascii="KIA Light" w:eastAsia="KIA Light" w:hAnsi="KIA Light" w:cs="Arial"/>
          <w:bCs/>
          <w:color w:val="7F7F7F" w:themeColor="text1" w:themeTint="80"/>
          <w:sz w:val="20"/>
          <w:szCs w:val="20"/>
        </w:rPr>
        <w:t>a CVVD (KV) con apertura delle valvole</w:t>
      </w:r>
      <w:r w:rsidRPr="00B81ECF">
        <w:rPr>
          <w:rFonts w:ascii="KIA Light" w:eastAsia="KIA Light" w:hAnsi="KIA Light" w:cs="Arial"/>
          <w:bCs/>
          <w:color w:val="7F7F7F" w:themeColor="text1" w:themeTint="80"/>
          <w:sz w:val="20"/>
          <w:szCs w:val="20"/>
        </w:rPr>
        <w:t xml:space="preserve"> a variazione continua. Questo sistema consente di passare senza </w:t>
      </w:r>
      <w:r w:rsidRPr="00B81ECF">
        <w:rPr>
          <w:rFonts w:ascii="KIA Light" w:eastAsia="KIA Light" w:hAnsi="KIA Light" w:cs="Arial"/>
          <w:bCs/>
          <w:color w:val="7F7F7F" w:themeColor="text1" w:themeTint="80"/>
          <w:sz w:val="20"/>
          <w:szCs w:val="20"/>
        </w:rPr>
        <w:lastRenderedPageBreak/>
        <w:t>interruzioni tra i diversi cicli di combustione a seconda del carico, massimizzando l'efficienza in tutte le situazioni di guida.</w:t>
      </w:r>
    </w:p>
    <w:p w14:paraId="6998EF9F" w14:textId="77777777" w:rsidR="00215E17" w:rsidRDefault="00215E17"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87FD0F9" w14:textId="5A5341B8" w:rsidR="00B81ECF" w:rsidRPr="00B81ECF" w:rsidRDefault="00215E17"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Il motore aspirato invece </w:t>
      </w:r>
      <w:r w:rsidR="00B81ECF" w:rsidRPr="00B81ECF">
        <w:rPr>
          <w:rFonts w:ascii="KIA Light" w:eastAsia="KIA Light" w:hAnsi="KIA Light" w:cs="Arial"/>
          <w:bCs/>
          <w:color w:val="7F7F7F" w:themeColor="text1" w:themeTint="80"/>
          <w:sz w:val="20"/>
          <w:szCs w:val="20"/>
        </w:rPr>
        <w:t xml:space="preserve">sostituisce l'iniezione multipoint con la nuova tecnologia di iniezione </w:t>
      </w:r>
      <w:proofErr w:type="spellStart"/>
      <w:r w:rsidR="00824771" w:rsidRPr="00AA06F7">
        <w:rPr>
          <w:rFonts w:ascii="KIA Light" w:eastAsia="KIA Light" w:hAnsi="KIA Light" w:cs="Arial"/>
          <w:bCs/>
          <w:color w:val="7F7F7F" w:themeColor="text1" w:themeTint="80"/>
          <w:sz w:val="20"/>
          <w:szCs w:val="20"/>
        </w:rPr>
        <w:t>dual</w:t>
      </w:r>
      <w:proofErr w:type="spellEnd"/>
      <w:r w:rsidR="00824771" w:rsidRPr="00AA06F7">
        <w:rPr>
          <w:rFonts w:ascii="KIA Light" w:eastAsia="KIA Light" w:hAnsi="KIA Light" w:cs="Arial"/>
          <w:bCs/>
          <w:color w:val="7F7F7F" w:themeColor="text1" w:themeTint="80"/>
          <w:sz w:val="20"/>
          <w:szCs w:val="20"/>
        </w:rPr>
        <w:t xml:space="preserve"> </w:t>
      </w:r>
      <w:proofErr w:type="spellStart"/>
      <w:r w:rsidR="00824771" w:rsidRPr="00AA06F7">
        <w:rPr>
          <w:rFonts w:ascii="KIA Light" w:eastAsia="KIA Light" w:hAnsi="KIA Light" w:cs="Arial"/>
          <w:bCs/>
          <w:color w:val="7F7F7F" w:themeColor="text1" w:themeTint="80"/>
          <w:sz w:val="20"/>
          <w:szCs w:val="20"/>
        </w:rPr>
        <w:t>port</w:t>
      </w:r>
      <w:proofErr w:type="spellEnd"/>
      <w:r w:rsidR="00B81ECF" w:rsidRPr="00AA06F7">
        <w:rPr>
          <w:rFonts w:ascii="KIA Light" w:eastAsia="KIA Light" w:hAnsi="KIA Light" w:cs="Arial"/>
          <w:bCs/>
          <w:color w:val="7F7F7F" w:themeColor="text1" w:themeTint="80"/>
          <w:sz w:val="20"/>
          <w:szCs w:val="20"/>
        </w:rPr>
        <w:t>,</w:t>
      </w:r>
      <w:r w:rsidR="00B81ECF" w:rsidRPr="00B81ECF">
        <w:rPr>
          <w:rFonts w:ascii="KIA Light" w:eastAsia="KIA Light" w:hAnsi="KIA Light" w:cs="Arial"/>
          <w:bCs/>
          <w:color w:val="7F7F7F" w:themeColor="text1" w:themeTint="80"/>
          <w:sz w:val="20"/>
          <w:szCs w:val="20"/>
        </w:rPr>
        <w:t xml:space="preserve"> </w:t>
      </w:r>
      <w:r w:rsidR="00824771" w:rsidRPr="00AA06F7">
        <w:rPr>
          <w:rFonts w:ascii="KIA Light" w:eastAsia="KIA Light" w:hAnsi="KIA Light" w:cs="Arial"/>
          <w:bCs/>
          <w:color w:val="7F7F7F" w:themeColor="text1" w:themeTint="80"/>
          <w:sz w:val="20"/>
          <w:szCs w:val="20"/>
        </w:rPr>
        <w:t>che migliora la combustione garantendo la</w:t>
      </w:r>
      <w:r w:rsidR="00824771">
        <w:rPr>
          <w:rFonts w:ascii="KIA Light" w:eastAsia="KIA Light" w:hAnsi="KIA Light" w:cs="Arial"/>
          <w:bCs/>
          <w:color w:val="7F7F7F" w:themeColor="text1" w:themeTint="80"/>
          <w:sz w:val="20"/>
          <w:szCs w:val="20"/>
        </w:rPr>
        <w:t xml:space="preserve"> </w:t>
      </w:r>
      <w:r w:rsidR="00B81ECF" w:rsidRPr="00B81ECF">
        <w:rPr>
          <w:rFonts w:ascii="KIA Light" w:eastAsia="KIA Light" w:hAnsi="KIA Light" w:cs="Arial"/>
          <w:bCs/>
          <w:color w:val="7F7F7F" w:themeColor="text1" w:themeTint="80"/>
          <w:sz w:val="20"/>
          <w:szCs w:val="20"/>
        </w:rPr>
        <w:t xml:space="preserve">massima efficienza del consumo carburante. Altre innovazioni includono un raffreddamento della camera di combustione più efficace, con un sistema di gestione termica intelligente, che varia le sue caratteristiche di </w:t>
      </w:r>
      <w:r w:rsidR="00AE07D4">
        <w:rPr>
          <w:rFonts w:ascii="KIA Light" w:eastAsia="KIA Light" w:hAnsi="KIA Light" w:cs="Arial"/>
          <w:bCs/>
          <w:color w:val="7F7F7F" w:themeColor="text1" w:themeTint="80"/>
          <w:sz w:val="20"/>
          <w:szCs w:val="20"/>
        </w:rPr>
        <w:t>raffreddamento in base al</w:t>
      </w:r>
      <w:r w:rsidR="00B81ECF" w:rsidRPr="00B81ECF">
        <w:rPr>
          <w:rFonts w:ascii="KIA Light" w:eastAsia="KIA Light" w:hAnsi="KIA Light" w:cs="Arial"/>
          <w:bCs/>
          <w:color w:val="7F7F7F" w:themeColor="text1" w:themeTint="80"/>
          <w:sz w:val="20"/>
          <w:szCs w:val="20"/>
        </w:rPr>
        <w:t xml:space="preserve"> funzionamento del motore.</w:t>
      </w:r>
      <w:r w:rsidR="003C5832">
        <w:rPr>
          <w:rFonts w:ascii="KIA Light" w:eastAsia="KIA Light" w:hAnsi="KIA Light" w:cs="Arial"/>
          <w:bCs/>
          <w:color w:val="7F7F7F" w:themeColor="text1" w:themeTint="80"/>
          <w:sz w:val="20"/>
          <w:szCs w:val="20"/>
        </w:rPr>
        <w:t xml:space="preserve"> </w:t>
      </w:r>
      <w:r w:rsidR="0005559C">
        <w:rPr>
          <w:rFonts w:ascii="KIA Light" w:eastAsia="KIA Light" w:hAnsi="KIA Light" w:cs="Arial"/>
          <w:bCs/>
          <w:color w:val="7F7F7F" w:themeColor="text1" w:themeTint="80"/>
          <w:sz w:val="20"/>
          <w:szCs w:val="20"/>
        </w:rPr>
        <w:t xml:space="preserve">Il </w:t>
      </w:r>
      <w:r w:rsidR="003C5832" w:rsidRPr="003C5832">
        <w:rPr>
          <w:rFonts w:ascii="KIA Light" w:eastAsia="KIA Light" w:hAnsi="KIA Light" w:cs="Arial"/>
          <w:bCs/>
          <w:color w:val="7F7F7F" w:themeColor="text1" w:themeTint="80"/>
          <w:sz w:val="20"/>
          <w:szCs w:val="20"/>
        </w:rPr>
        <w:t xml:space="preserve">1.0 </w:t>
      </w:r>
      <w:proofErr w:type="spellStart"/>
      <w:r w:rsidR="003C5832" w:rsidRPr="003C5832">
        <w:rPr>
          <w:rFonts w:ascii="KIA Light" w:eastAsia="KIA Light" w:hAnsi="KIA Light" w:cs="Arial"/>
          <w:bCs/>
          <w:color w:val="7F7F7F" w:themeColor="text1" w:themeTint="80"/>
          <w:sz w:val="20"/>
          <w:szCs w:val="20"/>
        </w:rPr>
        <w:t>DPi</w:t>
      </w:r>
      <w:proofErr w:type="spellEnd"/>
      <w:r w:rsidR="003C5832" w:rsidRPr="003C5832">
        <w:rPr>
          <w:rFonts w:ascii="KIA Light" w:eastAsia="KIA Light" w:hAnsi="KIA Light" w:cs="Arial"/>
          <w:bCs/>
          <w:color w:val="7F7F7F" w:themeColor="text1" w:themeTint="80"/>
          <w:sz w:val="20"/>
          <w:szCs w:val="20"/>
        </w:rPr>
        <w:t xml:space="preserve"> continuerà ad essere offerto anche con doppia alimentazione Benzina-GPL il cui lancio è previsto entro la fine dell’anno</w:t>
      </w:r>
      <w:r w:rsidR="007E60DE">
        <w:rPr>
          <w:rFonts w:ascii="KIA Light" w:eastAsia="KIA Light" w:hAnsi="KIA Light" w:cs="Arial"/>
          <w:bCs/>
          <w:color w:val="7F7F7F" w:themeColor="text1" w:themeTint="80"/>
          <w:sz w:val="20"/>
          <w:szCs w:val="20"/>
        </w:rPr>
        <w:t>.</w:t>
      </w:r>
    </w:p>
    <w:p w14:paraId="64E5A321"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2700139" w14:textId="16F5B7DB"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Entrambi i motori sono inoltre dotati di sistemi di iniezione del carburante ad alta pressione da 350 bar, più efficienti, con migliori linee di ricircolo dei gas di scar</w:t>
      </w:r>
      <w:r w:rsidR="00AE07D4">
        <w:rPr>
          <w:rFonts w:ascii="KIA Light" w:eastAsia="KIA Light" w:hAnsi="KIA Light" w:cs="Arial"/>
          <w:bCs/>
          <w:color w:val="7F7F7F" w:themeColor="text1" w:themeTint="80"/>
          <w:sz w:val="20"/>
          <w:szCs w:val="20"/>
        </w:rPr>
        <w:t>ico e fasatura ottimizzata delle valvole</w:t>
      </w:r>
      <w:r w:rsidRPr="00B81ECF">
        <w:rPr>
          <w:rFonts w:ascii="KIA Light" w:eastAsia="KIA Light" w:hAnsi="KIA Light" w:cs="Arial"/>
          <w:bCs/>
          <w:color w:val="7F7F7F" w:themeColor="text1" w:themeTint="80"/>
          <w:sz w:val="20"/>
          <w:szCs w:val="20"/>
        </w:rPr>
        <w:t xml:space="preserve"> di aspirazione, per la massima efficie</w:t>
      </w:r>
      <w:r w:rsidR="00AE07D4">
        <w:rPr>
          <w:rFonts w:ascii="KIA Light" w:eastAsia="KIA Light" w:hAnsi="KIA Light" w:cs="Arial"/>
          <w:bCs/>
          <w:color w:val="7F7F7F" w:themeColor="text1" w:themeTint="80"/>
          <w:sz w:val="20"/>
          <w:szCs w:val="20"/>
        </w:rPr>
        <w:t>nza nel consumo di carburante</w:t>
      </w:r>
      <w:r w:rsidRPr="00B81ECF">
        <w:rPr>
          <w:rFonts w:ascii="KIA Light" w:eastAsia="KIA Light" w:hAnsi="KIA Light" w:cs="Arial"/>
          <w:bCs/>
          <w:color w:val="7F7F7F" w:themeColor="text1" w:themeTint="80"/>
          <w:sz w:val="20"/>
          <w:szCs w:val="20"/>
        </w:rPr>
        <w:t>.</w:t>
      </w:r>
    </w:p>
    <w:p w14:paraId="3DEB9F87"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353E440" w14:textId="6B9B1623" w:rsid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Picanto diventa il primo modello equipaggiato con la nuova trasmissione manuale automatizzata (AMT) di Kia. L'AMT si basa su un cambio manuale a cinque marce con attuatori per frizione e innesti marce al fine di rendere automatico il funzionamento. Utilizzando una sola frizione a secco, la AMT è un'opzione economica per i clienti che privilegiano la praticità e la facilità d'uso di una trasmissione automatica, senza sacrificare i livelli di efficienza di consumo del carburante di una trasmissione manuale convenzionale.</w:t>
      </w:r>
    </w:p>
    <w:p w14:paraId="0A47DA34" w14:textId="77777777" w:rsidR="00793D72" w:rsidRDefault="00793D72" w:rsidP="00CF16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68E4C2B"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
          <w:bCs/>
          <w:color w:val="7F7F7F" w:themeColor="text1" w:themeTint="80"/>
          <w:sz w:val="20"/>
          <w:szCs w:val="20"/>
        </w:rPr>
        <w:t>Infotainment</w:t>
      </w:r>
    </w:p>
    <w:p w14:paraId="1C0CC8AB" w14:textId="102302F1"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
          <w:bCs/>
          <w:color w:val="7F7F7F" w:themeColor="text1" w:themeTint="80"/>
          <w:sz w:val="20"/>
          <w:szCs w:val="20"/>
        </w:rPr>
        <w:t>UVO Conn</w:t>
      </w:r>
      <w:r w:rsidR="00AE07D4">
        <w:rPr>
          <w:rFonts w:ascii="KIA Light" w:eastAsia="KIA Light" w:hAnsi="KIA Light" w:cs="Arial"/>
          <w:b/>
          <w:bCs/>
          <w:color w:val="7F7F7F" w:themeColor="text1" w:themeTint="80"/>
          <w:sz w:val="20"/>
          <w:szCs w:val="20"/>
        </w:rPr>
        <w:t>ect ‘Phase II’ e grande schermo</w:t>
      </w:r>
      <w:r w:rsidRPr="00B81ECF">
        <w:rPr>
          <w:rFonts w:ascii="KIA Light" w:eastAsia="KIA Light" w:hAnsi="KIA Light" w:cs="Arial"/>
          <w:b/>
          <w:bCs/>
          <w:color w:val="7F7F7F" w:themeColor="text1" w:themeTint="80"/>
          <w:sz w:val="20"/>
          <w:szCs w:val="20"/>
        </w:rPr>
        <w:t xml:space="preserve"> da 8 pollici</w:t>
      </w:r>
    </w:p>
    <w:p w14:paraId="317B00B1" w14:textId="1AB8D9FE"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Picanto dispone di un “floating” touchscreen molto grande da 8,0 pollici, che sostituisce il precedente sistema da 7,0 pollici. Presenta inoltre una connessione multipla Bluetooth</w:t>
      </w:r>
      <w:r w:rsidR="0080406B" w:rsidRPr="00AA06F7">
        <w:rPr>
          <w:rFonts w:ascii="KIA Light" w:eastAsia="KIA Light" w:hAnsi="KIA Light" w:cs="Arial"/>
          <w:bCs/>
          <w:color w:val="7F7F7F" w:themeColor="text1" w:themeTint="80"/>
          <w:sz w:val="20"/>
          <w:szCs w:val="20"/>
        </w:rPr>
        <w:t>®</w:t>
      </w:r>
      <w:r w:rsidRPr="00B81ECF">
        <w:rPr>
          <w:rFonts w:ascii="KIA Light" w:eastAsia="KIA Light" w:hAnsi="KIA Light" w:cs="Arial"/>
          <w:bCs/>
          <w:color w:val="7F7F7F" w:themeColor="text1" w:themeTint="80"/>
          <w:sz w:val="20"/>
          <w:szCs w:val="20"/>
        </w:rPr>
        <w:t>, che permette agli utilizzatori di accoppiare fino a due dispositivi mobili contemporaneamente, uno per l'uso del telefono vivavoce e dei media; l'altro solo per uso multimediale. Il sistema è compatibile con Apple CarPlay</w:t>
      </w:r>
      <w:r w:rsidR="0080406B" w:rsidRPr="00AA06F7">
        <w:rPr>
          <w:rFonts w:ascii="KIA Light" w:eastAsia="KIA Light" w:hAnsi="KIA Light" w:cs="Arial"/>
          <w:bCs/>
          <w:color w:val="7F7F7F" w:themeColor="text1" w:themeTint="80"/>
          <w:sz w:val="20"/>
          <w:szCs w:val="20"/>
        </w:rPr>
        <w:t>®</w:t>
      </w:r>
      <w:r w:rsidRPr="00B81ECF">
        <w:rPr>
          <w:rFonts w:ascii="KIA Light" w:eastAsia="KIA Light" w:hAnsi="KIA Light" w:cs="Arial"/>
          <w:bCs/>
          <w:color w:val="7F7F7F" w:themeColor="text1" w:themeTint="80"/>
          <w:sz w:val="20"/>
          <w:szCs w:val="20"/>
        </w:rPr>
        <w:t xml:space="preserve"> e Android Auto</w:t>
      </w:r>
      <w:r w:rsidR="0080406B" w:rsidRPr="00AA06F7">
        <w:rPr>
          <w:rFonts w:ascii="KIA Light" w:eastAsia="KIA Light" w:hAnsi="KIA Light" w:cs="Arial"/>
          <w:bCs/>
          <w:color w:val="7F7F7F" w:themeColor="text1" w:themeTint="80"/>
          <w:sz w:val="20"/>
          <w:szCs w:val="20"/>
        </w:rPr>
        <w:t>®</w:t>
      </w:r>
      <w:r w:rsidRPr="00B81ECF">
        <w:rPr>
          <w:rFonts w:ascii="KIA Light" w:eastAsia="KIA Light" w:hAnsi="KIA Light" w:cs="Arial"/>
          <w:bCs/>
          <w:color w:val="7F7F7F" w:themeColor="text1" w:themeTint="80"/>
          <w:sz w:val="20"/>
          <w:szCs w:val="20"/>
        </w:rPr>
        <w:t>.</w:t>
      </w:r>
    </w:p>
    <w:p w14:paraId="01B5BBFB"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9FF2D91"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Grazie al sistema UVO di Kia, su Picanto sarà possibile avere informazioni in tempo reale su punti di interesse, traffico, previsioni meteorologiche, prezzi del carburante e specifiche sui parcheggi inclusi prezzo, posizione e disponibilità. </w:t>
      </w:r>
    </w:p>
    <w:p w14:paraId="4D83FB60"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B4F7AB3" w14:textId="7AC176F0"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Picanto sarà uno dei primi modelli Kia ad offrire le più recenti funzionali</w:t>
      </w:r>
      <w:r w:rsidR="00AE07D4">
        <w:rPr>
          <w:rFonts w:ascii="KIA Light" w:eastAsia="KIA Light" w:hAnsi="KIA Light" w:cs="Arial"/>
          <w:bCs/>
          <w:color w:val="7F7F7F" w:themeColor="text1" w:themeTint="80"/>
          <w:sz w:val="20"/>
          <w:szCs w:val="20"/>
        </w:rPr>
        <w:t>tà telematiche UVO Connect "Phase</w:t>
      </w:r>
      <w:r w:rsidRPr="00B81ECF">
        <w:rPr>
          <w:rFonts w:ascii="KIA Light" w:eastAsia="KIA Light" w:hAnsi="KIA Light" w:cs="Arial"/>
          <w:bCs/>
          <w:color w:val="7F7F7F" w:themeColor="text1" w:themeTint="80"/>
          <w:sz w:val="20"/>
          <w:szCs w:val="20"/>
        </w:rPr>
        <w:t xml:space="preserve"> II" del marchio, offrendo ai proprietari nuovi vantaggi per migliorare l'esperienza dell’utente a bordo, anche tramite l'app per smartphone UVO di Kia. </w:t>
      </w:r>
    </w:p>
    <w:p w14:paraId="1323034A"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L'app UVO, compatibile con smartphone Android e Apple, consente ai proprietari di attivare da remoto diverse funzioni. A seconda del Paese, gli utenti possono inviare da remoto le indicazioni stradali alla propria auto prima di un viaggio, controllare la posizione del proprio veicolo e accedere ai rapporti del veicolo e alle notifiche diagnostiche.</w:t>
      </w:r>
    </w:p>
    <w:p w14:paraId="20A22A90" w14:textId="77777777" w:rsidR="00793D72" w:rsidRDefault="00793D72"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88A21E6"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B81ECF">
        <w:rPr>
          <w:rFonts w:ascii="KIA Light" w:eastAsia="KIA Light" w:hAnsi="KIA Light" w:cs="Arial"/>
          <w:b/>
          <w:bCs/>
          <w:color w:val="7F7F7F" w:themeColor="text1" w:themeTint="80"/>
          <w:sz w:val="20"/>
          <w:szCs w:val="20"/>
        </w:rPr>
        <w:t>Sicurezza</w:t>
      </w:r>
    </w:p>
    <w:p w14:paraId="764356B5" w14:textId="79882FE1" w:rsidR="00B81ECF" w:rsidRPr="00B81ECF" w:rsidRDefault="001C7580"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bCs/>
          <w:color w:val="7F7F7F" w:themeColor="text1" w:themeTint="80"/>
          <w:sz w:val="20"/>
          <w:szCs w:val="20"/>
        </w:rPr>
        <w:t>Un’</w:t>
      </w:r>
      <w:r w:rsidR="00B81ECF" w:rsidRPr="00B81ECF">
        <w:rPr>
          <w:rFonts w:ascii="KIA Light" w:eastAsia="KIA Light" w:hAnsi="KIA Light" w:cs="Arial"/>
          <w:b/>
          <w:bCs/>
          <w:color w:val="7F7F7F" w:themeColor="text1" w:themeTint="80"/>
          <w:sz w:val="20"/>
          <w:szCs w:val="20"/>
        </w:rPr>
        <w:t>ampia offerta di sistemi ADAS per la massima sicurezza</w:t>
      </w:r>
    </w:p>
    <w:p w14:paraId="10625C03" w14:textId="78A1BAD4"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Per renderla una delle auto più sicure </w:t>
      </w:r>
      <w:r w:rsidR="00AE07D4">
        <w:rPr>
          <w:rFonts w:ascii="KIA Light" w:eastAsia="KIA Light" w:hAnsi="KIA Light" w:cs="Arial"/>
          <w:bCs/>
          <w:color w:val="7F7F7F" w:themeColor="text1" w:themeTint="80"/>
          <w:sz w:val="20"/>
          <w:szCs w:val="20"/>
        </w:rPr>
        <w:t>della sua categoria Kia</w:t>
      </w:r>
      <w:r w:rsidRPr="00B81ECF">
        <w:rPr>
          <w:rFonts w:ascii="KIA Light" w:eastAsia="KIA Light" w:hAnsi="KIA Light" w:cs="Arial"/>
          <w:bCs/>
          <w:color w:val="7F7F7F" w:themeColor="text1" w:themeTint="80"/>
          <w:sz w:val="20"/>
          <w:szCs w:val="20"/>
        </w:rPr>
        <w:t xml:space="preserve"> Picanto è stata dotata dei più recenti sistemi di ass</w:t>
      </w:r>
      <w:r w:rsidR="00AE07D4">
        <w:rPr>
          <w:rFonts w:ascii="KIA Light" w:eastAsia="KIA Light" w:hAnsi="KIA Light" w:cs="Arial"/>
          <w:bCs/>
          <w:color w:val="7F7F7F" w:themeColor="text1" w:themeTint="80"/>
          <w:sz w:val="20"/>
          <w:szCs w:val="20"/>
        </w:rPr>
        <w:t>istenza alla guida (ADAS) già presenti sulle vetture del marchio</w:t>
      </w:r>
      <w:r w:rsidRPr="00B81ECF">
        <w:rPr>
          <w:rFonts w:ascii="KIA Light" w:eastAsia="KIA Light" w:hAnsi="KIA Light" w:cs="Arial"/>
          <w:bCs/>
          <w:color w:val="7F7F7F" w:themeColor="text1" w:themeTint="80"/>
          <w:sz w:val="20"/>
          <w:szCs w:val="20"/>
        </w:rPr>
        <w:t xml:space="preserve"> ma anche di nuovi sistemi di sicurezza attiva per aumenta</w:t>
      </w:r>
      <w:r w:rsidR="00AE07D4">
        <w:rPr>
          <w:rFonts w:ascii="KIA Light" w:eastAsia="KIA Light" w:hAnsi="KIA Light" w:cs="Arial"/>
          <w:bCs/>
          <w:color w:val="7F7F7F" w:themeColor="text1" w:themeTint="80"/>
          <w:sz w:val="20"/>
          <w:szCs w:val="20"/>
        </w:rPr>
        <w:t>re la protezione dei passeggeri.</w:t>
      </w:r>
    </w:p>
    <w:p w14:paraId="6F894D06" w14:textId="77777777" w:rsidR="001C7580" w:rsidRDefault="001C7580"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21551F4" w14:textId="1B006C61"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A seconda delle specifiche di allestimento, la nuova gamma ADAS di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include il </w:t>
      </w:r>
      <w:r w:rsidR="002976C3" w:rsidRPr="00AA06F7">
        <w:rPr>
          <w:rFonts w:ascii="KIA Light" w:eastAsia="KIA Light" w:hAnsi="KIA Light" w:cs="Arial"/>
          <w:bCs/>
          <w:color w:val="7F7F7F" w:themeColor="text1" w:themeTint="80"/>
          <w:sz w:val="20"/>
          <w:szCs w:val="20"/>
        </w:rPr>
        <w:t>sistema di assistenza alla frenata d'emergenza (FCA)</w:t>
      </w:r>
      <w:r w:rsidR="002976C3">
        <w:rPr>
          <w:rFonts w:ascii="KIA Light" w:eastAsia="KIA Light" w:hAnsi="KIA Light" w:cs="Arial"/>
          <w:bCs/>
          <w:color w:val="7F7F7F" w:themeColor="text1" w:themeTint="80"/>
          <w:sz w:val="20"/>
          <w:szCs w:val="20"/>
        </w:rPr>
        <w:t xml:space="preserve"> </w:t>
      </w:r>
      <w:r w:rsidRPr="00B81ECF">
        <w:rPr>
          <w:rFonts w:ascii="KIA Light" w:eastAsia="KIA Light" w:hAnsi="KIA Light" w:cs="Arial"/>
          <w:bCs/>
          <w:color w:val="7F7F7F" w:themeColor="text1" w:themeTint="80"/>
          <w:sz w:val="20"/>
          <w:szCs w:val="20"/>
        </w:rPr>
        <w:t>con rilevamento di pedoni, ciclisti e veicoli. Inoltre, Picanto è disponibile con Lane Keeping Assist (LKA), Driver Attention Warning (DAW) e Lane Follow</w:t>
      </w:r>
      <w:r w:rsidR="002976C3">
        <w:rPr>
          <w:rFonts w:ascii="KIA Light" w:eastAsia="KIA Light" w:hAnsi="KIA Light" w:cs="Arial"/>
          <w:bCs/>
          <w:color w:val="7F7F7F" w:themeColor="text1" w:themeTint="80"/>
          <w:sz w:val="20"/>
          <w:szCs w:val="20"/>
        </w:rPr>
        <w:t>ing</w:t>
      </w:r>
      <w:r w:rsidRPr="00B81ECF">
        <w:rPr>
          <w:rFonts w:ascii="KIA Light" w:eastAsia="KIA Light" w:hAnsi="KIA Light" w:cs="Arial"/>
          <w:bCs/>
          <w:color w:val="7F7F7F" w:themeColor="text1" w:themeTint="80"/>
          <w:sz w:val="20"/>
          <w:szCs w:val="20"/>
        </w:rPr>
        <w:t xml:space="preserve"> Assist (LFA).</w:t>
      </w:r>
    </w:p>
    <w:p w14:paraId="06F5BE02"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C870755"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L’LFA controlla l'accelerazione, la frenata e lo sterzo in base ai veicoli che precedono. Utilizza sensori radar e telecamere per garantire una distanza di sicurezza dall'auto che precede, mentre monitora i segnali stradali per mantenere la Picanto al centro della sua corsia.</w:t>
      </w:r>
    </w:p>
    <w:p w14:paraId="0330FF9F"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9CB2063" w14:textId="4CD26D79"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lastRenderedPageBreak/>
        <w:t>Picanto è dotata anche di segnale d’arresto d’eme</w:t>
      </w:r>
      <w:r w:rsidR="00AE07D4">
        <w:rPr>
          <w:rFonts w:ascii="KIA Light" w:eastAsia="KIA Light" w:hAnsi="KIA Light" w:cs="Arial"/>
          <w:bCs/>
          <w:color w:val="7F7F7F" w:themeColor="text1" w:themeTint="80"/>
          <w:sz w:val="20"/>
          <w:szCs w:val="20"/>
        </w:rPr>
        <w:t>rgenza (ESS), che attiva</w:t>
      </w:r>
      <w:r w:rsidRPr="00B81ECF">
        <w:rPr>
          <w:rFonts w:ascii="KIA Light" w:eastAsia="KIA Light" w:hAnsi="KIA Light" w:cs="Arial"/>
          <w:bCs/>
          <w:color w:val="7F7F7F" w:themeColor="text1" w:themeTint="80"/>
          <w:sz w:val="20"/>
          <w:szCs w:val="20"/>
        </w:rPr>
        <w:t xml:space="preserve"> automaticamente</w:t>
      </w:r>
      <w:r w:rsidR="00AE07D4">
        <w:rPr>
          <w:rFonts w:ascii="KIA Light" w:eastAsia="KIA Light" w:hAnsi="KIA Light" w:cs="Arial"/>
          <w:bCs/>
          <w:color w:val="7F7F7F" w:themeColor="text1" w:themeTint="80"/>
          <w:sz w:val="20"/>
          <w:szCs w:val="20"/>
        </w:rPr>
        <w:t xml:space="preserve"> il lampeggiamento de</w:t>
      </w:r>
      <w:r w:rsidRPr="00B81ECF">
        <w:rPr>
          <w:rFonts w:ascii="KIA Light" w:eastAsia="KIA Light" w:hAnsi="KIA Light" w:cs="Arial"/>
          <w:bCs/>
          <w:color w:val="7F7F7F" w:themeColor="text1" w:themeTint="80"/>
          <w:sz w:val="20"/>
          <w:szCs w:val="20"/>
        </w:rPr>
        <w:t>i quattro indicatori di direzione per avvisare chi segue, se il guidatore e</w:t>
      </w:r>
      <w:r w:rsidR="00AA06F7">
        <w:rPr>
          <w:rFonts w:ascii="KIA Light" w:eastAsia="KIA Light" w:hAnsi="KIA Light" w:cs="Arial"/>
          <w:bCs/>
          <w:color w:val="7F7F7F" w:themeColor="text1" w:themeTint="80"/>
          <w:sz w:val="20"/>
          <w:szCs w:val="20"/>
        </w:rPr>
        <w:t>ffettua una frenata improvvisa.</w:t>
      </w:r>
      <w:r w:rsidRPr="00AA06F7">
        <w:rPr>
          <w:rFonts w:ascii="KIA Light" w:eastAsia="KIA Light" w:hAnsi="KIA Light" w:cs="Arial"/>
          <w:bCs/>
          <w:color w:val="7F7F7F" w:themeColor="text1" w:themeTint="80"/>
          <w:sz w:val="20"/>
          <w:szCs w:val="20"/>
        </w:rPr>
        <w:t xml:space="preserve"> </w:t>
      </w:r>
      <w:r w:rsidR="002976C3" w:rsidRPr="00AA06F7">
        <w:rPr>
          <w:rFonts w:ascii="KIA Light" w:eastAsia="KIA Light" w:hAnsi="KIA Light" w:cs="Arial"/>
          <w:bCs/>
          <w:color w:val="7F7F7F" w:themeColor="text1" w:themeTint="80"/>
          <w:sz w:val="20"/>
          <w:szCs w:val="20"/>
        </w:rPr>
        <w:t>Il sistema di assistenza alla partenza in salita (HAC)</w:t>
      </w:r>
      <w:r w:rsidR="002976C3">
        <w:rPr>
          <w:rFonts w:ascii="KIA Light" w:eastAsia="KIA Light" w:hAnsi="KIA Light" w:cs="Arial"/>
          <w:bCs/>
          <w:color w:val="7F7F7F" w:themeColor="text1" w:themeTint="80"/>
          <w:sz w:val="20"/>
          <w:szCs w:val="20"/>
        </w:rPr>
        <w:t xml:space="preserve"> </w:t>
      </w:r>
      <w:r w:rsidRPr="00B81ECF">
        <w:rPr>
          <w:rFonts w:ascii="KIA Light" w:eastAsia="KIA Light" w:hAnsi="KIA Light" w:cs="Arial"/>
          <w:bCs/>
          <w:color w:val="7F7F7F" w:themeColor="text1" w:themeTint="80"/>
          <w:sz w:val="20"/>
          <w:szCs w:val="20"/>
        </w:rPr>
        <w:t>tiene ferma la vettura anche su piano inclinato, agendo sul freno, al fine di facilitare le fasi di ripartenza.</w:t>
      </w:r>
    </w:p>
    <w:p w14:paraId="5827FD5C"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3DF7225" w14:textId="112FA9B6" w:rsidR="00B81ECF" w:rsidRPr="00B81ECF"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La nuova versione di Picanto</w:t>
      </w:r>
      <w:r w:rsidR="00B81ECF" w:rsidRPr="00B81ECF">
        <w:rPr>
          <w:rFonts w:ascii="KIA Light" w:eastAsia="KIA Light" w:hAnsi="KIA Light" w:cs="Arial"/>
          <w:bCs/>
          <w:color w:val="7F7F7F" w:themeColor="text1" w:themeTint="80"/>
          <w:sz w:val="20"/>
          <w:szCs w:val="20"/>
        </w:rPr>
        <w:t xml:space="preserve"> è inoltre dotata di serie dei sistemi Kia Vehicle Stability Management (VSM), Torque Vectoring By Braking, Cornering Brake Control (CBC) e Straight-line Stability (SLS), che aiutano chi la conduce a mantenere al meglio il controllo in frenata e in curva.</w:t>
      </w:r>
    </w:p>
    <w:p w14:paraId="6C8E652F"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45A3FA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Per quanto riguarda la sicurezza passiva, Picanto dispone fino ad un massimo di sette airbag per i passeggeri, a seconda delle specifiche e del mercato. Presenta inoltre attacchi per il seggiolino ISOFIX e punti di ancoraggio.</w:t>
      </w:r>
    </w:p>
    <w:p w14:paraId="5548EED1"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E724DCD" w14:textId="0140401D" w:rsidR="003D42A9" w:rsidRPr="003D42A9" w:rsidRDefault="003D42A9"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3D42A9">
        <w:rPr>
          <w:rFonts w:ascii="KIA Light" w:eastAsia="KIA Light" w:hAnsi="KIA Light" w:cs="Arial"/>
          <w:b/>
          <w:bCs/>
          <w:color w:val="7F7F7F" w:themeColor="text1" w:themeTint="80"/>
          <w:sz w:val="20"/>
          <w:szCs w:val="20"/>
        </w:rPr>
        <w:t xml:space="preserve">La gamma </w:t>
      </w:r>
    </w:p>
    <w:p w14:paraId="4F1FBD42" w14:textId="4FBCF882" w:rsidR="003D42A9" w:rsidRPr="003D42A9" w:rsidRDefault="0061611C" w:rsidP="003D42A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La nuova gamma </w:t>
      </w:r>
      <w:proofErr w:type="spellStart"/>
      <w:r>
        <w:rPr>
          <w:rFonts w:ascii="KIA Light" w:eastAsia="KIA Light" w:hAnsi="KIA Light" w:cs="Arial"/>
          <w:bCs/>
          <w:color w:val="7F7F7F" w:themeColor="text1" w:themeTint="80"/>
          <w:sz w:val="20"/>
          <w:szCs w:val="20"/>
        </w:rPr>
        <w:t>Picanto</w:t>
      </w:r>
      <w:proofErr w:type="spellEnd"/>
      <w:r>
        <w:rPr>
          <w:rFonts w:ascii="KIA Light" w:eastAsia="KIA Light" w:hAnsi="KIA Light" w:cs="Arial"/>
          <w:bCs/>
          <w:color w:val="7F7F7F" w:themeColor="text1" w:themeTint="80"/>
          <w:sz w:val="20"/>
          <w:szCs w:val="20"/>
        </w:rPr>
        <w:t xml:space="preserve"> ricalca la struttura della precedente versione, ma ogni allestimento include nuovi contenuti e un ricco equipaggiamento di serie. Ad esempio, a partire dall’allestimento Urban, tutte le versioni hanno l’omologazione a 5 posti di serie. Tutto ciò, unito all’introduzione del nuovo cambio AMT, arricchisce ancor di più la possibilità di scelta per il cliente finale.</w:t>
      </w:r>
    </w:p>
    <w:p w14:paraId="67461CBF" w14:textId="652C2391" w:rsidR="00B81ECF" w:rsidRDefault="00F80C1A" w:rsidP="003D42A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Ecco gl</w:t>
      </w:r>
      <w:r w:rsidR="003D42A9" w:rsidRPr="003D42A9">
        <w:rPr>
          <w:rFonts w:ascii="KIA Light" w:eastAsia="KIA Light" w:hAnsi="KIA Light" w:cs="Arial"/>
          <w:bCs/>
          <w:color w:val="7F7F7F" w:themeColor="text1" w:themeTint="80"/>
          <w:sz w:val="20"/>
          <w:szCs w:val="20"/>
        </w:rPr>
        <w:t>i</w:t>
      </w:r>
      <w:r>
        <w:rPr>
          <w:rFonts w:ascii="KIA Light" w:eastAsia="KIA Light" w:hAnsi="KIA Light" w:cs="Arial"/>
          <w:bCs/>
          <w:color w:val="7F7F7F" w:themeColor="text1" w:themeTint="80"/>
          <w:sz w:val="20"/>
          <w:szCs w:val="20"/>
        </w:rPr>
        <w:t xml:space="preserve"> allestimenti previsti</w:t>
      </w:r>
      <w:r w:rsidR="003D42A9" w:rsidRPr="003D42A9">
        <w:rPr>
          <w:rFonts w:ascii="KIA Light" w:eastAsia="KIA Light" w:hAnsi="KIA Light" w:cs="Arial"/>
          <w:bCs/>
          <w:color w:val="7F7F7F" w:themeColor="text1" w:themeTint="80"/>
          <w:sz w:val="20"/>
          <w:szCs w:val="20"/>
        </w:rPr>
        <w:t>:</w:t>
      </w:r>
    </w:p>
    <w:p w14:paraId="18B00366" w14:textId="77777777" w:rsidR="003D42A9" w:rsidRPr="003D42A9" w:rsidRDefault="003D42A9" w:rsidP="003D42A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3D42A9">
        <w:rPr>
          <w:rFonts w:ascii="KIA Light" w:eastAsia="KIA Light" w:hAnsi="KIA Light" w:cs="Arial"/>
          <w:b/>
          <w:bCs/>
          <w:color w:val="7F7F7F" w:themeColor="text1" w:themeTint="80"/>
          <w:sz w:val="20"/>
          <w:szCs w:val="20"/>
        </w:rPr>
        <w:t>City</w:t>
      </w:r>
    </w:p>
    <w:p w14:paraId="337F2AD6" w14:textId="6465B57E" w:rsidR="003D42A9" w:rsidRPr="003D42A9" w:rsidRDefault="003D42A9" w:rsidP="003D42A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3D42A9">
        <w:rPr>
          <w:rFonts w:ascii="KIA Light" w:eastAsia="KIA Light" w:hAnsi="KIA Light" w:cs="Arial"/>
          <w:bCs/>
          <w:color w:val="7F7F7F" w:themeColor="text1" w:themeTint="80"/>
          <w:sz w:val="20"/>
          <w:szCs w:val="20"/>
        </w:rPr>
        <w:t xml:space="preserve">Declinato solamente nella motorizzazione 1.0 MPi manuale, con omologazione a 4 posti, ha l’obiettivo di fornire una porta d’accesso alla gamma Kia con un prodotto </w:t>
      </w:r>
      <w:r w:rsidR="0053011F" w:rsidRPr="00AA06F7">
        <w:rPr>
          <w:rFonts w:ascii="KIA Light" w:eastAsia="KIA Light" w:hAnsi="KIA Light" w:cs="Arial"/>
          <w:bCs/>
          <w:color w:val="7F7F7F" w:themeColor="text1" w:themeTint="80"/>
          <w:sz w:val="20"/>
          <w:szCs w:val="20"/>
        </w:rPr>
        <w:t>concreto</w:t>
      </w:r>
      <w:r w:rsidR="00AA06F7">
        <w:rPr>
          <w:rFonts w:ascii="KIA Light" w:eastAsia="KIA Light" w:hAnsi="KIA Light" w:cs="Arial"/>
          <w:bCs/>
          <w:color w:val="7F7F7F" w:themeColor="text1" w:themeTint="80"/>
          <w:sz w:val="20"/>
          <w:szCs w:val="20"/>
        </w:rPr>
        <w:t>, offerto ad un prezzo promo di 8.950€ con il programma SCELTA KIA special</w:t>
      </w:r>
      <w:r w:rsidRPr="003D42A9">
        <w:rPr>
          <w:rFonts w:ascii="KIA Light" w:eastAsia="KIA Light" w:hAnsi="KIA Light" w:cs="Arial"/>
          <w:bCs/>
          <w:color w:val="7F7F7F" w:themeColor="text1" w:themeTint="80"/>
          <w:sz w:val="20"/>
          <w:szCs w:val="20"/>
        </w:rPr>
        <w:t>.</w:t>
      </w:r>
    </w:p>
    <w:p w14:paraId="309B11DC" w14:textId="77777777" w:rsidR="003D42A9" w:rsidRPr="003D42A9" w:rsidRDefault="003D42A9" w:rsidP="003D42A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3D42A9">
        <w:rPr>
          <w:rFonts w:ascii="KIA Light" w:eastAsia="KIA Light" w:hAnsi="KIA Light" w:cs="Arial"/>
          <w:b/>
          <w:bCs/>
          <w:color w:val="7F7F7F" w:themeColor="text1" w:themeTint="80"/>
          <w:sz w:val="20"/>
          <w:szCs w:val="20"/>
        </w:rPr>
        <w:t>Urban</w:t>
      </w:r>
    </w:p>
    <w:p w14:paraId="4808EEA7" w14:textId="283BB7A9" w:rsidR="003D42A9" w:rsidRPr="00AA06F7" w:rsidRDefault="0053011F" w:rsidP="003D42A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A06F7">
        <w:rPr>
          <w:rFonts w:ascii="KIA Light" w:eastAsia="KIA Light" w:hAnsi="KIA Light" w:cs="Arial"/>
          <w:bCs/>
          <w:color w:val="7F7F7F" w:themeColor="text1" w:themeTint="80"/>
          <w:sz w:val="20"/>
          <w:szCs w:val="20"/>
        </w:rPr>
        <w:t xml:space="preserve">Il contenuto della Urban sottolinea la chiara connotazione razionale di questo allestimento all’interno della gamma. Quest’auto è destinata a chi cerca una vettura completa e pratica ad un prezzo molto competitivo. É dotata di serie dell’omologazione a 5 posti, che la rende flessibile e pronta ad ogni circostanza. I cerchi in acciaio da 14” garantiscono ottime performance di consumo ed emissioni. Il </w:t>
      </w:r>
      <w:r w:rsidRPr="00AA06F7">
        <w:rPr>
          <w:rFonts w:ascii="KIA Light" w:eastAsia="KIA Light" w:hAnsi="KIA Light" w:cs="Arial"/>
          <w:bCs/>
          <w:color w:val="7F7F7F" w:themeColor="text1" w:themeTint="80"/>
          <w:sz w:val="20"/>
          <w:szCs w:val="20"/>
        </w:rPr>
        <w:lastRenderedPageBreak/>
        <w:t>sistema di infotainment si compone di una radio con ricezione del segnale DAB, presa USB e comandi al volante. Di serie è disponibile anche il vivavoce Bluetooth®.</w:t>
      </w:r>
    </w:p>
    <w:p w14:paraId="19B84C52" w14:textId="77777777" w:rsidR="003D42A9" w:rsidRPr="003D42A9" w:rsidRDefault="003D42A9" w:rsidP="003D42A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3D42A9">
        <w:rPr>
          <w:rFonts w:ascii="KIA Light" w:eastAsia="KIA Light" w:hAnsi="KIA Light" w:cs="Arial"/>
          <w:b/>
          <w:bCs/>
          <w:color w:val="7F7F7F" w:themeColor="text1" w:themeTint="80"/>
          <w:sz w:val="20"/>
          <w:szCs w:val="20"/>
        </w:rPr>
        <w:t>Style</w:t>
      </w:r>
    </w:p>
    <w:p w14:paraId="4E549C7C" w14:textId="347D8E58" w:rsidR="003D42A9" w:rsidRPr="003D42A9" w:rsidRDefault="00F035B0" w:rsidP="003D42A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AA06F7">
        <w:rPr>
          <w:rFonts w:ascii="KIA Light" w:eastAsia="KIA Light" w:hAnsi="KIA Light" w:cs="Arial"/>
          <w:bCs/>
          <w:color w:val="7F7F7F" w:themeColor="text1" w:themeTint="80"/>
          <w:sz w:val="20"/>
          <w:szCs w:val="20"/>
        </w:rPr>
        <w:t>La versione Style ha</w:t>
      </w:r>
      <w:r w:rsidR="003D42A9" w:rsidRPr="00F035B0">
        <w:rPr>
          <w:rFonts w:ascii="KIA Light" w:eastAsia="KIA Light" w:hAnsi="KIA Light" w:cs="Arial"/>
          <w:bCs/>
          <w:color w:val="FF0000"/>
          <w:sz w:val="20"/>
          <w:szCs w:val="20"/>
        </w:rPr>
        <w:t xml:space="preserve"> </w:t>
      </w:r>
      <w:r w:rsidR="003D42A9" w:rsidRPr="003D42A9">
        <w:rPr>
          <w:rFonts w:ascii="KIA Light" w:eastAsia="KIA Light" w:hAnsi="KIA Light" w:cs="Arial"/>
          <w:bCs/>
          <w:color w:val="7F7F7F" w:themeColor="text1" w:themeTint="80"/>
          <w:sz w:val="20"/>
          <w:szCs w:val="20"/>
        </w:rPr>
        <w:t xml:space="preserve">una chiara connotazione stilistica, corredando il ricco contenuto di sicurezza e tecnologico con dettagli estetici più curati. Debuttano di serie i nuovi cerchi in lega multirazze da 14”, </w:t>
      </w:r>
      <w:r w:rsidRPr="00AA06F7">
        <w:rPr>
          <w:rFonts w:ascii="KIA Light" w:eastAsia="KIA Light" w:hAnsi="KIA Light" w:cs="Arial"/>
          <w:bCs/>
          <w:color w:val="7F7F7F" w:themeColor="text1" w:themeTint="80"/>
          <w:sz w:val="20"/>
          <w:szCs w:val="20"/>
        </w:rPr>
        <w:t>che donano all’auto un look elegante e raffinato.</w:t>
      </w:r>
      <w:r w:rsidR="00AA06F7">
        <w:rPr>
          <w:rFonts w:ascii="KIA Light" w:eastAsia="KIA Light" w:hAnsi="KIA Light" w:cs="Arial"/>
          <w:bCs/>
          <w:color w:val="1F497D" w:themeColor="text2"/>
          <w:sz w:val="20"/>
          <w:szCs w:val="20"/>
        </w:rPr>
        <w:t xml:space="preserve"> </w:t>
      </w:r>
      <w:r w:rsidR="003D42A9" w:rsidRPr="003D42A9">
        <w:rPr>
          <w:rFonts w:ascii="KIA Light" w:eastAsia="KIA Light" w:hAnsi="KIA Light" w:cs="Arial"/>
          <w:bCs/>
          <w:color w:val="7F7F7F" w:themeColor="text1" w:themeTint="80"/>
          <w:sz w:val="20"/>
          <w:szCs w:val="20"/>
        </w:rPr>
        <w:t>Gli interni ospitano il nuovo display da 8” con rinnovata interfaccia grafica ed un un nuovo supervision cluster da 4,2” con risoluzione maggiore. La vettura, quindi, mantiene le caratteristiche vincenti del MY20, evolvendole ad un livello superiore.</w:t>
      </w:r>
    </w:p>
    <w:p w14:paraId="7EF7E08F" w14:textId="77E66725" w:rsidR="003D42A9" w:rsidRPr="003D42A9" w:rsidRDefault="003D42A9" w:rsidP="003D42A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3D42A9">
        <w:rPr>
          <w:rFonts w:ascii="KIA Light" w:eastAsia="KIA Light" w:hAnsi="KIA Light" w:cs="Arial"/>
          <w:bCs/>
          <w:color w:val="7F7F7F" w:themeColor="text1" w:themeTint="80"/>
          <w:sz w:val="20"/>
          <w:szCs w:val="20"/>
        </w:rPr>
        <w:t>Questa versione offre in opzione un “Comfort Pack” che, a prezzo di 500€ ne arricchisce il contenuto con: climatizzatore automatico, Smart Key e se</w:t>
      </w:r>
      <w:r>
        <w:rPr>
          <w:rFonts w:ascii="KIA Light" w:eastAsia="KIA Light" w:hAnsi="KIA Light" w:cs="Arial"/>
          <w:bCs/>
          <w:color w:val="7F7F7F" w:themeColor="text1" w:themeTint="80"/>
          <w:sz w:val="20"/>
          <w:szCs w:val="20"/>
        </w:rPr>
        <w:t>nsori di parcheggio posteriori.</w:t>
      </w:r>
    </w:p>
    <w:p w14:paraId="1BA3E5CF" w14:textId="77777777" w:rsidR="003D42A9" w:rsidRPr="003D42A9" w:rsidRDefault="003D42A9" w:rsidP="003D42A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3D42A9">
        <w:rPr>
          <w:rFonts w:ascii="KIA Light" w:eastAsia="KIA Light" w:hAnsi="KIA Light" w:cs="Arial"/>
          <w:b/>
          <w:bCs/>
          <w:color w:val="7F7F7F" w:themeColor="text1" w:themeTint="80"/>
          <w:sz w:val="20"/>
          <w:szCs w:val="20"/>
        </w:rPr>
        <w:t>GT Line – X Line</w:t>
      </w:r>
    </w:p>
    <w:p w14:paraId="79B3F06A" w14:textId="77777777" w:rsidR="003D42A9" w:rsidRPr="003D42A9" w:rsidRDefault="003D42A9" w:rsidP="003D42A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3D42A9">
        <w:rPr>
          <w:rFonts w:ascii="KIA Light" w:eastAsia="KIA Light" w:hAnsi="KIA Light" w:cs="Arial"/>
          <w:bCs/>
          <w:color w:val="7F7F7F" w:themeColor="text1" w:themeTint="80"/>
          <w:sz w:val="20"/>
          <w:szCs w:val="20"/>
        </w:rPr>
        <w:t>Con le nuove GT Line e X Line debuttano tutte le novità stilistiche e tecnologiche che Kia mette a disposizione per il segmento A. Rispetto all’allestimento Style sono stati inclusi di serie i nuovi fari con luci diurne a Led e design “lce cubes”, climatizzatore automatico, Smart Key, sensori di parcheggio posteriori ed il cruise control con limitatore di velocità.</w:t>
      </w:r>
    </w:p>
    <w:p w14:paraId="2226475C" w14:textId="071B17E2" w:rsidR="003D42A9" w:rsidRDefault="003D42A9" w:rsidP="003D42A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3D42A9">
        <w:rPr>
          <w:rFonts w:ascii="KIA Light" w:eastAsia="KIA Light" w:hAnsi="KIA Light" w:cs="Arial"/>
          <w:bCs/>
          <w:color w:val="7F7F7F" w:themeColor="text1" w:themeTint="80"/>
          <w:sz w:val="20"/>
          <w:szCs w:val="20"/>
        </w:rPr>
        <w:t>Per entrambe le versioni è disponibile il pacchetto “Techno &amp; Safety” che aggiunge il navigatore satellitare con servizi UVO Connect, sistema di ricarica wireless per smartphone, FCA con rilevamento pedoni e ciclisti, Lane Keeping Assist (LKA), Driver Attention Warning (DAW) e Lane Following Assist (LFA).</w:t>
      </w:r>
    </w:p>
    <w:p w14:paraId="39DB01B9" w14:textId="77777777" w:rsidR="00793D72" w:rsidRDefault="00793D72" w:rsidP="003D42A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A4F3209" w14:textId="58DEDE95" w:rsidR="00793D72" w:rsidRPr="00793D72" w:rsidRDefault="00793D72" w:rsidP="003D42A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793D72">
        <w:rPr>
          <w:rFonts w:ascii="KIA Light" w:eastAsia="KIA Light" w:hAnsi="KIA Light" w:cs="Arial"/>
          <w:b/>
          <w:bCs/>
          <w:color w:val="7F7F7F" w:themeColor="text1" w:themeTint="80"/>
          <w:sz w:val="20"/>
          <w:szCs w:val="20"/>
        </w:rPr>
        <w:t>Campagne promozionali</w:t>
      </w:r>
    </w:p>
    <w:p w14:paraId="4EB4A455" w14:textId="33CCCB40" w:rsidR="00391F7F" w:rsidRPr="00391F7F" w:rsidRDefault="003C5832" w:rsidP="00391F7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Nel mese di ottobre Kia </w:t>
      </w:r>
      <w:proofErr w:type="spellStart"/>
      <w:r>
        <w:rPr>
          <w:rFonts w:ascii="KIA Light" w:eastAsia="KIA Light" w:hAnsi="KIA Light" w:cs="Arial"/>
          <w:bCs/>
          <w:color w:val="7F7F7F" w:themeColor="text1" w:themeTint="80"/>
          <w:sz w:val="20"/>
          <w:szCs w:val="20"/>
        </w:rPr>
        <w:t>Picanto</w:t>
      </w:r>
      <w:proofErr w:type="spellEnd"/>
      <w:r>
        <w:rPr>
          <w:rFonts w:ascii="KIA Light" w:eastAsia="KIA Light" w:hAnsi="KIA Light" w:cs="Arial"/>
          <w:bCs/>
          <w:color w:val="7F7F7F" w:themeColor="text1" w:themeTint="80"/>
          <w:sz w:val="20"/>
          <w:szCs w:val="20"/>
        </w:rPr>
        <w:t xml:space="preserve"> </w:t>
      </w:r>
      <w:r w:rsidR="00AA06F7">
        <w:rPr>
          <w:rFonts w:ascii="KIA Light" w:eastAsia="KIA Light" w:hAnsi="KIA Light" w:cs="Arial"/>
          <w:bCs/>
          <w:color w:val="7F7F7F" w:themeColor="text1" w:themeTint="80"/>
          <w:sz w:val="20"/>
          <w:szCs w:val="20"/>
        </w:rPr>
        <w:t xml:space="preserve">sarà offerta al pubblico in versione City a partire da </w:t>
      </w:r>
      <w:r w:rsidR="00AA06F7" w:rsidRPr="00AA06F7">
        <w:rPr>
          <w:rFonts w:ascii="KIA Light" w:eastAsia="KIA Light" w:hAnsi="KIA Light" w:cs="Arial"/>
          <w:bCs/>
          <w:color w:val="7F7F7F" w:themeColor="text1" w:themeTint="80"/>
          <w:sz w:val="20"/>
          <w:szCs w:val="20"/>
        </w:rPr>
        <w:t>8.950</w:t>
      </w:r>
      <w:r w:rsidR="00AA06F7">
        <w:rPr>
          <w:rFonts w:ascii="KIA Light" w:eastAsia="KIA Light" w:hAnsi="KIA Light" w:cs="Arial"/>
          <w:bCs/>
          <w:color w:val="7F7F7F" w:themeColor="text1" w:themeTint="80"/>
          <w:sz w:val="20"/>
          <w:szCs w:val="20"/>
        </w:rPr>
        <w:t>€ con il f</w:t>
      </w:r>
      <w:r w:rsidR="00391F7F">
        <w:rPr>
          <w:rFonts w:ascii="KIA Light" w:eastAsia="KIA Light" w:hAnsi="KIA Light" w:cs="Arial"/>
          <w:bCs/>
          <w:color w:val="7F7F7F" w:themeColor="text1" w:themeTint="80"/>
          <w:sz w:val="20"/>
          <w:szCs w:val="20"/>
        </w:rPr>
        <w:t xml:space="preserve">inanziamento SCELTA KIA Special, un’offerta che porta i vantaggi cliente fino a 3400€. </w:t>
      </w:r>
      <w:r w:rsidR="00391F7F" w:rsidRPr="00391F7F">
        <w:rPr>
          <w:rFonts w:ascii="KIA Light" w:eastAsia="KIA Light" w:hAnsi="KIA Light" w:cs="Arial"/>
          <w:bCs/>
          <w:color w:val="7F7F7F" w:themeColor="text1" w:themeTint="80"/>
          <w:sz w:val="20"/>
          <w:szCs w:val="20"/>
        </w:rPr>
        <w:t xml:space="preserve">Il finanziamento SCELTA KIA Special </w:t>
      </w:r>
      <w:r w:rsidR="00685793">
        <w:rPr>
          <w:rFonts w:ascii="KIA Light" w:eastAsia="KIA Light" w:hAnsi="KIA Light" w:cs="Arial"/>
          <w:bCs/>
          <w:color w:val="7F7F7F" w:themeColor="text1" w:themeTint="80"/>
          <w:sz w:val="20"/>
          <w:szCs w:val="20"/>
        </w:rPr>
        <w:t xml:space="preserve">(TAEG 9,33%) </w:t>
      </w:r>
      <w:r w:rsidR="00391F7F" w:rsidRPr="00391F7F">
        <w:rPr>
          <w:rFonts w:ascii="KIA Light" w:eastAsia="KIA Light" w:hAnsi="KIA Light" w:cs="Arial"/>
          <w:bCs/>
          <w:color w:val="7F7F7F" w:themeColor="text1" w:themeTint="80"/>
          <w:sz w:val="20"/>
          <w:szCs w:val="20"/>
        </w:rPr>
        <w:t xml:space="preserve">include nel canone mensile 3 anni di assicurazione Credit Life, 3 anni di assicurazione copertura Furto e Incendio e 3 anni di </w:t>
      </w:r>
      <w:proofErr w:type="spellStart"/>
      <w:r w:rsidR="00391F7F" w:rsidRPr="00391F7F">
        <w:rPr>
          <w:rFonts w:ascii="KIA Light" w:eastAsia="KIA Light" w:hAnsi="KIA Light" w:cs="Arial"/>
          <w:bCs/>
          <w:color w:val="7F7F7F" w:themeColor="text1" w:themeTint="80"/>
          <w:sz w:val="20"/>
          <w:szCs w:val="20"/>
        </w:rPr>
        <w:t>Tyre</w:t>
      </w:r>
      <w:proofErr w:type="spellEnd"/>
      <w:r w:rsidR="00391F7F" w:rsidRPr="00391F7F">
        <w:rPr>
          <w:rFonts w:ascii="KIA Light" w:eastAsia="KIA Light" w:hAnsi="KIA Light" w:cs="Arial"/>
          <w:bCs/>
          <w:color w:val="7F7F7F" w:themeColor="text1" w:themeTint="80"/>
          <w:sz w:val="20"/>
          <w:szCs w:val="20"/>
        </w:rPr>
        <w:t xml:space="preserve"> </w:t>
      </w:r>
      <w:proofErr w:type="spellStart"/>
      <w:r w:rsidR="00391F7F" w:rsidRPr="00391F7F">
        <w:rPr>
          <w:rFonts w:ascii="KIA Light" w:eastAsia="KIA Light" w:hAnsi="KIA Light" w:cs="Arial"/>
          <w:bCs/>
          <w:color w:val="7F7F7F" w:themeColor="text1" w:themeTint="80"/>
          <w:sz w:val="20"/>
          <w:szCs w:val="20"/>
        </w:rPr>
        <w:t>protection</w:t>
      </w:r>
      <w:proofErr w:type="spellEnd"/>
      <w:r w:rsidR="00391F7F" w:rsidRPr="00391F7F">
        <w:rPr>
          <w:rFonts w:ascii="KIA Light" w:eastAsia="KIA Light" w:hAnsi="KIA Light" w:cs="Arial"/>
          <w:bCs/>
          <w:color w:val="7F7F7F" w:themeColor="text1" w:themeTint="80"/>
          <w:sz w:val="20"/>
          <w:szCs w:val="20"/>
        </w:rPr>
        <w:t xml:space="preserve"> (</w:t>
      </w:r>
      <w:proofErr w:type="spellStart"/>
      <w:r w:rsidR="00391F7F" w:rsidRPr="00391F7F">
        <w:rPr>
          <w:rFonts w:ascii="KIA Light" w:eastAsia="KIA Light" w:hAnsi="KIA Light" w:cs="Arial"/>
          <w:bCs/>
          <w:color w:val="7F7F7F" w:themeColor="text1" w:themeTint="80"/>
          <w:sz w:val="20"/>
          <w:szCs w:val="20"/>
        </w:rPr>
        <w:t>Kasko</w:t>
      </w:r>
      <w:proofErr w:type="spellEnd"/>
      <w:r w:rsidR="00391F7F" w:rsidRPr="00391F7F">
        <w:rPr>
          <w:rFonts w:ascii="KIA Light" w:eastAsia="KIA Light" w:hAnsi="KIA Light" w:cs="Arial"/>
          <w:bCs/>
          <w:color w:val="7F7F7F" w:themeColor="text1" w:themeTint="80"/>
          <w:sz w:val="20"/>
          <w:szCs w:val="20"/>
        </w:rPr>
        <w:t xml:space="preserve"> gomme).</w:t>
      </w:r>
    </w:p>
    <w:p w14:paraId="790DF04A" w14:textId="529E3376" w:rsidR="00793D72" w:rsidRDefault="00391F7F" w:rsidP="00391F7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391F7F">
        <w:rPr>
          <w:rFonts w:ascii="KIA Light" w:eastAsia="KIA Light" w:hAnsi="KIA Light" w:cs="Arial"/>
          <w:bCs/>
          <w:color w:val="7F7F7F" w:themeColor="text1" w:themeTint="80"/>
          <w:sz w:val="20"/>
          <w:szCs w:val="20"/>
        </w:rPr>
        <w:t>Inoltre, alla fine del contratto, con SCELTA KIA il cliente può scegliere in totale libertà cosa fare della propria vettura: se sostituirla, restituirla o tenerla</w:t>
      </w:r>
      <w:r w:rsidR="00685793">
        <w:rPr>
          <w:rFonts w:ascii="KIA Light" w:eastAsia="KIA Light" w:hAnsi="KIA Light" w:cs="Arial"/>
          <w:bCs/>
          <w:color w:val="7F7F7F" w:themeColor="text1" w:themeTint="80"/>
          <w:sz w:val="20"/>
          <w:szCs w:val="20"/>
        </w:rPr>
        <w:t>**</w:t>
      </w:r>
    </w:p>
    <w:p w14:paraId="4FCA941E" w14:textId="77777777" w:rsidR="00AA06F7" w:rsidRDefault="00AA06F7" w:rsidP="003D42A9">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3C3F1D2" w14:textId="77777777" w:rsidR="0005559C" w:rsidRDefault="0005559C" w:rsidP="003D42A9">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29A12E0C" w14:textId="2ACA5B30" w:rsidR="00AA06F7" w:rsidRDefault="00AA06F7" w:rsidP="003D42A9">
      <w:pPr>
        <w:spacing w:before="100" w:beforeAutospacing="1" w:after="100" w:afterAutospacing="1" w:line="360" w:lineRule="auto"/>
        <w:contextualSpacing/>
        <w:jc w:val="both"/>
        <w:rPr>
          <w:rFonts w:ascii="KIA Light" w:eastAsia="KIA Light" w:hAnsi="KIA Light" w:cs="Arial"/>
          <w:bCs/>
          <w:i/>
          <w:color w:val="7F7F7F" w:themeColor="text1" w:themeTint="80"/>
          <w:sz w:val="14"/>
          <w:szCs w:val="20"/>
        </w:rPr>
      </w:pPr>
      <w:r w:rsidRPr="00685793">
        <w:rPr>
          <w:rFonts w:ascii="KIA Light" w:eastAsia="KIA Light" w:hAnsi="KIA Light" w:cs="Arial"/>
          <w:b/>
          <w:bCs/>
          <w:i/>
          <w:color w:val="7F7F7F" w:themeColor="text1" w:themeTint="80"/>
          <w:sz w:val="20"/>
          <w:szCs w:val="20"/>
        </w:rPr>
        <w:lastRenderedPageBreak/>
        <w:t>Note</w:t>
      </w:r>
      <w:r>
        <w:rPr>
          <w:rFonts w:ascii="KIA Light" w:eastAsia="KIA Light" w:hAnsi="KIA Light" w:cs="Arial"/>
          <w:b/>
          <w:bCs/>
          <w:color w:val="7F7F7F" w:themeColor="text1" w:themeTint="80"/>
          <w:sz w:val="20"/>
          <w:szCs w:val="20"/>
        </w:rPr>
        <w:t>*</w:t>
      </w:r>
      <w:r>
        <w:rPr>
          <w:rFonts w:ascii="KIA Light" w:eastAsia="KIA Light" w:hAnsi="KIA Light" w:cs="Arial"/>
          <w:b/>
          <w:bCs/>
          <w:color w:val="7F7F7F" w:themeColor="text1" w:themeTint="80"/>
          <w:sz w:val="20"/>
          <w:szCs w:val="20"/>
        </w:rPr>
        <w:br/>
      </w:r>
      <w:r w:rsidRPr="00AA06F7">
        <w:rPr>
          <w:rFonts w:ascii="KIA Light" w:eastAsia="KIA Light" w:hAnsi="KIA Light" w:cs="Arial"/>
          <w:bCs/>
          <w:i/>
          <w:color w:val="7F7F7F" w:themeColor="text1" w:themeTint="80"/>
          <w:sz w:val="14"/>
          <w:szCs w:val="20"/>
        </w:rPr>
        <w:t xml:space="preserve">Annuncio pubblicitario con finalità promozionale. Esempio rappresentativo di finanziamento: PICANTO PE 1.0 City. Prezzo promo valido a fronte della sottoscrizione del finanziamento SCELTA KIA “Special” da € 8.950, anziché da € 9.900 (prezzo promo senza finanziamento SCELTA KIA “Special”). Prezzo promo chiavi in mano, IVA e messa su strada incluse, I.P.T. e contributo Pneumatici Fuori Uso (PFU) ex D.M. n. 82/2011 esclusi. Prezzo di listino € 12.350, meno € 2.450 grazie al contributo KIA e delle Concessionarie aderenti all’iniziativa a fronte di permuta o rottamazione di un veicolo di proprietà del Cliente da almeno 3 mesi e meno € 950 valido a fronte della sottoscrizione del finanziamento SCELTA KIA “Special”. Offerta valida per i contratti dal 01.10.2020 al 31.10.2020, non cumulabile con altre iniziative in corso. Anticipo €2.030; importo totale del credito € 8.010,43, da restituire in 35 rate mensili ognuna di € 140, ed una rata finale di € 4.693, importo totale dovuto dal consumatore € 9.726,02. TAN 5,98% (tasso fisso) – TAEG 9,33% (tasso fisso). Spese comprese nel costo totale del credito: interessi € 1.183,57, istruttoria € 399, incasso rata € 3 cad. a mezzo SDD, produzione e invio lettera conferma contratto € 1; comunicazione periodica annuale € 1 cad.; imposta sostitutiva: € 21,02. Condizioni contrattuali ed economiche nelle “Informazioni europee di base sul credito ai consumatori” presso i concessionari e sul sito www.santanderconsumer.it, sez. Trasparenza. Salvo approvazione di Santander Consumer </w:t>
      </w:r>
      <w:proofErr w:type="spellStart"/>
      <w:r w:rsidRPr="00AA06F7">
        <w:rPr>
          <w:rFonts w:ascii="KIA Light" w:eastAsia="KIA Light" w:hAnsi="KIA Light" w:cs="Arial"/>
          <w:bCs/>
          <w:i/>
          <w:color w:val="7F7F7F" w:themeColor="text1" w:themeTint="80"/>
          <w:sz w:val="14"/>
          <w:szCs w:val="20"/>
        </w:rPr>
        <w:t>Bank</w:t>
      </w:r>
      <w:proofErr w:type="spellEnd"/>
      <w:r w:rsidRPr="00AA06F7">
        <w:rPr>
          <w:rFonts w:ascii="KIA Light" w:eastAsia="KIA Light" w:hAnsi="KIA Light" w:cs="Arial"/>
          <w:bCs/>
          <w:i/>
          <w:color w:val="7F7F7F" w:themeColor="text1" w:themeTint="80"/>
          <w:sz w:val="14"/>
          <w:szCs w:val="20"/>
        </w:rPr>
        <w:t xml:space="preserve">. Assicurazione facoltativa (pertanto non </w:t>
      </w:r>
      <w:proofErr w:type="spellStart"/>
      <w:r w:rsidRPr="00AA06F7">
        <w:rPr>
          <w:rFonts w:ascii="KIA Light" w:eastAsia="KIA Light" w:hAnsi="KIA Light" w:cs="Arial"/>
          <w:bCs/>
          <w:i/>
          <w:color w:val="7F7F7F" w:themeColor="text1" w:themeTint="80"/>
          <w:sz w:val="14"/>
          <w:szCs w:val="20"/>
        </w:rPr>
        <w:t>inclusa</w:t>
      </w:r>
      <w:proofErr w:type="spellEnd"/>
      <w:r w:rsidRPr="00AA06F7">
        <w:rPr>
          <w:rFonts w:ascii="KIA Light" w:eastAsia="KIA Light" w:hAnsi="KIA Light" w:cs="Arial"/>
          <w:bCs/>
          <w:i/>
          <w:color w:val="7F7F7F" w:themeColor="text1" w:themeTint="80"/>
          <w:sz w:val="14"/>
          <w:szCs w:val="20"/>
        </w:rPr>
        <w:t xml:space="preserve"> nel </w:t>
      </w:r>
      <w:proofErr w:type="spellStart"/>
      <w:r w:rsidRPr="00AA06F7">
        <w:rPr>
          <w:rFonts w:ascii="KIA Light" w:eastAsia="KIA Light" w:hAnsi="KIA Light" w:cs="Arial"/>
          <w:bCs/>
          <w:i/>
          <w:color w:val="7F7F7F" w:themeColor="text1" w:themeTint="80"/>
          <w:sz w:val="14"/>
          <w:szCs w:val="20"/>
        </w:rPr>
        <w:t>Taeg</w:t>
      </w:r>
      <w:proofErr w:type="spellEnd"/>
      <w:r w:rsidRPr="00AA06F7">
        <w:rPr>
          <w:rFonts w:ascii="KIA Light" w:eastAsia="KIA Light" w:hAnsi="KIA Light" w:cs="Arial"/>
          <w:bCs/>
          <w:i/>
          <w:color w:val="7F7F7F" w:themeColor="text1" w:themeTint="80"/>
          <w:sz w:val="14"/>
          <w:szCs w:val="20"/>
        </w:rPr>
        <w:t xml:space="preserve">) Creditor </w:t>
      </w:r>
      <w:proofErr w:type="spellStart"/>
      <w:r w:rsidRPr="00AA06F7">
        <w:rPr>
          <w:rFonts w:ascii="KIA Light" w:eastAsia="KIA Light" w:hAnsi="KIA Light" w:cs="Arial"/>
          <w:bCs/>
          <w:i/>
          <w:color w:val="7F7F7F" w:themeColor="text1" w:themeTint="80"/>
          <w:sz w:val="14"/>
          <w:szCs w:val="20"/>
        </w:rPr>
        <w:t>Protection</w:t>
      </w:r>
      <w:proofErr w:type="spellEnd"/>
      <w:r w:rsidRPr="00AA06F7">
        <w:rPr>
          <w:rFonts w:ascii="KIA Light" w:eastAsia="KIA Light" w:hAnsi="KIA Light" w:cs="Arial"/>
          <w:bCs/>
          <w:i/>
          <w:color w:val="7F7F7F" w:themeColor="text1" w:themeTint="80"/>
          <w:sz w:val="14"/>
          <w:szCs w:val="20"/>
        </w:rPr>
        <w:t xml:space="preserve"> </w:t>
      </w:r>
      <w:proofErr w:type="spellStart"/>
      <w:r w:rsidRPr="00AA06F7">
        <w:rPr>
          <w:rFonts w:ascii="KIA Light" w:eastAsia="KIA Light" w:hAnsi="KIA Light" w:cs="Arial"/>
          <w:bCs/>
          <w:i/>
          <w:color w:val="7F7F7F" w:themeColor="text1" w:themeTint="80"/>
          <w:sz w:val="14"/>
          <w:szCs w:val="20"/>
        </w:rPr>
        <w:t>Insurance</w:t>
      </w:r>
      <w:proofErr w:type="spellEnd"/>
      <w:r w:rsidRPr="00AA06F7">
        <w:rPr>
          <w:rFonts w:ascii="KIA Light" w:eastAsia="KIA Light" w:hAnsi="KIA Light" w:cs="Arial"/>
          <w:bCs/>
          <w:i/>
          <w:color w:val="7F7F7F" w:themeColor="text1" w:themeTint="80"/>
          <w:sz w:val="14"/>
          <w:szCs w:val="20"/>
        </w:rPr>
        <w:t xml:space="preserve">: Polizza Credit Life per dipendenti del settore privato - contratto di assicurazione Vita, Invalidità Permanente, Perdita d’impiego; in alternativa, polizza Credit Life indipendente dalla professione dell’assicurato - contratto di assicurazione Vita, Invalidità Permanente, Inabilità Totale Temporanea – durata della copertura pari a quella del finanziamento, premio € 362,13 compagnie assicurative: CNP Santander </w:t>
      </w:r>
      <w:proofErr w:type="spellStart"/>
      <w:r w:rsidRPr="00AA06F7">
        <w:rPr>
          <w:rFonts w:ascii="KIA Light" w:eastAsia="KIA Light" w:hAnsi="KIA Light" w:cs="Arial"/>
          <w:bCs/>
          <w:i/>
          <w:color w:val="7F7F7F" w:themeColor="text1" w:themeTint="80"/>
          <w:sz w:val="14"/>
          <w:szCs w:val="20"/>
        </w:rPr>
        <w:t>Insurance</w:t>
      </w:r>
      <w:proofErr w:type="spellEnd"/>
      <w:r w:rsidRPr="00AA06F7">
        <w:rPr>
          <w:rFonts w:ascii="KIA Light" w:eastAsia="KIA Light" w:hAnsi="KIA Light" w:cs="Arial"/>
          <w:bCs/>
          <w:i/>
          <w:color w:val="7F7F7F" w:themeColor="text1" w:themeTint="80"/>
          <w:sz w:val="14"/>
          <w:szCs w:val="20"/>
        </w:rPr>
        <w:t xml:space="preserve"> Life DAC e CNP Santander </w:t>
      </w:r>
      <w:proofErr w:type="spellStart"/>
      <w:r w:rsidRPr="00AA06F7">
        <w:rPr>
          <w:rFonts w:ascii="KIA Light" w:eastAsia="KIA Light" w:hAnsi="KIA Light" w:cs="Arial"/>
          <w:bCs/>
          <w:i/>
          <w:color w:val="7F7F7F" w:themeColor="text1" w:themeTint="80"/>
          <w:sz w:val="14"/>
          <w:szCs w:val="20"/>
        </w:rPr>
        <w:t>Insurance</w:t>
      </w:r>
      <w:proofErr w:type="spellEnd"/>
      <w:r w:rsidRPr="00AA06F7">
        <w:rPr>
          <w:rFonts w:ascii="KIA Light" w:eastAsia="KIA Light" w:hAnsi="KIA Light" w:cs="Arial"/>
          <w:bCs/>
          <w:i/>
          <w:color w:val="7F7F7F" w:themeColor="text1" w:themeTint="80"/>
          <w:sz w:val="14"/>
          <w:szCs w:val="20"/>
        </w:rPr>
        <w:t xml:space="preserve"> Europe DAC. Assicurazione facoltativa (pertanto non </w:t>
      </w:r>
      <w:proofErr w:type="spellStart"/>
      <w:r w:rsidRPr="00AA06F7">
        <w:rPr>
          <w:rFonts w:ascii="KIA Light" w:eastAsia="KIA Light" w:hAnsi="KIA Light" w:cs="Arial"/>
          <w:bCs/>
          <w:i/>
          <w:color w:val="7F7F7F" w:themeColor="text1" w:themeTint="80"/>
          <w:sz w:val="14"/>
          <w:szCs w:val="20"/>
        </w:rPr>
        <w:t>inclusa</w:t>
      </w:r>
      <w:proofErr w:type="spellEnd"/>
      <w:r w:rsidRPr="00AA06F7">
        <w:rPr>
          <w:rFonts w:ascii="KIA Light" w:eastAsia="KIA Light" w:hAnsi="KIA Light" w:cs="Arial"/>
          <w:bCs/>
          <w:i/>
          <w:color w:val="7F7F7F" w:themeColor="text1" w:themeTint="80"/>
          <w:sz w:val="14"/>
          <w:szCs w:val="20"/>
        </w:rPr>
        <w:t xml:space="preserve"> nel </w:t>
      </w:r>
      <w:proofErr w:type="spellStart"/>
      <w:r w:rsidRPr="00AA06F7">
        <w:rPr>
          <w:rFonts w:ascii="KIA Light" w:eastAsia="KIA Light" w:hAnsi="KIA Light" w:cs="Arial"/>
          <w:bCs/>
          <w:i/>
          <w:color w:val="7F7F7F" w:themeColor="text1" w:themeTint="80"/>
          <w:sz w:val="14"/>
          <w:szCs w:val="20"/>
        </w:rPr>
        <w:t>Taeg</w:t>
      </w:r>
      <w:proofErr w:type="spellEnd"/>
      <w:r w:rsidRPr="00AA06F7">
        <w:rPr>
          <w:rFonts w:ascii="KIA Light" w:eastAsia="KIA Light" w:hAnsi="KIA Light" w:cs="Arial"/>
          <w:bCs/>
          <w:i/>
          <w:color w:val="7F7F7F" w:themeColor="text1" w:themeTint="80"/>
          <w:sz w:val="14"/>
          <w:szCs w:val="20"/>
        </w:rPr>
        <w:t xml:space="preserve">) </w:t>
      </w:r>
      <w:proofErr w:type="spellStart"/>
      <w:r w:rsidRPr="00AA06F7">
        <w:rPr>
          <w:rFonts w:ascii="KIA Light" w:eastAsia="KIA Light" w:hAnsi="KIA Light" w:cs="Arial"/>
          <w:bCs/>
          <w:i/>
          <w:color w:val="7F7F7F" w:themeColor="text1" w:themeTint="80"/>
          <w:sz w:val="14"/>
          <w:szCs w:val="20"/>
        </w:rPr>
        <w:t>Zurich</w:t>
      </w:r>
      <w:proofErr w:type="spellEnd"/>
      <w:r w:rsidRPr="00AA06F7">
        <w:rPr>
          <w:rFonts w:ascii="KIA Light" w:eastAsia="KIA Light" w:hAnsi="KIA Light" w:cs="Arial"/>
          <w:bCs/>
          <w:i/>
          <w:color w:val="7F7F7F" w:themeColor="text1" w:themeTint="80"/>
          <w:sz w:val="14"/>
          <w:szCs w:val="20"/>
        </w:rPr>
        <w:t xml:space="preserve"> </w:t>
      </w:r>
      <w:proofErr w:type="spellStart"/>
      <w:r w:rsidRPr="00AA06F7">
        <w:rPr>
          <w:rFonts w:ascii="KIA Light" w:eastAsia="KIA Light" w:hAnsi="KIA Light" w:cs="Arial"/>
          <w:bCs/>
          <w:i/>
          <w:color w:val="7F7F7F" w:themeColor="text1" w:themeTint="80"/>
          <w:sz w:val="14"/>
          <w:szCs w:val="20"/>
        </w:rPr>
        <w:t>Insurance</w:t>
      </w:r>
      <w:proofErr w:type="spellEnd"/>
      <w:r w:rsidRPr="00AA06F7">
        <w:rPr>
          <w:rFonts w:ascii="KIA Light" w:eastAsia="KIA Light" w:hAnsi="KIA Light" w:cs="Arial"/>
          <w:bCs/>
          <w:i/>
          <w:color w:val="7F7F7F" w:themeColor="text1" w:themeTint="80"/>
          <w:sz w:val="14"/>
          <w:szCs w:val="20"/>
        </w:rPr>
        <w:t xml:space="preserve"> Company Ltd Incendio, Furto, incendio e fino a 24 mesi di Valore a Nuovo; durata 36 mesi; esempio € 694,52 su </w:t>
      </w:r>
      <w:proofErr w:type="spellStart"/>
      <w:r w:rsidRPr="00AA06F7">
        <w:rPr>
          <w:rFonts w:ascii="KIA Light" w:eastAsia="KIA Light" w:hAnsi="KIA Light" w:cs="Arial"/>
          <w:bCs/>
          <w:i/>
          <w:color w:val="7F7F7F" w:themeColor="text1" w:themeTint="80"/>
          <w:sz w:val="14"/>
          <w:szCs w:val="20"/>
        </w:rPr>
        <w:t>prov</w:t>
      </w:r>
      <w:proofErr w:type="spellEnd"/>
      <w:r w:rsidRPr="00AA06F7">
        <w:rPr>
          <w:rFonts w:ascii="KIA Light" w:eastAsia="KIA Light" w:hAnsi="KIA Light" w:cs="Arial"/>
          <w:bCs/>
          <w:i/>
          <w:color w:val="7F7F7F" w:themeColor="text1" w:themeTint="80"/>
          <w:sz w:val="14"/>
          <w:szCs w:val="20"/>
        </w:rPr>
        <w:t xml:space="preserve">. FI comprese imposte. Offerta comprensiva di polizza assicurativa facoltativa (pertanto non </w:t>
      </w:r>
      <w:proofErr w:type="spellStart"/>
      <w:r w:rsidRPr="00AA06F7">
        <w:rPr>
          <w:rFonts w:ascii="KIA Light" w:eastAsia="KIA Light" w:hAnsi="KIA Light" w:cs="Arial"/>
          <w:bCs/>
          <w:i/>
          <w:color w:val="7F7F7F" w:themeColor="text1" w:themeTint="80"/>
          <w:sz w:val="14"/>
          <w:szCs w:val="20"/>
        </w:rPr>
        <w:t>inclusa</w:t>
      </w:r>
      <w:proofErr w:type="spellEnd"/>
      <w:r w:rsidRPr="00AA06F7">
        <w:rPr>
          <w:rFonts w:ascii="KIA Light" w:eastAsia="KIA Light" w:hAnsi="KIA Light" w:cs="Arial"/>
          <w:bCs/>
          <w:i/>
          <w:color w:val="7F7F7F" w:themeColor="text1" w:themeTint="80"/>
          <w:sz w:val="14"/>
          <w:szCs w:val="20"/>
        </w:rPr>
        <w:t xml:space="preserve"> nel </w:t>
      </w:r>
      <w:proofErr w:type="spellStart"/>
      <w:r w:rsidRPr="00AA06F7">
        <w:rPr>
          <w:rFonts w:ascii="KIA Light" w:eastAsia="KIA Light" w:hAnsi="KIA Light" w:cs="Arial"/>
          <w:bCs/>
          <w:i/>
          <w:color w:val="7F7F7F" w:themeColor="text1" w:themeTint="80"/>
          <w:sz w:val="14"/>
          <w:szCs w:val="20"/>
        </w:rPr>
        <w:t>Taeg</w:t>
      </w:r>
      <w:proofErr w:type="spellEnd"/>
      <w:r w:rsidRPr="00AA06F7">
        <w:rPr>
          <w:rFonts w:ascii="KIA Light" w:eastAsia="KIA Light" w:hAnsi="KIA Light" w:cs="Arial"/>
          <w:bCs/>
          <w:i/>
          <w:color w:val="7F7F7F" w:themeColor="text1" w:themeTint="80"/>
          <w:sz w:val="14"/>
          <w:szCs w:val="20"/>
        </w:rPr>
        <w:t xml:space="preserve">) di </w:t>
      </w:r>
      <w:proofErr w:type="spellStart"/>
      <w:r w:rsidRPr="00AA06F7">
        <w:rPr>
          <w:rFonts w:ascii="KIA Light" w:eastAsia="KIA Light" w:hAnsi="KIA Light" w:cs="Arial"/>
          <w:bCs/>
          <w:i/>
          <w:color w:val="7F7F7F" w:themeColor="text1" w:themeTint="80"/>
          <w:sz w:val="14"/>
          <w:szCs w:val="20"/>
        </w:rPr>
        <w:t>Nobis</w:t>
      </w:r>
      <w:proofErr w:type="spellEnd"/>
      <w:r w:rsidRPr="00AA06F7">
        <w:rPr>
          <w:rFonts w:ascii="KIA Light" w:eastAsia="KIA Light" w:hAnsi="KIA Light" w:cs="Arial"/>
          <w:bCs/>
          <w:i/>
          <w:color w:val="7F7F7F" w:themeColor="text1" w:themeTint="80"/>
          <w:sz w:val="14"/>
          <w:szCs w:val="20"/>
        </w:rPr>
        <w:t xml:space="preserve"> Compagnia di Assicurazioni S.p.A. con garanzie </w:t>
      </w:r>
      <w:proofErr w:type="spellStart"/>
      <w:r w:rsidRPr="00AA06F7">
        <w:rPr>
          <w:rFonts w:ascii="KIA Light" w:eastAsia="KIA Light" w:hAnsi="KIA Light" w:cs="Arial"/>
          <w:bCs/>
          <w:i/>
          <w:color w:val="7F7F7F" w:themeColor="text1" w:themeTint="80"/>
          <w:sz w:val="14"/>
          <w:szCs w:val="20"/>
        </w:rPr>
        <w:t>Kasko</w:t>
      </w:r>
      <w:proofErr w:type="spellEnd"/>
      <w:r w:rsidRPr="00AA06F7">
        <w:rPr>
          <w:rFonts w:ascii="KIA Light" w:eastAsia="KIA Light" w:hAnsi="KIA Light" w:cs="Arial"/>
          <w:bCs/>
          <w:i/>
          <w:color w:val="7F7F7F" w:themeColor="text1" w:themeTint="80"/>
          <w:sz w:val="14"/>
          <w:szCs w:val="20"/>
        </w:rPr>
        <w:t xml:space="preserve"> Pneumatici ed Assistenza Stradale contenute nel pacchetto “</w:t>
      </w:r>
      <w:proofErr w:type="spellStart"/>
      <w:r w:rsidRPr="00AA06F7">
        <w:rPr>
          <w:rFonts w:ascii="KIA Light" w:eastAsia="KIA Light" w:hAnsi="KIA Light" w:cs="Arial"/>
          <w:bCs/>
          <w:i/>
          <w:color w:val="7F7F7F" w:themeColor="text1" w:themeTint="80"/>
          <w:sz w:val="14"/>
          <w:szCs w:val="20"/>
        </w:rPr>
        <w:t>Kasko</w:t>
      </w:r>
      <w:proofErr w:type="spellEnd"/>
      <w:r w:rsidRPr="00AA06F7">
        <w:rPr>
          <w:rFonts w:ascii="KIA Light" w:eastAsia="KIA Light" w:hAnsi="KIA Light" w:cs="Arial"/>
          <w:bCs/>
          <w:i/>
          <w:color w:val="7F7F7F" w:themeColor="text1" w:themeTint="80"/>
          <w:sz w:val="14"/>
          <w:szCs w:val="20"/>
        </w:rPr>
        <w:t xml:space="preserve"> e Assistenza Pneumatici Santander”. Durata pari al finanziamento premio: € 33,78. Prima della sottoscrizione delle suddette coperture assicurative leggere il Set informativo consultabile presso le filiali Santander Consumer </w:t>
      </w:r>
      <w:proofErr w:type="spellStart"/>
      <w:r w:rsidRPr="00AA06F7">
        <w:rPr>
          <w:rFonts w:ascii="KIA Light" w:eastAsia="KIA Light" w:hAnsi="KIA Light" w:cs="Arial"/>
          <w:bCs/>
          <w:i/>
          <w:color w:val="7F7F7F" w:themeColor="text1" w:themeTint="80"/>
          <w:sz w:val="14"/>
          <w:szCs w:val="20"/>
        </w:rPr>
        <w:t>Bank</w:t>
      </w:r>
      <w:proofErr w:type="spellEnd"/>
      <w:r w:rsidRPr="00AA06F7">
        <w:rPr>
          <w:rFonts w:ascii="KIA Light" w:eastAsia="KIA Light" w:hAnsi="KIA Light" w:cs="Arial"/>
          <w:bCs/>
          <w:i/>
          <w:color w:val="7F7F7F" w:themeColor="text1" w:themeTint="80"/>
          <w:sz w:val="14"/>
          <w:szCs w:val="20"/>
        </w:rPr>
        <w:t xml:space="preserve"> e i concessionari auto e disponibili sul sito internet www.santanderconsumer.it, sez. Trasparenza. Messaggio finalizzato al collocamento di polizze auto.</w:t>
      </w:r>
    </w:p>
    <w:p w14:paraId="6CAAD048" w14:textId="77777777" w:rsidR="00685793" w:rsidRDefault="00685793" w:rsidP="003D42A9">
      <w:pPr>
        <w:spacing w:before="100" w:beforeAutospacing="1" w:after="100" w:afterAutospacing="1" w:line="360" w:lineRule="auto"/>
        <w:contextualSpacing/>
        <w:jc w:val="both"/>
        <w:rPr>
          <w:rFonts w:ascii="KIA Light" w:eastAsia="KIA Light" w:hAnsi="KIA Light" w:cs="Arial"/>
          <w:b/>
          <w:bCs/>
          <w:i/>
          <w:color w:val="7F7F7F" w:themeColor="text1" w:themeTint="80"/>
          <w:sz w:val="20"/>
          <w:szCs w:val="20"/>
        </w:rPr>
      </w:pPr>
    </w:p>
    <w:p w14:paraId="1A290E36" w14:textId="65E065B5" w:rsidR="00685793" w:rsidRPr="00AA06F7" w:rsidRDefault="00685793" w:rsidP="003D42A9">
      <w:pPr>
        <w:spacing w:before="100" w:beforeAutospacing="1" w:after="100" w:afterAutospacing="1" w:line="360" w:lineRule="auto"/>
        <w:contextualSpacing/>
        <w:jc w:val="both"/>
        <w:rPr>
          <w:rFonts w:ascii="KIA Light" w:eastAsia="KIA Light" w:hAnsi="KIA Light" w:cs="Arial"/>
          <w:bCs/>
          <w:i/>
          <w:color w:val="7F7F7F" w:themeColor="text1" w:themeTint="80"/>
          <w:sz w:val="14"/>
          <w:szCs w:val="20"/>
        </w:rPr>
      </w:pPr>
      <w:r w:rsidRPr="00685793">
        <w:rPr>
          <w:rFonts w:ascii="KIA Light" w:eastAsia="KIA Light" w:hAnsi="KIA Light" w:cs="Arial"/>
          <w:b/>
          <w:bCs/>
          <w:i/>
          <w:color w:val="7F7F7F" w:themeColor="text1" w:themeTint="80"/>
          <w:sz w:val="20"/>
          <w:szCs w:val="20"/>
        </w:rPr>
        <w:t>Note</w:t>
      </w:r>
      <w:r>
        <w:rPr>
          <w:rFonts w:ascii="KIA Light" w:eastAsia="KIA Light" w:hAnsi="KIA Light" w:cs="Arial"/>
          <w:b/>
          <w:bCs/>
          <w:i/>
          <w:color w:val="7F7F7F" w:themeColor="text1" w:themeTint="80"/>
          <w:sz w:val="20"/>
          <w:szCs w:val="20"/>
        </w:rPr>
        <w:t>**</w:t>
      </w:r>
      <w:r>
        <w:rPr>
          <w:rFonts w:ascii="KIA Light" w:eastAsia="KIA Light" w:hAnsi="KIA Light" w:cs="Arial"/>
          <w:b/>
          <w:bCs/>
          <w:i/>
          <w:color w:val="7F7F7F" w:themeColor="text1" w:themeTint="80"/>
          <w:sz w:val="20"/>
          <w:szCs w:val="20"/>
        </w:rPr>
        <w:br/>
      </w:r>
      <w:r w:rsidRPr="00685793">
        <w:rPr>
          <w:rFonts w:ascii="KIA Light" w:eastAsia="KIA Light" w:hAnsi="KIA Light" w:cs="Arial"/>
          <w:bCs/>
          <w:i/>
          <w:color w:val="7F7F7F" w:themeColor="text1" w:themeTint="80"/>
          <w:sz w:val="14"/>
          <w:szCs w:val="20"/>
        </w:rPr>
        <w:t>“Salvo condizioni e limitazioni previste dal contratto”</w:t>
      </w:r>
    </w:p>
    <w:p w14:paraId="07C9B25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C8B7C4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B81ECF">
        <w:rPr>
          <w:rFonts w:ascii="KIA Light" w:eastAsia="KIA Light" w:hAnsi="KIA Light" w:cs="Arial"/>
          <w:b/>
          <w:bCs/>
          <w:color w:val="7F7F7F" w:themeColor="text1" w:themeTint="80"/>
          <w:sz w:val="20"/>
          <w:szCs w:val="20"/>
        </w:rPr>
        <w:t xml:space="preserve">Kia Motors Corporation </w:t>
      </w:r>
    </w:p>
    <w:p w14:paraId="2E2B9938" w14:textId="0A73B3C3"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i/>
          <w:iCs/>
          <w:color w:val="7F7F7F" w:themeColor="text1" w:themeTint="80"/>
          <w:sz w:val="20"/>
          <w:szCs w:val="20"/>
        </w:rPr>
        <w:t>Fondata nel maggio del 1944, Kia Motors Corporation (</w:t>
      </w:r>
      <w:hyperlink r:id="rId8" w:history="1">
        <w:r w:rsidRPr="00B81ECF">
          <w:rPr>
            <w:rStyle w:val="Collegamentoipertestuale"/>
            <w:rFonts w:ascii="KIA Light" w:eastAsia="KIA Light" w:hAnsi="KIA Light" w:cs="Arial"/>
            <w:bCs/>
            <w:i/>
            <w:iCs/>
            <w:sz w:val="20"/>
            <w:szCs w:val="20"/>
          </w:rPr>
          <w:t>www.kia.com</w:t>
        </w:r>
      </w:hyperlink>
      <w:r w:rsidRPr="00B81ECF">
        <w:rPr>
          <w:rFonts w:ascii="KIA Light" w:eastAsia="KIA Light" w:hAnsi="KIA Light" w:cs="Arial"/>
          <w:bCs/>
          <w:i/>
          <w:iCs/>
          <w:color w:val="7F7F7F" w:themeColor="text1" w:themeTint="80"/>
          <w:sz w:val="20"/>
          <w:szCs w:val="20"/>
        </w:rPr>
        <w:t>) è stato il primo produttore di autoveicoli in Corea. Oggi Kia vende oltre 3 milioni di veicoli l'anno in 190 Paesi, con oltre 52.000 dipendenti in tutto il mondo, ricavi annui superiori a 49 miliardi di dollari e stabilimenti produttivi in 5 Paesi. Kia è Main sponsor dell'Australian Open, Official automotive partner della FIFA, Partner ufficiale della UEFA Europa League e Main partner della League of Legends European Championship 2019. Lo slogan del brand, "The Power to Surprise", rappresenta l’impegno globale di Kia nel sorprendere il mondo, con prodotti che riflettono l’approccio entusiasmante e stimolante, in grado di offrire un’esperienza oltre le aspettative</w:t>
      </w:r>
      <w:r w:rsidR="0005559C">
        <w:rPr>
          <w:rFonts w:ascii="KIA Light" w:eastAsia="KIA Light" w:hAnsi="KIA Light" w:cs="Arial"/>
          <w:bCs/>
          <w:i/>
          <w:iCs/>
          <w:color w:val="7F7F7F" w:themeColor="text1" w:themeTint="80"/>
          <w:sz w:val="20"/>
          <w:szCs w:val="20"/>
        </w:rPr>
        <w:t>.</w:t>
      </w:r>
    </w:p>
    <w:p w14:paraId="59A1C29F"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i/>
          <w:color w:val="7F7F7F" w:themeColor="text1" w:themeTint="80"/>
          <w:sz w:val="20"/>
          <w:szCs w:val="20"/>
        </w:rPr>
      </w:pPr>
    </w:p>
    <w:p w14:paraId="2DCCB383" w14:textId="77777777" w:rsidR="00AE07D4" w:rsidRDefault="00AE07D4" w:rsidP="006F21E5">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p>
    <w:p w14:paraId="2DB44054" w14:textId="6370FEA8" w:rsidR="00B81ECF" w:rsidRPr="00B81ECF" w:rsidRDefault="00B81ECF" w:rsidP="006F21E5">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
          <w:bCs/>
          <w:color w:val="7F7F7F" w:themeColor="text1" w:themeTint="80"/>
          <w:sz w:val="20"/>
          <w:szCs w:val="20"/>
        </w:rPr>
        <w:t xml:space="preserve">Per </w:t>
      </w:r>
      <w:proofErr w:type="gramStart"/>
      <w:r w:rsidRPr="00B81ECF">
        <w:rPr>
          <w:rFonts w:ascii="KIA Light" w:eastAsia="KIA Light" w:hAnsi="KIA Light" w:cs="Arial"/>
          <w:b/>
          <w:bCs/>
          <w:color w:val="7F7F7F" w:themeColor="text1" w:themeTint="80"/>
          <w:sz w:val="20"/>
          <w:szCs w:val="20"/>
        </w:rPr>
        <w:t>informazioni:</w:t>
      </w:r>
      <w:r w:rsidRPr="00B81ECF">
        <w:rPr>
          <w:rFonts w:ascii="KIA Light" w:eastAsia="KIA Light" w:hAnsi="KIA Light" w:cs="Arial"/>
          <w:bCs/>
          <w:color w:val="7F7F7F" w:themeColor="text1" w:themeTint="80"/>
          <w:sz w:val="20"/>
          <w:szCs w:val="20"/>
        </w:rPr>
        <w:br/>
      </w:r>
      <w:r w:rsidRPr="005F0D9C">
        <w:rPr>
          <w:rFonts w:ascii="KIA Light" w:eastAsia="KIA Light" w:hAnsi="KIA Light" w:cs="Arial"/>
          <w:b/>
          <w:bCs/>
          <w:color w:val="7F7F7F" w:themeColor="text1" w:themeTint="80"/>
          <w:sz w:val="20"/>
          <w:szCs w:val="20"/>
        </w:rPr>
        <w:t>Francesco</w:t>
      </w:r>
      <w:proofErr w:type="gramEnd"/>
      <w:r w:rsidRPr="005F0D9C">
        <w:rPr>
          <w:rFonts w:ascii="KIA Light" w:eastAsia="KIA Light" w:hAnsi="KIA Light" w:cs="Arial"/>
          <w:b/>
          <w:bCs/>
          <w:color w:val="7F7F7F" w:themeColor="text1" w:themeTint="80"/>
          <w:sz w:val="20"/>
          <w:szCs w:val="20"/>
        </w:rPr>
        <w:t xml:space="preserve"> Cremonesi – PR Assista</w:t>
      </w:r>
      <w:r w:rsidR="00AE07D4" w:rsidRPr="005F0D9C">
        <w:rPr>
          <w:rFonts w:ascii="KIA Light" w:eastAsia="KIA Light" w:hAnsi="KIA Light" w:cs="Arial"/>
          <w:b/>
          <w:bCs/>
          <w:color w:val="7F7F7F" w:themeColor="text1" w:themeTint="80"/>
          <w:sz w:val="20"/>
          <w:szCs w:val="20"/>
        </w:rPr>
        <w:t>nt Manager:</w:t>
      </w:r>
      <w:r w:rsidR="00AE07D4">
        <w:rPr>
          <w:rFonts w:ascii="KIA Light" w:eastAsia="KIA Light" w:hAnsi="KIA Light" w:cs="Arial"/>
          <w:bCs/>
          <w:color w:val="7F7F7F" w:themeColor="text1" w:themeTint="80"/>
          <w:sz w:val="20"/>
          <w:szCs w:val="20"/>
        </w:rPr>
        <w:t xml:space="preserve"> </w:t>
      </w:r>
      <w:r w:rsidR="001C7580">
        <w:rPr>
          <w:rFonts w:ascii="KIA Light" w:eastAsia="KIA Light" w:hAnsi="KIA Light" w:cs="Arial"/>
          <w:bCs/>
          <w:color w:val="7F7F7F" w:themeColor="text1" w:themeTint="80"/>
          <w:sz w:val="20"/>
          <w:szCs w:val="20"/>
        </w:rPr>
        <w:br/>
      </w:r>
      <w:r w:rsidR="00AE07D4">
        <w:rPr>
          <w:rFonts w:ascii="KIA Light" w:eastAsia="KIA Light" w:hAnsi="KIA Light" w:cs="Arial"/>
          <w:bCs/>
          <w:color w:val="7F7F7F" w:themeColor="text1" w:themeTint="80"/>
          <w:sz w:val="20"/>
          <w:szCs w:val="20"/>
        </w:rPr>
        <w:t xml:space="preserve">+39 3351207396; </w:t>
      </w:r>
      <w:r w:rsidR="006F21E5">
        <w:rPr>
          <w:rFonts w:ascii="KIA Light" w:eastAsia="KIA Light" w:hAnsi="KIA Light" w:cs="Arial"/>
          <w:bCs/>
          <w:color w:val="7F7F7F" w:themeColor="text1" w:themeTint="80"/>
          <w:sz w:val="20"/>
          <w:szCs w:val="20"/>
        </w:rPr>
        <w:t>+39</w:t>
      </w:r>
      <w:r w:rsidRPr="00B81ECF">
        <w:rPr>
          <w:rFonts w:ascii="KIA Light" w:eastAsia="KIA Light" w:hAnsi="KIA Light" w:cs="Arial"/>
          <w:bCs/>
          <w:color w:val="7F7F7F" w:themeColor="text1" w:themeTint="80"/>
          <w:sz w:val="20"/>
          <w:szCs w:val="20"/>
        </w:rPr>
        <w:t>0233482180 </w:t>
      </w:r>
      <w:hyperlink r:id="rId9" w:history="1">
        <w:r w:rsidRPr="00B81ECF">
          <w:rPr>
            <w:rStyle w:val="Collegamentoipertestuale"/>
            <w:rFonts w:ascii="KIA Light" w:eastAsia="KIA Light" w:hAnsi="KIA Light" w:cs="Arial"/>
            <w:bCs/>
            <w:sz w:val="20"/>
            <w:szCs w:val="20"/>
          </w:rPr>
          <w:t>francesco.cremonesi@kia.it</w:t>
        </w:r>
      </w:hyperlink>
      <w:r w:rsidRPr="00B81ECF">
        <w:rPr>
          <w:rFonts w:ascii="KIA Light" w:eastAsia="KIA Light" w:hAnsi="KIA Light" w:cs="Arial"/>
          <w:bCs/>
          <w:color w:val="7F7F7F" w:themeColor="text1" w:themeTint="80"/>
          <w:sz w:val="20"/>
          <w:szCs w:val="20"/>
        </w:rPr>
        <w:br/>
      </w:r>
      <w:r w:rsidRPr="005F0D9C">
        <w:rPr>
          <w:rFonts w:ascii="KIA Light" w:eastAsia="KIA Light" w:hAnsi="KIA Light" w:cs="Arial"/>
          <w:b/>
          <w:bCs/>
          <w:color w:val="7F7F7F" w:themeColor="text1" w:themeTint="80"/>
          <w:sz w:val="20"/>
          <w:szCs w:val="20"/>
        </w:rPr>
        <w:t xml:space="preserve">Cristina Nichifor – PR Specialist: </w:t>
      </w:r>
      <w:r w:rsidR="001C7580" w:rsidRPr="005F0D9C">
        <w:rPr>
          <w:rFonts w:ascii="KIA Light" w:eastAsia="KIA Light" w:hAnsi="KIA Light" w:cs="Arial"/>
          <w:b/>
          <w:bCs/>
          <w:color w:val="7F7F7F" w:themeColor="text1" w:themeTint="80"/>
          <w:sz w:val="20"/>
          <w:szCs w:val="20"/>
        </w:rPr>
        <w:br/>
      </w:r>
      <w:r w:rsidRPr="00B81ECF">
        <w:rPr>
          <w:rFonts w:ascii="KIA Light" w:eastAsia="KIA Light" w:hAnsi="KIA Light" w:cs="Arial"/>
          <w:bCs/>
          <w:color w:val="7F7F7F" w:themeColor="text1" w:themeTint="80"/>
          <w:sz w:val="20"/>
          <w:szCs w:val="20"/>
        </w:rPr>
        <w:t>+39 0233482183; +39 3666327001 </w:t>
      </w:r>
      <w:hyperlink r:id="rId10" w:history="1">
        <w:r w:rsidRPr="00B81ECF">
          <w:rPr>
            <w:rStyle w:val="Collegamentoipertestuale"/>
            <w:rFonts w:ascii="KIA Light" w:eastAsia="KIA Light" w:hAnsi="KIA Light" w:cs="Arial"/>
            <w:bCs/>
            <w:sz w:val="20"/>
            <w:szCs w:val="20"/>
          </w:rPr>
          <w:t>cristina.nichifor@kia.it</w:t>
        </w:r>
      </w:hyperlink>
    </w:p>
    <w:p w14:paraId="7714A5F0" w14:textId="77777777" w:rsidR="00B81ECF" w:rsidRPr="00B81ECF" w:rsidRDefault="00B81ECF" w:rsidP="006F21E5">
      <w:pPr>
        <w:spacing w:before="100" w:beforeAutospacing="1" w:after="100" w:afterAutospacing="1" w:line="360" w:lineRule="auto"/>
        <w:contextualSpacing/>
        <w:rPr>
          <w:rFonts w:ascii="KIA Light" w:eastAsia="KIA Light" w:hAnsi="KIA Light" w:cs="Arial"/>
          <w:bCs/>
          <w:i/>
          <w:color w:val="7F7F7F" w:themeColor="text1" w:themeTint="80"/>
          <w:sz w:val="20"/>
          <w:szCs w:val="20"/>
        </w:rPr>
      </w:pPr>
    </w:p>
    <w:p w14:paraId="4FE03950" w14:textId="776D7A7A" w:rsidR="0012336A" w:rsidRPr="00730A65" w:rsidRDefault="0012336A"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sectPr w:rsidR="0012336A" w:rsidRPr="00730A65" w:rsidSect="00A07E3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rPr>
        <w:noProof/>
      </w:rPr>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p w14:paraId="48A1CB86" w14:textId="77777777" w:rsidR="00C94296" w:rsidRDefault="00C942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15:restartNumberingAfterBreak="0">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6"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7"/>
  </w:num>
  <w:num w:numId="2">
    <w:abstractNumId w:val="9"/>
  </w:num>
  <w:num w:numId="3">
    <w:abstractNumId w:val="3"/>
  </w:num>
  <w:num w:numId="4">
    <w:abstractNumId w:val="5"/>
  </w:num>
  <w:num w:numId="5">
    <w:abstractNumId w:val="1"/>
  </w:num>
  <w:num w:numId="6">
    <w:abstractNumId w:val="6"/>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5559C"/>
    <w:rsid w:val="00086F41"/>
    <w:rsid w:val="0009701A"/>
    <w:rsid w:val="000A19F9"/>
    <w:rsid w:val="000A227B"/>
    <w:rsid w:val="000C6A11"/>
    <w:rsid w:val="000E104F"/>
    <w:rsid w:val="000E3A4F"/>
    <w:rsid w:val="000F6165"/>
    <w:rsid w:val="00110C66"/>
    <w:rsid w:val="0012336A"/>
    <w:rsid w:val="0013100A"/>
    <w:rsid w:val="0014723F"/>
    <w:rsid w:val="001550C8"/>
    <w:rsid w:val="00170432"/>
    <w:rsid w:val="00177BAE"/>
    <w:rsid w:val="001958F5"/>
    <w:rsid w:val="001A1A8E"/>
    <w:rsid w:val="001C53EC"/>
    <w:rsid w:val="001C7580"/>
    <w:rsid w:val="001C7CDF"/>
    <w:rsid w:val="001E1201"/>
    <w:rsid w:val="0021091D"/>
    <w:rsid w:val="00215E17"/>
    <w:rsid w:val="00221706"/>
    <w:rsid w:val="002358E2"/>
    <w:rsid w:val="002369F4"/>
    <w:rsid w:val="002479A9"/>
    <w:rsid w:val="002976C3"/>
    <w:rsid w:val="002A041B"/>
    <w:rsid w:val="002A4D04"/>
    <w:rsid w:val="002E18F3"/>
    <w:rsid w:val="002E5837"/>
    <w:rsid w:val="003273D3"/>
    <w:rsid w:val="0033350B"/>
    <w:rsid w:val="0033464C"/>
    <w:rsid w:val="00336433"/>
    <w:rsid w:val="0034162A"/>
    <w:rsid w:val="003419FB"/>
    <w:rsid w:val="00362F44"/>
    <w:rsid w:val="003743D0"/>
    <w:rsid w:val="00374F00"/>
    <w:rsid w:val="0038634E"/>
    <w:rsid w:val="00391F7F"/>
    <w:rsid w:val="003C0344"/>
    <w:rsid w:val="003C57C6"/>
    <w:rsid w:val="003C5832"/>
    <w:rsid w:val="003D42A9"/>
    <w:rsid w:val="003D4878"/>
    <w:rsid w:val="003D6CAB"/>
    <w:rsid w:val="003E4F74"/>
    <w:rsid w:val="003F21B4"/>
    <w:rsid w:val="0040317B"/>
    <w:rsid w:val="0040379D"/>
    <w:rsid w:val="00410895"/>
    <w:rsid w:val="00412044"/>
    <w:rsid w:val="00417243"/>
    <w:rsid w:val="0042000B"/>
    <w:rsid w:val="00422BBF"/>
    <w:rsid w:val="00425F1D"/>
    <w:rsid w:val="00431642"/>
    <w:rsid w:val="004836B4"/>
    <w:rsid w:val="00486E2A"/>
    <w:rsid w:val="00487AE7"/>
    <w:rsid w:val="004A341D"/>
    <w:rsid w:val="004A4EEC"/>
    <w:rsid w:val="004A609E"/>
    <w:rsid w:val="004B25B4"/>
    <w:rsid w:val="004B7ACD"/>
    <w:rsid w:val="004C12FE"/>
    <w:rsid w:val="004C6B13"/>
    <w:rsid w:val="004D33EC"/>
    <w:rsid w:val="004E033A"/>
    <w:rsid w:val="004E51E3"/>
    <w:rsid w:val="005017D3"/>
    <w:rsid w:val="00514B35"/>
    <w:rsid w:val="00520604"/>
    <w:rsid w:val="0052085F"/>
    <w:rsid w:val="0053011F"/>
    <w:rsid w:val="00530DD1"/>
    <w:rsid w:val="005324C1"/>
    <w:rsid w:val="0057799B"/>
    <w:rsid w:val="005800C6"/>
    <w:rsid w:val="0058040A"/>
    <w:rsid w:val="00580C4F"/>
    <w:rsid w:val="0058481D"/>
    <w:rsid w:val="005912C6"/>
    <w:rsid w:val="005D6231"/>
    <w:rsid w:val="005F0D9C"/>
    <w:rsid w:val="005F15C2"/>
    <w:rsid w:val="005F6375"/>
    <w:rsid w:val="00601836"/>
    <w:rsid w:val="00615EB9"/>
    <w:rsid w:val="0061611C"/>
    <w:rsid w:val="00627127"/>
    <w:rsid w:val="00643132"/>
    <w:rsid w:val="00662225"/>
    <w:rsid w:val="00685793"/>
    <w:rsid w:val="006A5917"/>
    <w:rsid w:val="006B03F1"/>
    <w:rsid w:val="006B1F44"/>
    <w:rsid w:val="006E286C"/>
    <w:rsid w:val="006E3F9B"/>
    <w:rsid w:val="006F21E5"/>
    <w:rsid w:val="00707869"/>
    <w:rsid w:val="00730A65"/>
    <w:rsid w:val="007406A8"/>
    <w:rsid w:val="007438A9"/>
    <w:rsid w:val="00752D68"/>
    <w:rsid w:val="0077387E"/>
    <w:rsid w:val="007739B5"/>
    <w:rsid w:val="00781C0A"/>
    <w:rsid w:val="00790CC2"/>
    <w:rsid w:val="00793D72"/>
    <w:rsid w:val="0079449C"/>
    <w:rsid w:val="00797C50"/>
    <w:rsid w:val="007B113E"/>
    <w:rsid w:val="007B19B6"/>
    <w:rsid w:val="007B56C9"/>
    <w:rsid w:val="007B6F90"/>
    <w:rsid w:val="007D6864"/>
    <w:rsid w:val="007E3E10"/>
    <w:rsid w:val="007E60DE"/>
    <w:rsid w:val="007F763F"/>
    <w:rsid w:val="0080406B"/>
    <w:rsid w:val="00804820"/>
    <w:rsid w:val="00820290"/>
    <w:rsid w:val="008205A4"/>
    <w:rsid w:val="00821E5F"/>
    <w:rsid w:val="00824771"/>
    <w:rsid w:val="0082745B"/>
    <w:rsid w:val="008359A3"/>
    <w:rsid w:val="008363E2"/>
    <w:rsid w:val="008648CA"/>
    <w:rsid w:val="008B12D0"/>
    <w:rsid w:val="008B68DB"/>
    <w:rsid w:val="008B6C97"/>
    <w:rsid w:val="008C2C3D"/>
    <w:rsid w:val="00911F8C"/>
    <w:rsid w:val="00912653"/>
    <w:rsid w:val="00956DAF"/>
    <w:rsid w:val="00960998"/>
    <w:rsid w:val="009926B9"/>
    <w:rsid w:val="009A6D80"/>
    <w:rsid w:val="009A75E2"/>
    <w:rsid w:val="009B15AF"/>
    <w:rsid w:val="009D3CAE"/>
    <w:rsid w:val="009E4800"/>
    <w:rsid w:val="009E686E"/>
    <w:rsid w:val="00A07E36"/>
    <w:rsid w:val="00A14BF2"/>
    <w:rsid w:val="00A228AD"/>
    <w:rsid w:val="00A27D44"/>
    <w:rsid w:val="00A36DDE"/>
    <w:rsid w:val="00A36F4A"/>
    <w:rsid w:val="00A55D33"/>
    <w:rsid w:val="00A819B9"/>
    <w:rsid w:val="00A936BC"/>
    <w:rsid w:val="00AA06F7"/>
    <w:rsid w:val="00AE07D4"/>
    <w:rsid w:val="00AE0FED"/>
    <w:rsid w:val="00AE3808"/>
    <w:rsid w:val="00B1319A"/>
    <w:rsid w:val="00B15CC6"/>
    <w:rsid w:val="00B30426"/>
    <w:rsid w:val="00B31E69"/>
    <w:rsid w:val="00B322D8"/>
    <w:rsid w:val="00B32410"/>
    <w:rsid w:val="00B660F4"/>
    <w:rsid w:val="00B70B31"/>
    <w:rsid w:val="00B81539"/>
    <w:rsid w:val="00B81ECF"/>
    <w:rsid w:val="00B94024"/>
    <w:rsid w:val="00BC4EBE"/>
    <w:rsid w:val="00BC6BB3"/>
    <w:rsid w:val="00BF7ECB"/>
    <w:rsid w:val="00C12C78"/>
    <w:rsid w:val="00C13189"/>
    <w:rsid w:val="00C36C09"/>
    <w:rsid w:val="00C63BA1"/>
    <w:rsid w:val="00C64A16"/>
    <w:rsid w:val="00C94296"/>
    <w:rsid w:val="00CB0231"/>
    <w:rsid w:val="00CC4EE7"/>
    <w:rsid w:val="00CC7969"/>
    <w:rsid w:val="00CD7737"/>
    <w:rsid w:val="00CF166A"/>
    <w:rsid w:val="00D00202"/>
    <w:rsid w:val="00D21D7A"/>
    <w:rsid w:val="00D30AEC"/>
    <w:rsid w:val="00D345CE"/>
    <w:rsid w:val="00D4147F"/>
    <w:rsid w:val="00D63AA8"/>
    <w:rsid w:val="00D77CD8"/>
    <w:rsid w:val="00D81221"/>
    <w:rsid w:val="00D86AC2"/>
    <w:rsid w:val="00D93AFE"/>
    <w:rsid w:val="00DA3A73"/>
    <w:rsid w:val="00DC1745"/>
    <w:rsid w:val="00DC1D60"/>
    <w:rsid w:val="00DC4D82"/>
    <w:rsid w:val="00DD2B94"/>
    <w:rsid w:val="00DD498F"/>
    <w:rsid w:val="00E3209E"/>
    <w:rsid w:val="00E51F31"/>
    <w:rsid w:val="00E56236"/>
    <w:rsid w:val="00E651D7"/>
    <w:rsid w:val="00EA2CA4"/>
    <w:rsid w:val="00EA57C6"/>
    <w:rsid w:val="00EC54FA"/>
    <w:rsid w:val="00EE1B87"/>
    <w:rsid w:val="00EE60FB"/>
    <w:rsid w:val="00EF66A1"/>
    <w:rsid w:val="00EF6E24"/>
    <w:rsid w:val="00F035B0"/>
    <w:rsid w:val="00F05829"/>
    <w:rsid w:val="00F50AF0"/>
    <w:rsid w:val="00F55EB3"/>
    <w:rsid w:val="00F60F2D"/>
    <w:rsid w:val="00F61366"/>
    <w:rsid w:val="00F80C1A"/>
    <w:rsid w:val="00F830CC"/>
    <w:rsid w:val="00F97CB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istina.nichifor@kia.it" TargetMode="External"/><Relationship Id="rId4" Type="http://schemas.openxmlformats.org/officeDocument/2006/relationships/settings" Target="settings.xml"/><Relationship Id="rId9" Type="http://schemas.openxmlformats.org/officeDocument/2006/relationships/hyperlink" Target="mailto:francesco.cremonesi@k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90D5-F8E8-414C-8304-6D4D7DD9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2357</Words>
  <Characters>13438</Characters>
  <Application>Microsoft Office Word</Application>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9</cp:revision>
  <cp:lastPrinted>2019-02-27T15:44:00Z</cp:lastPrinted>
  <dcterms:created xsi:type="dcterms:W3CDTF">2020-10-01T08:40:00Z</dcterms:created>
  <dcterms:modified xsi:type="dcterms:W3CDTF">2020-10-02T09:26:00Z</dcterms:modified>
</cp:coreProperties>
</file>