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ACED" w14:textId="77777777" w:rsidR="003C1725" w:rsidRDefault="003C1725" w:rsidP="003C1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 Black" w:hAnsi="Arial Black" w:cs="Segoe UI"/>
          <w:noProof/>
          <w:color w:val="EA0029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B1FF046" wp14:editId="6D330838">
                <wp:simplePos x="0" y="0"/>
                <wp:positionH relativeFrom="column">
                  <wp:posOffset>1943100</wp:posOffset>
                </wp:positionH>
                <wp:positionV relativeFrom="paragraph">
                  <wp:posOffset>66675</wp:posOffset>
                </wp:positionV>
                <wp:extent cx="2717800" cy="1021079"/>
                <wp:effectExtent l="0" t="0" r="6350" b="8255"/>
                <wp:wrapTight wrapText="bothSides">
                  <wp:wrapPolygon edited="0">
                    <wp:start x="0" y="0"/>
                    <wp:lineTo x="0" y="21371"/>
                    <wp:lineTo x="20136" y="21371"/>
                    <wp:lineTo x="20136" y="6452"/>
                    <wp:lineTo x="21499" y="4032"/>
                    <wp:lineTo x="21499" y="0"/>
                    <wp:lineTo x="0" y="0"/>
                  </wp:wrapPolygon>
                </wp:wrapTight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7800" cy="1021079"/>
                          <a:chOff x="0" y="0"/>
                          <a:chExt cx="2717844" cy="1021583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4165" cy="10215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18B7AD" w14:textId="77777777" w:rsidR="00D21473" w:rsidRPr="00D21473" w:rsidRDefault="00D21473" w:rsidP="00D21473">
                              <w:pPr>
                                <w:spacing w:after="0" w:line="240" w:lineRule="auto"/>
                                <w:rPr>
                                  <w:rFonts w:ascii="Arial" w:eastAsia="Malgun Gothic" w:hAnsi="Arial" w:cs="Arial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bookmarkStart w:id="0" w:name="OLE_LINK12"/>
                              <w:bookmarkStart w:id="1" w:name="OLE_LINK13"/>
                              <w:bookmarkStart w:id="2" w:name="_Hlk136935691"/>
                              <w:bookmarkStart w:id="3" w:name="OLE_LINK6"/>
                              <w:bookmarkStart w:id="4" w:name="OLE_LINK7"/>
                              <w:bookmarkStart w:id="5" w:name="_Hlk137651349"/>
                              <w:r w:rsidRPr="00D21473">
                                <w:rPr>
                                  <w:rFonts w:ascii="Arial" w:eastAsia="Malgun Gothic" w:hAnsi="Arial" w:cs="Arial"/>
                                  <w:sz w:val="18"/>
                                  <w:szCs w:val="18"/>
                                  <w:lang w:val="it-IT"/>
                                </w:rPr>
                                <w:t>Contatti:</w:t>
                              </w:r>
                            </w:p>
                            <w:p w14:paraId="2D4B6009" w14:textId="77777777" w:rsidR="00D21473" w:rsidRPr="00D21473" w:rsidRDefault="00D21473" w:rsidP="00D21473">
                              <w:pPr>
                                <w:spacing w:after="0" w:line="240" w:lineRule="auto"/>
                                <w:rPr>
                                  <w:rFonts w:ascii="Arial" w:eastAsia="Malgun Gothic" w:hAnsi="Arial" w:cs="Arial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D21473">
                                <w:rPr>
                                  <w:rFonts w:ascii="Arial" w:eastAsia="Malgun Gothic" w:hAnsi="Arial" w:cs="Arial"/>
                                  <w:sz w:val="18"/>
                                  <w:szCs w:val="18"/>
                                  <w:lang w:val="it-IT"/>
                                </w:rPr>
                                <w:t>Andrea Frignani</w:t>
                              </w:r>
                            </w:p>
                            <w:p w14:paraId="3FAFFA3C" w14:textId="77777777" w:rsidR="00D21473" w:rsidRPr="00D21473" w:rsidRDefault="00D21473" w:rsidP="00D21473">
                              <w:pPr>
                                <w:spacing w:after="0" w:line="240" w:lineRule="auto"/>
                                <w:rPr>
                                  <w:rFonts w:ascii="Arial" w:eastAsia="Malgun Gothic" w:hAnsi="Arial" w:cs="Arial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D21473">
                                <w:rPr>
                                  <w:rFonts w:ascii="Arial" w:eastAsia="Malgun Gothic" w:hAnsi="Arial" w:cs="Arial"/>
                                  <w:sz w:val="18"/>
                                  <w:szCs w:val="18"/>
                                  <w:lang w:val="it-IT"/>
                                </w:rPr>
                                <w:t>PR Manager</w:t>
                              </w:r>
                            </w:p>
                            <w:p w14:paraId="5D1F95C7" w14:textId="77777777" w:rsidR="00D21473" w:rsidRPr="00D21473" w:rsidRDefault="00D21473" w:rsidP="00D21473">
                              <w:pPr>
                                <w:spacing w:after="0" w:line="240" w:lineRule="auto"/>
                                <w:rPr>
                                  <w:rFonts w:ascii="Arial" w:eastAsia="Malgun Gothic" w:hAnsi="Arial" w:cs="Arial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D21473">
                                <w:rPr>
                                  <w:rFonts w:ascii="Arial" w:eastAsia="Malgun Gothic" w:hAnsi="Arial" w:cs="Arial"/>
                                  <w:sz w:val="18"/>
                                  <w:szCs w:val="18"/>
                                  <w:lang w:val="it-IT"/>
                                </w:rPr>
                                <w:t>T: +39 02 33482 180; M: +39 366 5754581</w:t>
                              </w:r>
                            </w:p>
                            <w:p w14:paraId="1FC1E629" w14:textId="77777777" w:rsidR="00D21473" w:rsidRPr="00D21473" w:rsidRDefault="00D21473" w:rsidP="00D21473">
                              <w:pPr>
                                <w:spacing w:after="0" w:line="240" w:lineRule="auto"/>
                                <w:rPr>
                                  <w:rFonts w:ascii="Arial" w:eastAsia="Malgun Gothic" w:hAnsi="Arial" w:cs="Arial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D21473">
                                <w:rPr>
                                  <w:rFonts w:ascii="Arial" w:eastAsia="Malgun Gothic" w:hAnsi="Arial" w:cs="Arial"/>
                                  <w:sz w:val="18"/>
                                  <w:szCs w:val="18"/>
                                  <w:lang w:val="it-IT"/>
                                </w:rPr>
                                <w:t xml:space="preserve">E: </w:t>
                              </w:r>
                              <w:hyperlink r:id="rId11" w:history="1">
                                <w:r w:rsidRPr="00D21473">
                                  <w:rPr>
                                    <w:rFonts w:ascii="Arial" w:eastAsia="Malgun Gothic" w:hAnsi="Arial" w:cs="Arial"/>
                                    <w:color w:val="0563C1"/>
                                    <w:sz w:val="18"/>
                                    <w:szCs w:val="18"/>
                                    <w:u w:val="single"/>
                                    <w:lang w:val="it-IT"/>
                                  </w:rPr>
                                  <w:t>andrea.frignani@kia.it</w:t>
                                </w:r>
                              </w:hyperlink>
                              <w:bookmarkEnd w:id="0"/>
                              <w:bookmarkEnd w:id="1"/>
                              <w:bookmarkEnd w:id="2"/>
                              <w:r w:rsidRPr="00D21473">
                                <w:rPr>
                                  <w:rFonts w:ascii="Arial" w:eastAsia="Malgun Gothic" w:hAnsi="Arial" w:cs="Arial"/>
                                  <w:sz w:val="18"/>
                                  <w:szCs w:val="18"/>
                                  <w:lang w:val="it-IT"/>
                                </w:rPr>
                                <w:t xml:space="preserve"> </w:t>
                              </w:r>
                              <w:bookmarkEnd w:id="3"/>
                              <w:bookmarkEnd w:id="4"/>
                              <w:bookmarkEnd w:id="5"/>
                            </w:p>
                            <w:p w14:paraId="194748B6" w14:textId="1796894A" w:rsidR="006C6524" w:rsidRPr="006B3F6C" w:rsidRDefault="006C6524" w:rsidP="000508B4">
                              <w:pPr>
                                <w:pStyle w:val="Nessunaspaziatura"/>
                                <w:rPr>
                                  <w:lang w:val="es-ES"/>
                                </w:rPr>
                              </w:pPr>
                            </w:p>
                            <w:p w14:paraId="5EBD4076" w14:textId="77777777" w:rsidR="006C6524" w:rsidRPr="000508B4" w:rsidRDefault="006C6524" w:rsidP="000508B4">
                              <w:pPr>
                                <w:pStyle w:val="Nessunaspaziatura"/>
                              </w:pPr>
                            </w:p>
                            <w:p w14:paraId="40634BAD" w14:textId="3ED25691" w:rsidR="003C1725" w:rsidRPr="000508B4" w:rsidRDefault="003C1725" w:rsidP="000508B4">
                              <w:pPr>
                                <w:pStyle w:val="Nessunaspaziatura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0210" y="0"/>
                            <a:ext cx="1397634" cy="188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9BDBEB" w14:textId="77777777" w:rsidR="003C1725" w:rsidRPr="007246C3" w:rsidRDefault="003C1725" w:rsidP="003C172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1FF046" id="Group 5" o:spid="_x0000_s1026" style="position:absolute;margin-left:153pt;margin-top:5.25pt;width:214pt;height:80.4pt;z-index:-251658240" coordsize="27178,10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25241;height:10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  <v:textbox style="mso-fit-shape-to-text:t">
                    <w:txbxContent>
                      <w:p w14:paraId="7618B7AD" w14:textId="77777777" w:rsidR="00D21473" w:rsidRPr="00D21473" w:rsidRDefault="00D21473" w:rsidP="00D21473">
                        <w:pPr>
                          <w:spacing w:after="0" w:line="240" w:lineRule="auto"/>
                          <w:rPr>
                            <w:rFonts w:ascii="Arial" w:eastAsia="Malgun Gothic" w:hAnsi="Arial" w:cs="Arial"/>
                            <w:sz w:val="18"/>
                            <w:szCs w:val="18"/>
                            <w:lang w:val="it-IT"/>
                          </w:rPr>
                        </w:pPr>
                        <w:bookmarkStart w:id="6" w:name="OLE_LINK12"/>
                        <w:bookmarkStart w:id="7" w:name="OLE_LINK13"/>
                        <w:bookmarkStart w:id="8" w:name="_Hlk136935691"/>
                        <w:bookmarkStart w:id="9" w:name="OLE_LINK6"/>
                        <w:bookmarkStart w:id="10" w:name="OLE_LINK7"/>
                        <w:bookmarkStart w:id="11" w:name="_Hlk137651349"/>
                        <w:r w:rsidRPr="00D21473">
                          <w:rPr>
                            <w:rFonts w:ascii="Arial" w:eastAsia="Malgun Gothic" w:hAnsi="Arial" w:cs="Arial"/>
                            <w:sz w:val="18"/>
                            <w:szCs w:val="18"/>
                            <w:lang w:val="it-IT"/>
                          </w:rPr>
                          <w:t>Contatti:</w:t>
                        </w:r>
                      </w:p>
                      <w:p w14:paraId="2D4B6009" w14:textId="77777777" w:rsidR="00D21473" w:rsidRPr="00D21473" w:rsidRDefault="00D21473" w:rsidP="00D21473">
                        <w:pPr>
                          <w:spacing w:after="0" w:line="240" w:lineRule="auto"/>
                          <w:rPr>
                            <w:rFonts w:ascii="Arial" w:eastAsia="Malgun Gothic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D21473">
                          <w:rPr>
                            <w:rFonts w:ascii="Arial" w:eastAsia="Malgun Gothic" w:hAnsi="Arial" w:cs="Arial"/>
                            <w:sz w:val="18"/>
                            <w:szCs w:val="18"/>
                            <w:lang w:val="it-IT"/>
                          </w:rPr>
                          <w:t>Andrea Frignani</w:t>
                        </w:r>
                      </w:p>
                      <w:p w14:paraId="3FAFFA3C" w14:textId="77777777" w:rsidR="00D21473" w:rsidRPr="00D21473" w:rsidRDefault="00D21473" w:rsidP="00D21473">
                        <w:pPr>
                          <w:spacing w:after="0" w:line="240" w:lineRule="auto"/>
                          <w:rPr>
                            <w:rFonts w:ascii="Arial" w:eastAsia="Malgun Gothic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D21473">
                          <w:rPr>
                            <w:rFonts w:ascii="Arial" w:eastAsia="Malgun Gothic" w:hAnsi="Arial" w:cs="Arial"/>
                            <w:sz w:val="18"/>
                            <w:szCs w:val="18"/>
                            <w:lang w:val="it-IT"/>
                          </w:rPr>
                          <w:t>PR Manager</w:t>
                        </w:r>
                      </w:p>
                      <w:p w14:paraId="5D1F95C7" w14:textId="77777777" w:rsidR="00D21473" w:rsidRPr="00D21473" w:rsidRDefault="00D21473" w:rsidP="00D21473">
                        <w:pPr>
                          <w:spacing w:after="0" w:line="240" w:lineRule="auto"/>
                          <w:rPr>
                            <w:rFonts w:ascii="Arial" w:eastAsia="Malgun Gothic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D21473">
                          <w:rPr>
                            <w:rFonts w:ascii="Arial" w:eastAsia="Malgun Gothic" w:hAnsi="Arial" w:cs="Arial"/>
                            <w:sz w:val="18"/>
                            <w:szCs w:val="18"/>
                            <w:lang w:val="it-IT"/>
                          </w:rPr>
                          <w:t>T: +39 02 33482 180; M: +39 366 5754581</w:t>
                        </w:r>
                      </w:p>
                      <w:p w14:paraId="1FC1E629" w14:textId="77777777" w:rsidR="00D21473" w:rsidRPr="00D21473" w:rsidRDefault="00D21473" w:rsidP="00D21473">
                        <w:pPr>
                          <w:spacing w:after="0" w:line="240" w:lineRule="auto"/>
                          <w:rPr>
                            <w:rFonts w:ascii="Arial" w:eastAsia="Malgun Gothic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D21473">
                          <w:rPr>
                            <w:rFonts w:ascii="Arial" w:eastAsia="Malgun Gothic" w:hAnsi="Arial" w:cs="Arial"/>
                            <w:sz w:val="18"/>
                            <w:szCs w:val="18"/>
                            <w:lang w:val="it-IT"/>
                          </w:rPr>
                          <w:t xml:space="preserve">E: </w:t>
                        </w:r>
                        <w:hyperlink r:id="rId12" w:history="1">
                          <w:r w:rsidRPr="00D21473">
                            <w:rPr>
                              <w:rFonts w:ascii="Arial" w:eastAsia="Malgun Gothic" w:hAnsi="Arial" w:cs="Arial"/>
                              <w:color w:val="0563C1"/>
                              <w:sz w:val="18"/>
                              <w:szCs w:val="18"/>
                              <w:u w:val="single"/>
                              <w:lang w:val="it-IT"/>
                            </w:rPr>
                            <w:t>andrea.frignani@kia.it</w:t>
                          </w:r>
                        </w:hyperlink>
                        <w:bookmarkEnd w:id="6"/>
                        <w:bookmarkEnd w:id="7"/>
                        <w:bookmarkEnd w:id="8"/>
                        <w:r w:rsidRPr="00D21473">
                          <w:rPr>
                            <w:rFonts w:ascii="Arial" w:eastAsia="Malgun Gothic" w:hAnsi="Arial" w:cs="Arial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bookmarkEnd w:id="9"/>
                        <w:bookmarkEnd w:id="10"/>
                        <w:bookmarkEnd w:id="11"/>
                      </w:p>
                      <w:p w14:paraId="194748B6" w14:textId="1796894A" w:rsidR="006C6524" w:rsidRPr="006B3F6C" w:rsidRDefault="006C6524" w:rsidP="000508B4">
                        <w:pPr>
                          <w:pStyle w:val="Nessunaspaziatura"/>
                          <w:rPr>
                            <w:lang w:val="es-ES"/>
                          </w:rPr>
                        </w:pPr>
                      </w:p>
                      <w:p w14:paraId="5EBD4076" w14:textId="77777777" w:rsidR="006C6524" w:rsidRPr="000508B4" w:rsidRDefault="006C6524" w:rsidP="000508B4">
                        <w:pPr>
                          <w:pStyle w:val="Nessunaspaziatura"/>
                        </w:pPr>
                      </w:p>
                      <w:p w14:paraId="40634BAD" w14:textId="3ED25691" w:rsidR="003C1725" w:rsidRPr="000508B4" w:rsidRDefault="003C1725" w:rsidP="000508B4">
                        <w:pPr>
                          <w:pStyle w:val="Nessunaspaziatura"/>
                        </w:pPr>
                      </w:p>
                    </w:txbxContent>
                  </v:textbox>
                </v:shape>
                <v:shape id="Text Box 2" o:spid="_x0000_s1028" type="#_x0000_t202" style="position:absolute;left:13202;width:1397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14:paraId="0D9BDBEB" w14:textId="77777777" w:rsidR="003C1725" w:rsidRPr="007246C3" w:rsidRDefault="003C1725" w:rsidP="003C1725">
                        <w:pPr>
                          <w:spacing w:after="0" w:line="240" w:lineRule="auto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ED9E074" w14:textId="77777777" w:rsidR="003C1725" w:rsidRDefault="003C1725" w:rsidP="003C17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Black" w:hAnsi="Arial Black" w:cs="Segoe UI"/>
          <w:color w:val="EA0029"/>
          <w:sz w:val="44"/>
          <w:szCs w:val="44"/>
        </w:rPr>
      </w:pPr>
      <w:r>
        <w:rPr>
          <w:rFonts w:ascii="Arial" w:eastAsiaTheme="minorHAnsi" w:hAnsi="Arial" w:cs="Arial"/>
          <w:noProof/>
          <w:sz w:val="22"/>
          <w:szCs w:val="22"/>
          <w:lang w:eastAsia="en-US"/>
        </w:rPr>
        <w:drawing>
          <wp:inline distT="0" distB="0" distL="0" distR="0" wp14:anchorId="3F25D588" wp14:editId="297DA876">
            <wp:extent cx="1498600" cy="393700"/>
            <wp:effectExtent l="0" t="0" r="6350" b="6350"/>
            <wp:docPr id="1" name="Picture 1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4B29C" w14:textId="77777777" w:rsidR="003C1725" w:rsidRDefault="003C1725" w:rsidP="003C17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Black" w:hAnsi="Arial Black" w:cs="Segoe UI"/>
          <w:color w:val="EA0029"/>
          <w:sz w:val="44"/>
          <w:szCs w:val="44"/>
        </w:rPr>
      </w:pPr>
    </w:p>
    <w:p w14:paraId="2320CE1E" w14:textId="77777777" w:rsidR="005559F8" w:rsidRPr="00BA4E6D" w:rsidRDefault="005559F8" w:rsidP="005559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BA4E6D">
        <w:rPr>
          <w:rStyle w:val="normaltextrun"/>
          <w:rFonts w:ascii="Arial Black" w:hAnsi="Arial Black" w:cs="Segoe UI"/>
          <w:color w:val="EA0029"/>
          <w:sz w:val="44"/>
          <w:szCs w:val="44"/>
          <w:lang w:val="it-IT"/>
        </w:rPr>
        <w:t>NEWS</w:t>
      </w:r>
      <w:r w:rsidRPr="00BA4E6D">
        <w:rPr>
          <w:rStyle w:val="eop"/>
          <w:rFonts w:ascii="Arial Black" w:hAnsi="Arial Black" w:cs="Segoe UI"/>
          <w:color w:val="EA0029"/>
          <w:sz w:val="44"/>
          <w:szCs w:val="44"/>
          <w:lang w:val="it-IT"/>
        </w:rPr>
        <w:t> </w:t>
      </w:r>
    </w:p>
    <w:p w14:paraId="7C929D10" w14:textId="1F905762" w:rsidR="005559F8" w:rsidRPr="00BA4E6D" w:rsidRDefault="005559F8" w:rsidP="005559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</w:p>
    <w:p w14:paraId="1FA058B0" w14:textId="1DE130AD" w:rsidR="005559F8" w:rsidRPr="00D21473" w:rsidRDefault="005559F8" w:rsidP="008900F3">
      <w:pPr>
        <w:pStyle w:val="Titolo"/>
        <w:rPr>
          <w:color w:val="auto"/>
          <w:lang w:val="it-IT"/>
        </w:rPr>
      </w:pPr>
      <w:r w:rsidRPr="00D21473">
        <w:rPr>
          <w:color w:val="auto"/>
          <w:lang w:val="it-IT"/>
        </w:rPr>
        <w:t xml:space="preserve">Kia </w:t>
      </w:r>
      <w:r w:rsidR="008900F3" w:rsidRPr="00D21473">
        <w:rPr>
          <w:color w:val="auto"/>
          <w:lang w:val="it-IT"/>
        </w:rPr>
        <w:t>Europe comunica</w:t>
      </w:r>
      <w:r w:rsidRPr="00D21473">
        <w:rPr>
          <w:color w:val="auto"/>
          <w:lang w:val="it-IT"/>
        </w:rPr>
        <w:t xml:space="preserve"> </w:t>
      </w:r>
      <w:r w:rsidR="008900F3" w:rsidRPr="00D21473">
        <w:rPr>
          <w:color w:val="auto"/>
          <w:lang w:val="it-IT"/>
        </w:rPr>
        <w:t xml:space="preserve">dati, allestimenti e caratteristiche tecniche per il mercato europeo di </w:t>
      </w:r>
      <w:r w:rsidR="00C75EA6" w:rsidRPr="00D21473">
        <w:rPr>
          <w:color w:val="auto"/>
          <w:lang w:val="it-IT"/>
        </w:rPr>
        <w:t xml:space="preserve">Kia </w:t>
      </w:r>
      <w:r w:rsidR="008900F3" w:rsidRPr="00D21473">
        <w:rPr>
          <w:color w:val="auto"/>
          <w:lang w:val="it-IT"/>
        </w:rPr>
        <w:t>EV9</w:t>
      </w:r>
      <w:r w:rsidR="00C00E4E" w:rsidRPr="00D21473">
        <w:rPr>
          <w:color w:val="auto"/>
          <w:lang w:val="it-IT"/>
        </w:rPr>
        <w:t xml:space="preserve"> </w:t>
      </w:r>
    </w:p>
    <w:p w14:paraId="657724BD" w14:textId="77777777" w:rsidR="005559F8" w:rsidRPr="000547E5" w:rsidRDefault="005559F8" w:rsidP="005559F8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  <w:color w:val="000000"/>
          <w:sz w:val="44"/>
          <w:szCs w:val="44"/>
          <w:lang w:val="it-IT"/>
        </w:rPr>
      </w:pPr>
    </w:p>
    <w:p w14:paraId="7946A335" w14:textId="7B67F778" w:rsidR="00D33062" w:rsidRPr="00D33062" w:rsidRDefault="00D33062" w:rsidP="005559F8">
      <w:pPr>
        <w:pStyle w:val="Paragrafoelenco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</w:pPr>
      <w:r w:rsidRPr="00D33062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L’</w:t>
      </w:r>
      <w:r w:rsidR="00C00E4E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avveniristico</w:t>
      </w:r>
      <w:r w:rsidRPr="00D33062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SUV</w:t>
      </w:r>
      <w:r w:rsidR="00FC074D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elettrico</w:t>
      </w:r>
      <w:r w:rsidRPr="00D33062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di Kia </w:t>
      </w:r>
      <w:r w:rsidR="00DD03E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si avvale di un</w:t>
      </w:r>
      <w:r w:rsidR="007A1153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sistema</w:t>
      </w:r>
      <w:r w:rsidR="00DD03E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di ricarica</w:t>
      </w:r>
      <w:r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ultra-rapido</w:t>
      </w:r>
      <w:proofErr w:type="gramEnd"/>
      <w:r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da 800V </w:t>
      </w:r>
      <w:r w:rsidR="000547E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(</w:t>
      </w:r>
      <w:r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in soli 15 minuti recupera 239 km</w:t>
      </w:r>
      <w:r w:rsidR="000547E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)</w:t>
      </w:r>
      <w:r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ed offre un</w:t>
      </w:r>
      <w:r w:rsidR="004727DF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’</w:t>
      </w:r>
      <w:r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autonomia di 541 Km</w:t>
      </w:r>
    </w:p>
    <w:p w14:paraId="12C79426" w14:textId="2CC3982C" w:rsidR="005559F8" w:rsidRPr="000547E5" w:rsidRDefault="000547E5" w:rsidP="005559F8">
      <w:pPr>
        <w:pStyle w:val="Paragrafoelenco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</w:pPr>
      <w:r w:rsidRPr="000547E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Il look a</w:t>
      </w:r>
      <w:r w:rsidR="007A1153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vv</w:t>
      </w:r>
      <w:r w:rsidRPr="000547E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e</w:t>
      </w:r>
      <w:r w:rsidR="007A1153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niristico</w:t>
      </w:r>
      <w:r w:rsidRPr="000547E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</w:t>
      </w:r>
      <w:r w:rsidR="007A1153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si</w:t>
      </w:r>
      <w:r w:rsidRPr="000547E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ispira alla filosofia del desi</w:t>
      </w:r>
      <w:r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gn di Kia</w:t>
      </w:r>
      <w:r w:rsidR="005559F8" w:rsidRPr="000547E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‘</w:t>
      </w:r>
      <w:proofErr w:type="spellStart"/>
      <w:r w:rsidR="005559F8" w:rsidRPr="000547E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Opposites</w:t>
      </w:r>
      <w:proofErr w:type="spellEnd"/>
      <w:r w:rsidR="005559F8" w:rsidRPr="000547E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United’</w:t>
      </w:r>
    </w:p>
    <w:p w14:paraId="46CFC373" w14:textId="060C9F63" w:rsidR="00AF1F36" w:rsidRDefault="000547E5" w:rsidP="00AF1F36">
      <w:pPr>
        <w:pStyle w:val="Paragrafoelenco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</w:pPr>
      <w:r w:rsidRPr="000547E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L’</w:t>
      </w:r>
      <w:r w:rsidR="00197B2A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innovativ</w:t>
      </w:r>
      <w:r w:rsidRPr="000547E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o</w:t>
      </w:r>
      <w:r w:rsidR="005559F8" w:rsidRPr="000547E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</w:t>
      </w:r>
      <w:r w:rsidRPr="000547E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SUV da </w:t>
      </w:r>
      <w:r w:rsidR="005559F8" w:rsidRPr="000547E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6</w:t>
      </w:r>
      <w:r w:rsidR="007A1153">
        <w:rPr>
          <w:rFonts w:ascii="Arial" w:eastAsia="Times New Roman" w:hAnsi="Arial" w:cs="Arial"/>
          <w:b/>
          <w:bCs/>
          <w:color w:val="212121"/>
          <w:sz w:val="24"/>
          <w:szCs w:val="24"/>
          <w:lang w:val="it-IT" w:eastAsia="en-GB"/>
        </w:rPr>
        <w:t xml:space="preserve"> </w:t>
      </w:r>
      <w:r w:rsidR="005559F8" w:rsidRPr="000547E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o</w:t>
      </w:r>
      <w:r w:rsidR="005559F8" w:rsidRPr="000547E5">
        <w:rPr>
          <w:rFonts w:ascii="Arial" w:eastAsia="Times New Roman" w:hAnsi="Arial" w:cs="Arial"/>
          <w:b/>
          <w:bCs/>
          <w:color w:val="212121"/>
          <w:lang w:val="it-IT" w:eastAsia="en-GB"/>
        </w:rPr>
        <w:t xml:space="preserve"> </w:t>
      </w:r>
      <w:r w:rsidR="005559F8" w:rsidRPr="000547E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7</w:t>
      </w:r>
      <w:r w:rsidRPr="000547E5">
        <w:rPr>
          <w:rFonts w:ascii="Arial" w:eastAsia="Times New Roman" w:hAnsi="Arial" w:cs="Arial"/>
          <w:b/>
          <w:bCs/>
          <w:color w:val="212121"/>
          <w:sz w:val="24"/>
          <w:szCs w:val="24"/>
          <w:lang w:val="it-IT" w:eastAsia="en-GB"/>
        </w:rPr>
        <w:t xml:space="preserve"> posti</w:t>
      </w:r>
      <w:r w:rsidR="00FC074D">
        <w:rPr>
          <w:rFonts w:ascii="Arial" w:eastAsia="Times New Roman" w:hAnsi="Arial" w:cs="Arial"/>
          <w:b/>
          <w:bCs/>
          <w:color w:val="212121"/>
          <w:sz w:val="24"/>
          <w:szCs w:val="24"/>
          <w:lang w:val="it-IT" w:eastAsia="en-GB"/>
        </w:rPr>
        <w:t xml:space="preserve"> ha un design muscoloso</w:t>
      </w:r>
      <w:r w:rsidRPr="000547E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ma</w:t>
      </w:r>
      <w:r w:rsidR="005559F8" w:rsidRPr="000547E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so</w:t>
      </w:r>
      <w:r w:rsidRPr="000547E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f</w:t>
      </w:r>
      <w:r w:rsidR="005559F8" w:rsidRPr="000547E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isticat</w:t>
      </w:r>
      <w:r w:rsidRPr="000547E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o</w:t>
      </w:r>
      <w:r w:rsidR="005559F8" w:rsidRPr="000547E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, </w:t>
      </w:r>
      <w:r w:rsidRPr="000547E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ed apre</w:t>
      </w:r>
      <w:r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la st</w:t>
      </w:r>
      <w:r w:rsidR="007A1153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r</w:t>
      </w:r>
      <w:r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ada a</w:t>
      </w:r>
      <w:r w:rsidR="007A1153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d</w:t>
      </w:r>
      <w:r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una mobilità senza emissioni, connessa e autonoma</w:t>
      </w:r>
    </w:p>
    <w:p w14:paraId="652D5C3B" w14:textId="529BECE6" w:rsidR="00AF1F36" w:rsidRDefault="00AF1F36" w:rsidP="00BF0D58">
      <w:pPr>
        <w:pStyle w:val="Paragrafoelenco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</w:pPr>
      <w:r w:rsidRPr="00AF1F36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La presenza di </w:t>
      </w:r>
      <w:r w:rsidR="00B83DC3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pelle alternativa, </w:t>
      </w:r>
      <w:r w:rsidRPr="00AF1F36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biomateriali e plastica riciclata </w:t>
      </w:r>
      <w:r w:rsidR="00927AC7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è</w:t>
      </w:r>
      <w:r w:rsidRPr="00AF1F36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la conferma concreta del passaggio di Kia verso materiali sostenibili </w:t>
      </w:r>
    </w:p>
    <w:p w14:paraId="1953C98C" w14:textId="77777777" w:rsidR="00AF1F36" w:rsidRPr="00AF1F36" w:rsidRDefault="00AF1F36" w:rsidP="00AF1F36">
      <w:pPr>
        <w:pStyle w:val="Paragrafoelenco"/>
        <w:spacing w:after="0" w:line="240" w:lineRule="auto"/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</w:pPr>
    </w:p>
    <w:p w14:paraId="185BF76D" w14:textId="61F0BF86" w:rsidR="000547E5" w:rsidRPr="00623213" w:rsidRDefault="00AF1F36" w:rsidP="005559F8">
      <w:pPr>
        <w:pStyle w:val="Nessunaspaziatura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L’avveniristico SUV elettrico</w:t>
      </w:r>
      <w:r w:rsidR="0091222F">
        <w:rPr>
          <w:sz w:val="22"/>
          <w:szCs w:val="22"/>
          <w:lang w:val="it-IT"/>
        </w:rPr>
        <w:t xml:space="preserve"> </w:t>
      </w:r>
      <w:r w:rsidR="000547E5" w:rsidRPr="000547E5">
        <w:rPr>
          <w:sz w:val="22"/>
          <w:szCs w:val="22"/>
          <w:lang w:val="it-IT"/>
        </w:rPr>
        <w:t>EV9 di Kia</w:t>
      </w:r>
      <w:r>
        <w:rPr>
          <w:sz w:val="22"/>
          <w:szCs w:val="22"/>
          <w:lang w:val="it-IT"/>
        </w:rPr>
        <w:t xml:space="preserve"> è stato </w:t>
      </w:r>
      <w:r w:rsidR="000547E5" w:rsidRPr="000547E5">
        <w:rPr>
          <w:sz w:val="22"/>
          <w:szCs w:val="22"/>
          <w:lang w:val="it-IT"/>
        </w:rPr>
        <w:t xml:space="preserve">progettato e costruito per </w:t>
      </w:r>
      <w:r w:rsidR="0091222F">
        <w:rPr>
          <w:sz w:val="22"/>
          <w:szCs w:val="22"/>
          <w:lang w:val="it-IT"/>
        </w:rPr>
        <w:t>rispondere alle esigenze degli stili di vita moderni</w:t>
      </w:r>
      <w:r w:rsidR="000547E5" w:rsidRPr="000547E5">
        <w:rPr>
          <w:sz w:val="22"/>
          <w:szCs w:val="22"/>
          <w:lang w:val="it-IT"/>
        </w:rPr>
        <w:t xml:space="preserve"> nell'era</w:t>
      </w:r>
      <w:r w:rsidR="0091222F">
        <w:rPr>
          <w:sz w:val="22"/>
          <w:szCs w:val="22"/>
          <w:lang w:val="it-IT"/>
        </w:rPr>
        <w:t xml:space="preserve"> della mobilità</w:t>
      </w:r>
      <w:r w:rsidR="000547E5" w:rsidRPr="000547E5">
        <w:rPr>
          <w:sz w:val="22"/>
          <w:szCs w:val="22"/>
          <w:lang w:val="it-IT"/>
        </w:rPr>
        <w:t xml:space="preserve"> elettrificata.</w:t>
      </w:r>
      <w:r w:rsidR="0091222F">
        <w:rPr>
          <w:sz w:val="22"/>
          <w:szCs w:val="22"/>
          <w:lang w:val="it-IT"/>
        </w:rPr>
        <w:t xml:space="preserve"> P</w:t>
      </w:r>
      <w:r w:rsidR="000547E5" w:rsidRPr="000547E5">
        <w:rPr>
          <w:sz w:val="22"/>
          <w:szCs w:val="22"/>
          <w:lang w:val="it-IT"/>
        </w:rPr>
        <w:t xml:space="preserve">rimo SUV </w:t>
      </w:r>
      <w:r w:rsidR="00197B2A">
        <w:rPr>
          <w:sz w:val="22"/>
          <w:szCs w:val="22"/>
          <w:lang w:val="it-IT"/>
        </w:rPr>
        <w:t xml:space="preserve">100% </w:t>
      </w:r>
      <w:r w:rsidR="000547E5" w:rsidRPr="000547E5">
        <w:rPr>
          <w:sz w:val="22"/>
          <w:szCs w:val="22"/>
          <w:lang w:val="it-IT"/>
        </w:rPr>
        <w:t>elettrico</w:t>
      </w:r>
      <w:r w:rsidR="001A6997">
        <w:rPr>
          <w:sz w:val="22"/>
          <w:szCs w:val="22"/>
          <w:lang w:val="it-IT"/>
        </w:rPr>
        <w:t xml:space="preserve"> di punta</w:t>
      </w:r>
      <w:r w:rsidR="000547E5" w:rsidRPr="000547E5">
        <w:rPr>
          <w:sz w:val="22"/>
          <w:szCs w:val="22"/>
          <w:lang w:val="it-IT"/>
        </w:rPr>
        <w:t xml:space="preserve"> </w:t>
      </w:r>
      <w:r w:rsidR="0091222F">
        <w:rPr>
          <w:sz w:val="22"/>
          <w:szCs w:val="22"/>
          <w:lang w:val="it-IT"/>
        </w:rPr>
        <w:t xml:space="preserve">del </w:t>
      </w:r>
      <w:proofErr w:type="gramStart"/>
      <w:r w:rsidR="0091222F">
        <w:rPr>
          <w:sz w:val="22"/>
          <w:szCs w:val="22"/>
          <w:lang w:val="it-IT"/>
        </w:rPr>
        <w:t>brand</w:t>
      </w:r>
      <w:proofErr w:type="gramEnd"/>
      <w:r w:rsidR="0091222F">
        <w:rPr>
          <w:sz w:val="22"/>
          <w:szCs w:val="22"/>
          <w:lang w:val="it-IT"/>
        </w:rPr>
        <w:t xml:space="preserve">, </w:t>
      </w:r>
      <w:r w:rsidR="000547E5" w:rsidRPr="000547E5">
        <w:rPr>
          <w:sz w:val="22"/>
          <w:szCs w:val="22"/>
          <w:lang w:val="it-IT"/>
        </w:rPr>
        <w:t>a tre file</w:t>
      </w:r>
      <w:r w:rsidR="00FB05AA">
        <w:rPr>
          <w:sz w:val="22"/>
          <w:szCs w:val="22"/>
          <w:lang w:val="it-IT"/>
        </w:rPr>
        <w:t xml:space="preserve"> di sedili</w:t>
      </w:r>
      <w:r w:rsidR="000547E5" w:rsidRPr="000547E5">
        <w:rPr>
          <w:sz w:val="22"/>
          <w:szCs w:val="22"/>
          <w:lang w:val="it-IT"/>
        </w:rPr>
        <w:t>, lo spazioso e sorprendente EV9 è un veicolo elettrico robusto, sofisticato e tecnologicamente a</w:t>
      </w:r>
      <w:r w:rsidR="00A32534">
        <w:rPr>
          <w:sz w:val="22"/>
          <w:szCs w:val="22"/>
          <w:lang w:val="it-IT"/>
        </w:rPr>
        <w:t>vanzato</w:t>
      </w:r>
      <w:r w:rsidR="000547E5" w:rsidRPr="000547E5">
        <w:rPr>
          <w:sz w:val="22"/>
          <w:szCs w:val="22"/>
          <w:lang w:val="it-IT"/>
        </w:rPr>
        <w:t xml:space="preserve">. Disponibile a sei o sette posti, combina uno stile audace, versatilità premium, connettività </w:t>
      </w:r>
      <w:r w:rsidR="001A6997">
        <w:rPr>
          <w:sz w:val="22"/>
          <w:szCs w:val="22"/>
          <w:lang w:val="it-IT"/>
        </w:rPr>
        <w:t>all’avanguardia</w:t>
      </w:r>
      <w:r w:rsidR="000547E5" w:rsidRPr="000547E5">
        <w:rPr>
          <w:sz w:val="22"/>
          <w:szCs w:val="22"/>
          <w:lang w:val="it-IT"/>
        </w:rPr>
        <w:t xml:space="preserve"> e il caratteristico design "</w:t>
      </w:r>
      <w:proofErr w:type="spellStart"/>
      <w:r w:rsidR="000547E5" w:rsidRPr="000547E5">
        <w:rPr>
          <w:sz w:val="22"/>
          <w:szCs w:val="22"/>
          <w:lang w:val="it-IT"/>
        </w:rPr>
        <w:t>Opposites</w:t>
      </w:r>
      <w:proofErr w:type="spellEnd"/>
      <w:r w:rsidR="000547E5" w:rsidRPr="000547E5">
        <w:rPr>
          <w:sz w:val="22"/>
          <w:szCs w:val="22"/>
          <w:lang w:val="it-IT"/>
        </w:rPr>
        <w:t xml:space="preserve"> United" di Kia per un </w:t>
      </w:r>
      <w:r>
        <w:rPr>
          <w:sz w:val="22"/>
          <w:szCs w:val="22"/>
          <w:lang w:val="it-IT"/>
        </w:rPr>
        <w:t>SUV</w:t>
      </w:r>
      <w:r w:rsidR="000547E5" w:rsidRPr="000547E5">
        <w:rPr>
          <w:sz w:val="22"/>
          <w:szCs w:val="22"/>
          <w:lang w:val="it-IT"/>
        </w:rPr>
        <w:t xml:space="preserve"> p</w:t>
      </w:r>
      <w:r w:rsidR="00E802F0">
        <w:rPr>
          <w:sz w:val="22"/>
          <w:szCs w:val="22"/>
          <w:lang w:val="it-IT"/>
        </w:rPr>
        <w:t>ronto</w:t>
      </w:r>
      <w:r w:rsidR="000547E5" w:rsidRPr="000547E5">
        <w:rPr>
          <w:sz w:val="22"/>
          <w:szCs w:val="22"/>
          <w:lang w:val="it-IT"/>
        </w:rPr>
        <w:t xml:space="preserve"> a tutto, </w:t>
      </w:r>
      <w:r w:rsidR="00623213">
        <w:rPr>
          <w:sz w:val="22"/>
          <w:szCs w:val="22"/>
          <w:lang w:val="it-IT"/>
        </w:rPr>
        <w:t xml:space="preserve">forte di </w:t>
      </w:r>
      <w:r w:rsidR="000547E5" w:rsidRPr="000547E5">
        <w:rPr>
          <w:sz w:val="22"/>
          <w:szCs w:val="22"/>
          <w:lang w:val="it-IT"/>
        </w:rPr>
        <w:t xml:space="preserve">un'autonomia di guida fino a 541 chilometri </w:t>
      </w:r>
      <w:r w:rsidR="00623213">
        <w:rPr>
          <w:sz w:val="22"/>
          <w:szCs w:val="22"/>
          <w:lang w:val="it-IT"/>
        </w:rPr>
        <w:t>ne</w:t>
      </w:r>
      <w:r w:rsidR="001A6997">
        <w:rPr>
          <w:sz w:val="22"/>
          <w:szCs w:val="22"/>
          <w:lang w:val="it-IT"/>
        </w:rPr>
        <w:t>l ciclo</w:t>
      </w:r>
      <w:r w:rsidR="000547E5" w:rsidRPr="000547E5">
        <w:rPr>
          <w:sz w:val="22"/>
          <w:szCs w:val="22"/>
          <w:lang w:val="it-IT"/>
        </w:rPr>
        <w:t xml:space="preserve"> WLTP.</w:t>
      </w:r>
    </w:p>
    <w:p w14:paraId="32EC2330" w14:textId="77777777" w:rsidR="005559F8" w:rsidRPr="000547E5" w:rsidRDefault="005559F8" w:rsidP="005559F8">
      <w:pPr>
        <w:pStyle w:val="Nessunaspaziatura"/>
        <w:rPr>
          <w:rFonts w:eastAsia="Arial"/>
          <w:sz w:val="22"/>
          <w:szCs w:val="22"/>
          <w:lang w:val="it-IT"/>
        </w:rPr>
      </w:pPr>
    </w:p>
    <w:p w14:paraId="772EC74C" w14:textId="623621F0" w:rsidR="000547E5" w:rsidRPr="000547E5" w:rsidRDefault="000547E5" w:rsidP="005559F8">
      <w:pPr>
        <w:pStyle w:val="Nessunaspaziatura"/>
        <w:rPr>
          <w:rFonts w:eastAsia="Arial"/>
          <w:sz w:val="22"/>
          <w:szCs w:val="22"/>
          <w:lang w:val="it-IT"/>
        </w:rPr>
      </w:pPr>
      <w:r w:rsidRPr="000547E5">
        <w:rPr>
          <w:rFonts w:eastAsia="Arial"/>
          <w:sz w:val="22"/>
          <w:szCs w:val="22"/>
          <w:lang w:val="it-IT"/>
        </w:rPr>
        <w:t xml:space="preserve">La straordinaria presenza </w:t>
      </w:r>
      <w:r w:rsidR="001A6997">
        <w:rPr>
          <w:rFonts w:eastAsia="Arial"/>
          <w:sz w:val="22"/>
          <w:szCs w:val="22"/>
          <w:lang w:val="it-IT"/>
        </w:rPr>
        <w:t>su strada</w:t>
      </w:r>
      <w:r w:rsidRPr="000547E5">
        <w:rPr>
          <w:rFonts w:eastAsia="Arial"/>
          <w:sz w:val="22"/>
          <w:szCs w:val="22"/>
          <w:lang w:val="it-IT"/>
        </w:rPr>
        <w:t xml:space="preserve"> </w:t>
      </w:r>
      <w:r w:rsidR="001A6997">
        <w:rPr>
          <w:rFonts w:eastAsia="Arial"/>
          <w:sz w:val="22"/>
          <w:szCs w:val="22"/>
          <w:lang w:val="it-IT"/>
        </w:rPr>
        <w:t>prende</w:t>
      </w:r>
      <w:r w:rsidRPr="000547E5">
        <w:rPr>
          <w:rFonts w:eastAsia="Arial"/>
          <w:sz w:val="22"/>
          <w:szCs w:val="22"/>
          <w:lang w:val="it-IT"/>
        </w:rPr>
        <w:t xml:space="preserve"> ispira</w:t>
      </w:r>
      <w:r w:rsidR="001A6997">
        <w:rPr>
          <w:rFonts w:eastAsia="Arial"/>
          <w:sz w:val="22"/>
          <w:szCs w:val="22"/>
          <w:lang w:val="it-IT"/>
        </w:rPr>
        <w:t>zione</w:t>
      </w:r>
      <w:r w:rsidRPr="000547E5">
        <w:rPr>
          <w:rFonts w:eastAsia="Arial"/>
          <w:sz w:val="22"/>
          <w:szCs w:val="22"/>
          <w:lang w:val="it-IT"/>
        </w:rPr>
        <w:t xml:space="preserve"> </w:t>
      </w:r>
      <w:r w:rsidR="001A6997">
        <w:rPr>
          <w:rFonts w:eastAsia="Arial"/>
          <w:sz w:val="22"/>
          <w:szCs w:val="22"/>
          <w:lang w:val="it-IT"/>
        </w:rPr>
        <w:t>d</w:t>
      </w:r>
      <w:r w:rsidRPr="000547E5">
        <w:rPr>
          <w:rFonts w:eastAsia="Arial"/>
          <w:sz w:val="22"/>
          <w:szCs w:val="22"/>
          <w:lang w:val="it-IT"/>
        </w:rPr>
        <w:t>alla filosofia "</w:t>
      </w:r>
      <w:proofErr w:type="spellStart"/>
      <w:r w:rsidRPr="000547E5">
        <w:rPr>
          <w:rFonts w:eastAsia="Arial"/>
          <w:sz w:val="22"/>
          <w:szCs w:val="22"/>
          <w:lang w:val="it-IT"/>
        </w:rPr>
        <w:t>Opposites</w:t>
      </w:r>
      <w:proofErr w:type="spellEnd"/>
      <w:r w:rsidRPr="000547E5">
        <w:rPr>
          <w:rFonts w:eastAsia="Arial"/>
          <w:sz w:val="22"/>
          <w:szCs w:val="22"/>
          <w:lang w:val="it-IT"/>
        </w:rPr>
        <w:t xml:space="preserve"> United" che</w:t>
      </w:r>
      <w:r w:rsidR="00E73140">
        <w:rPr>
          <w:rFonts w:eastAsia="Arial"/>
          <w:sz w:val="22"/>
          <w:szCs w:val="22"/>
          <w:lang w:val="it-IT"/>
        </w:rPr>
        <w:t xml:space="preserve"> </w:t>
      </w:r>
      <w:r w:rsidR="00DD03E5">
        <w:rPr>
          <w:rFonts w:eastAsia="Arial"/>
          <w:sz w:val="22"/>
          <w:szCs w:val="22"/>
          <w:lang w:val="it-IT"/>
        </w:rPr>
        <w:t>rintraccia</w:t>
      </w:r>
      <w:r w:rsidR="001A6997">
        <w:rPr>
          <w:rFonts w:eastAsia="Arial"/>
          <w:sz w:val="22"/>
          <w:szCs w:val="22"/>
          <w:lang w:val="it-IT"/>
        </w:rPr>
        <w:t xml:space="preserve"> l’equilibrio</w:t>
      </w:r>
      <w:r w:rsidRPr="000547E5">
        <w:rPr>
          <w:rFonts w:eastAsia="Arial"/>
          <w:sz w:val="22"/>
          <w:szCs w:val="22"/>
          <w:lang w:val="it-IT"/>
        </w:rPr>
        <w:t xml:space="preserve"> </w:t>
      </w:r>
      <w:r w:rsidR="00623213">
        <w:rPr>
          <w:rFonts w:eastAsia="Arial"/>
          <w:sz w:val="22"/>
          <w:szCs w:val="22"/>
          <w:lang w:val="it-IT"/>
        </w:rPr>
        <w:t>in</w:t>
      </w:r>
      <w:r w:rsidRPr="000547E5">
        <w:rPr>
          <w:rFonts w:eastAsia="Arial"/>
          <w:sz w:val="22"/>
          <w:szCs w:val="22"/>
          <w:lang w:val="it-IT"/>
        </w:rPr>
        <w:t xml:space="preserve"> </w:t>
      </w:r>
      <w:r w:rsidR="00DD03E5">
        <w:rPr>
          <w:rFonts w:eastAsia="Arial"/>
          <w:sz w:val="22"/>
          <w:szCs w:val="22"/>
          <w:lang w:val="it-IT"/>
        </w:rPr>
        <w:t>aspetti tra loro</w:t>
      </w:r>
      <w:r w:rsidRPr="000547E5">
        <w:rPr>
          <w:rFonts w:eastAsia="Arial"/>
          <w:sz w:val="22"/>
          <w:szCs w:val="22"/>
          <w:lang w:val="it-IT"/>
        </w:rPr>
        <w:t xml:space="preserve"> contrastanti </w:t>
      </w:r>
      <w:r w:rsidR="00623213">
        <w:rPr>
          <w:rFonts w:eastAsia="Arial"/>
          <w:sz w:val="22"/>
          <w:szCs w:val="22"/>
          <w:lang w:val="it-IT"/>
        </w:rPr>
        <w:t>come</w:t>
      </w:r>
      <w:r w:rsidRPr="000547E5">
        <w:rPr>
          <w:rFonts w:eastAsia="Arial"/>
          <w:sz w:val="22"/>
          <w:szCs w:val="22"/>
          <w:lang w:val="it-IT"/>
        </w:rPr>
        <w:t xml:space="preserve"> natura, modernità e tecnologia. Una </w:t>
      </w:r>
      <w:r w:rsidR="00A32534">
        <w:rPr>
          <w:rFonts w:eastAsia="Arial"/>
          <w:sz w:val="22"/>
          <w:szCs w:val="22"/>
          <w:lang w:val="it-IT"/>
        </w:rPr>
        <w:t>statura</w:t>
      </w:r>
      <w:r w:rsidRPr="000547E5">
        <w:rPr>
          <w:rFonts w:eastAsia="Arial"/>
          <w:sz w:val="22"/>
          <w:szCs w:val="22"/>
          <w:lang w:val="it-IT"/>
        </w:rPr>
        <w:t xml:space="preserve"> </w:t>
      </w:r>
      <w:r w:rsidR="00A32534">
        <w:rPr>
          <w:rFonts w:eastAsia="Arial"/>
          <w:sz w:val="22"/>
          <w:szCs w:val="22"/>
          <w:lang w:val="it-IT"/>
        </w:rPr>
        <w:t>impon</w:t>
      </w:r>
      <w:r w:rsidRPr="000547E5">
        <w:rPr>
          <w:rFonts w:eastAsia="Arial"/>
          <w:sz w:val="22"/>
          <w:szCs w:val="22"/>
          <w:lang w:val="it-IT"/>
        </w:rPr>
        <w:t xml:space="preserve">ente </w:t>
      </w:r>
      <w:r w:rsidR="00E802F0">
        <w:rPr>
          <w:rFonts w:eastAsia="Arial"/>
          <w:sz w:val="22"/>
          <w:szCs w:val="22"/>
          <w:lang w:val="it-IT"/>
        </w:rPr>
        <w:t>ma al tempo stesso rassicurante</w:t>
      </w:r>
      <w:r w:rsidR="00197B2A">
        <w:rPr>
          <w:rFonts w:eastAsia="Arial"/>
          <w:sz w:val="22"/>
          <w:szCs w:val="22"/>
          <w:lang w:val="it-IT"/>
        </w:rPr>
        <w:t xml:space="preserve"> </w:t>
      </w:r>
      <w:r w:rsidRPr="000547E5">
        <w:rPr>
          <w:rFonts w:eastAsia="Arial"/>
          <w:sz w:val="22"/>
          <w:szCs w:val="22"/>
          <w:lang w:val="it-IT"/>
        </w:rPr>
        <w:t xml:space="preserve">e una serie di innovazioni intelligenti </w:t>
      </w:r>
      <w:r w:rsidR="001A6997">
        <w:rPr>
          <w:rFonts w:eastAsia="Arial"/>
          <w:sz w:val="22"/>
          <w:szCs w:val="22"/>
          <w:lang w:val="it-IT"/>
        </w:rPr>
        <w:t>fanno sì che</w:t>
      </w:r>
      <w:r w:rsidRPr="000547E5">
        <w:rPr>
          <w:rFonts w:eastAsia="Arial"/>
          <w:sz w:val="22"/>
          <w:szCs w:val="22"/>
          <w:lang w:val="it-IT"/>
        </w:rPr>
        <w:t xml:space="preserve"> EV9 </w:t>
      </w:r>
      <w:r w:rsidR="001A6997">
        <w:rPr>
          <w:rFonts w:eastAsia="Arial"/>
          <w:sz w:val="22"/>
          <w:szCs w:val="22"/>
          <w:lang w:val="it-IT"/>
        </w:rPr>
        <w:t>possa affrontare indistintamente percorsi</w:t>
      </w:r>
      <w:r w:rsidRPr="000547E5">
        <w:rPr>
          <w:rFonts w:eastAsia="Arial"/>
          <w:sz w:val="22"/>
          <w:szCs w:val="22"/>
          <w:lang w:val="it-IT"/>
        </w:rPr>
        <w:t xml:space="preserve"> in fuoristrada </w:t>
      </w:r>
      <w:r w:rsidR="00623213">
        <w:rPr>
          <w:rFonts w:eastAsia="Arial"/>
          <w:sz w:val="22"/>
          <w:szCs w:val="22"/>
          <w:lang w:val="it-IT"/>
        </w:rPr>
        <w:t>com</w:t>
      </w:r>
      <w:r w:rsidRPr="000547E5">
        <w:rPr>
          <w:rFonts w:eastAsia="Arial"/>
          <w:sz w:val="22"/>
          <w:szCs w:val="22"/>
          <w:lang w:val="it-IT"/>
        </w:rPr>
        <w:t>e</w:t>
      </w:r>
      <w:r w:rsidR="00623213">
        <w:rPr>
          <w:rFonts w:eastAsia="Arial"/>
          <w:sz w:val="22"/>
          <w:szCs w:val="22"/>
          <w:lang w:val="it-IT"/>
        </w:rPr>
        <w:t xml:space="preserve"> anche</w:t>
      </w:r>
      <w:r w:rsidRPr="000547E5">
        <w:rPr>
          <w:rFonts w:eastAsia="Arial"/>
          <w:sz w:val="22"/>
          <w:szCs w:val="22"/>
          <w:lang w:val="it-IT"/>
        </w:rPr>
        <w:t xml:space="preserve"> </w:t>
      </w:r>
      <w:r w:rsidR="001A6997">
        <w:rPr>
          <w:rFonts w:eastAsia="Arial"/>
          <w:sz w:val="22"/>
          <w:szCs w:val="22"/>
          <w:lang w:val="it-IT"/>
        </w:rPr>
        <w:t>tragitti cittadini</w:t>
      </w:r>
      <w:r w:rsidRPr="000547E5">
        <w:rPr>
          <w:rFonts w:eastAsia="Arial"/>
          <w:sz w:val="22"/>
          <w:szCs w:val="22"/>
          <w:lang w:val="it-IT"/>
        </w:rPr>
        <w:t>, mentre l</w:t>
      </w:r>
      <w:r w:rsidR="001A6997">
        <w:rPr>
          <w:rFonts w:eastAsia="Arial"/>
          <w:sz w:val="22"/>
          <w:szCs w:val="22"/>
          <w:lang w:val="it-IT"/>
        </w:rPr>
        <w:t xml:space="preserve">a </w:t>
      </w:r>
      <w:r w:rsidR="00DD03E5">
        <w:rPr>
          <w:rFonts w:eastAsia="Arial"/>
          <w:sz w:val="22"/>
          <w:szCs w:val="22"/>
          <w:lang w:val="it-IT"/>
        </w:rPr>
        <w:t xml:space="preserve">funzionale </w:t>
      </w:r>
      <w:r w:rsidR="001A6997">
        <w:rPr>
          <w:rFonts w:eastAsia="Arial"/>
          <w:sz w:val="22"/>
          <w:szCs w:val="22"/>
          <w:lang w:val="it-IT"/>
        </w:rPr>
        <w:t>suddivisione</w:t>
      </w:r>
      <w:r w:rsidRPr="000547E5">
        <w:rPr>
          <w:rFonts w:eastAsia="Arial"/>
          <w:sz w:val="22"/>
          <w:szCs w:val="22"/>
          <w:lang w:val="it-IT"/>
        </w:rPr>
        <w:t xml:space="preserve"> </w:t>
      </w:r>
      <w:r w:rsidR="00DD03E5">
        <w:rPr>
          <w:rFonts w:eastAsia="Arial"/>
          <w:sz w:val="22"/>
          <w:szCs w:val="22"/>
          <w:lang w:val="it-IT"/>
        </w:rPr>
        <w:t xml:space="preserve">interna </w:t>
      </w:r>
      <w:r w:rsidRPr="000547E5">
        <w:rPr>
          <w:rFonts w:eastAsia="Arial"/>
          <w:sz w:val="22"/>
          <w:szCs w:val="22"/>
          <w:lang w:val="it-IT"/>
        </w:rPr>
        <w:t>dello spazio consente a</w:t>
      </w:r>
      <w:r w:rsidR="001A6997">
        <w:rPr>
          <w:rFonts w:eastAsia="Arial"/>
          <w:sz w:val="22"/>
          <w:szCs w:val="22"/>
          <w:lang w:val="it-IT"/>
        </w:rPr>
        <w:t>d</w:t>
      </w:r>
      <w:r w:rsidRPr="000547E5">
        <w:rPr>
          <w:rFonts w:eastAsia="Arial"/>
          <w:sz w:val="22"/>
          <w:szCs w:val="22"/>
          <w:lang w:val="it-IT"/>
        </w:rPr>
        <w:t xml:space="preserve"> </w:t>
      </w:r>
      <w:r w:rsidR="001A6997">
        <w:rPr>
          <w:rFonts w:eastAsia="Arial"/>
          <w:sz w:val="22"/>
          <w:szCs w:val="22"/>
          <w:lang w:val="it-IT"/>
        </w:rPr>
        <w:t>ogni passeggero</w:t>
      </w:r>
      <w:r w:rsidRPr="000547E5">
        <w:rPr>
          <w:rFonts w:eastAsia="Arial"/>
          <w:sz w:val="22"/>
          <w:szCs w:val="22"/>
          <w:lang w:val="it-IT"/>
        </w:rPr>
        <w:t xml:space="preserve"> di sentirsi a proprio agio, rilassat</w:t>
      </w:r>
      <w:r w:rsidR="001A6997">
        <w:rPr>
          <w:rFonts w:eastAsia="Arial"/>
          <w:sz w:val="22"/>
          <w:szCs w:val="22"/>
          <w:lang w:val="it-IT"/>
        </w:rPr>
        <w:t>o</w:t>
      </w:r>
      <w:r w:rsidRPr="000547E5">
        <w:rPr>
          <w:rFonts w:eastAsia="Arial"/>
          <w:sz w:val="22"/>
          <w:szCs w:val="22"/>
          <w:lang w:val="it-IT"/>
        </w:rPr>
        <w:t xml:space="preserve"> e conness</w:t>
      </w:r>
      <w:r w:rsidR="001A6997">
        <w:rPr>
          <w:rFonts w:eastAsia="Arial"/>
          <w:sz w:val="22"/>
          <w:szCs w:val="22"/>
          <w:lang w:val="it-IT"/>
        </w:rPr>
        <w:t>o</w:t>
      </w:r>
      <w:r w:rsidR="00E802F0">
        <w:rPr>
          <w:rFonts w:eastAsia="Arial"/>
          <w:sz w:val="22"/>
          <w:szCs w:val="22"/>
          <w:lang w:val="it-IT"/>
        </w:rPr>
        <w:t xml:space="preserve"> come nel salotto di casa</w:t>
      </w:r>
      <w:r w:rsidRPr="000547E5">
        <w:rPr>
          <w:rFonts w:eastAsia="Arial"/>
          <w:sz w:val="22"/>
          <w:szCs w:val="22"/>
          <w:lang w:val="it-IT"/>
        </w:rPr>
        <w:t>.</w:t>
      </w:r>
    </w:p>
    <w:p w14:paraId="558E3A03" w14:textId="77777777" w:rsidR="005559F8" w:rsidRPr="000547E5" w:rsidRDefault="005559F8" w:rsidP="005559F8">
      <w:pPr>
        <w:pStyle w:val="Nessunaspaziatura"/>
        <w:rPr>
          <w:sz w:val="22"/>
          <w:szCs w:val="22"/>
          <w:lang w:val="it-IT"/>
        </w:rPr>
      </w:pPr>
    </w:p>
    <w:p w14:paraId="6A430814" w14:textId="65319C7F" w:rsidR="000547E5" w:rsidRPr="000547E5" w:rsidRDefault="00FB05AA" w:rsidP="005559F8">
      <w:pPr>
        <w:pStyle w:val="Nessunaspaziatura"/>
        <w:rPr>
          <w:rFonts w:eastAsia="Arial"/>
          <w:sz w:val="22"/>
          <w:szCs w:val="22"/>
          <w:lang w:val="it-IT"/>
        </w:rPr>
      </w:pPr>
      <w:r>
        <w:rPr>
          <w:rFonts w:eastAsia="Arial"/>
          <w:sz w:val="22"/>
          <w:szCs w:val="22"/>
          <w:lang w:val="it-IT"/>
        </w:rPr>
        <w:t>“</w:t>
      </w:r>
      <w:r w:rsidR="000547E5" w:rsidRPr="000547E5">
        <w:rPr>
          <w:rFonts w:eastAsia="Arial"/>
          <w:sz w:val="22"/>
          <w:szCs w:val="22"/>
          <w:lang w:val="it-IT"/>
        </w:rPr>
        <w:t>EV9 stabilisce nuovi standard per il segmento ridefinendolo completamente", ha dichiarato Jason Jeong, Presidente di Kia Europe. “</w:t>
      </w:r>
      <w:r w:rsidR="00AF1F36">
        <w:rPr>
          <w:rFonts w:eastAsia="Arial"/>
          <w:sz w:val="22"/>
          <w:szCs w:val="22"/>
          <w:lang w:val="it-IT"/>
        </w:rPr>
        <w:t xml:space="preserve">Introduce concetti avanzati da </w:t>
      </w:r>
      <w:r>
        <w:rPr>
          <w:rFonts w:eastAsia="Arial"/>
          <w:sz w:val="22"/>
          <w:szCs w:val="22"/>
          <w:lang w:val="it-IT"/>
        </w:rPr>
        <w:t>auto</w:t>
      </w:r>
      <w:r w:rsidR="00AF1F36">
        <w:rPr>
          <w:rFonts w:eastAsia="Arial"/>
          <w:sz w:val="22"/>
          <w:szCs w:val="22"/>
          <w:lang w:val="it-IT"/>
        </w:rPr>
        <w:t xml:space="preserve"> del</w:t>
      </w:r>
      <w:r w:rsidR="000547E5" w:rsidRPr="000547E5">
        <w:rPr>
          <w:rFonts w:eastAsia="Arial"/>
          <w:sz w:val="22"/>
          <w:szCs w:val="22"/>
          <w:lang w:val="it-IT"/>
        </w:rPr>
        <w:t xml:space="preserve"> </w:t>
      </w:r>
      <w:r>
        <w:rPr>
          <w:rFonts w:eastAsia="Arial"/>
          <w:sz w:val="22"/>
          <w:szCs w:val="22"/>
          <w:lang w:val="it-IT"/>
        </w:rPr>
        <w:t>futuro</w:t>
      </w:r>
      <w:r w:rsidR="000547E5" w:rsidRPr="000547E5">
        <w:rPr>
          <w:rFonts w:eastAsia="Arial"/>
          <w:sz w:val="22"/>
          <w:szCs w:val="22"/>
          <w:lang w:val="it-IT"/>
        </w:rPr>
        <w:t xml:space="preserve"> nel mondo </w:t>
      </w:r>
      <w:r>
        <w:rPr>
          <w:rFonts w:eastAsia="Arial"/>
          <w:sz w:val="22"/>
          <w:szCs w:val="22"/>
          <w:lang w:val="it-IT"/>
        </w:rPr>
        <w:t>odierno</w:t>
      </w:r>
      <w:r w:rsidR="000547E5" w:rsidRPr="000547E5">
        <w:rPr>
          <w:rFonts w:eastAsia="Arial"/>
          <w:sz w:val="22"/>
          <w:szCs w:val="22"/>
          <w:lang w:val="it-IT"/>
        </w:rPr>
        <w:t>, incoraggiando le persone a</w:t>
      </w:r>
      <w:r w:rsidR="00AF1F36">
        <w:rPr>
          <w:rFonts w:eastAsia="Arial"/>
          <w:sz w:val="22"/>
          <w:szCs w:val="22"/>
          <w:lang w:val="it-IT"/>
        </w:rPr>
        <w:t xml:space="preserve"> compiere</w:t>
      </w:r>
      <w:r w:rsidR="000547E5" w:rsidRPr="000547E5">
        <w:rPr>
          <w:rFonts w:eastAsia="Arial"/>
          <w:sz w:val="22"/>
          <w:szCs w:val="22"/>
          <w:lang w:val="it-IT"/>
        </w:rPr>
        <w:t xml:space="preserve"> il passaggio </w:t>
      </w:r>
      <w:r w:rsidR="00AF1F36">
        <w:rPr>
          <w:rFonts w:eastAsia="Arial"/>
          <w:sz w:val="22"/>
          <w:szCs w:val="22"/>
          <w:lang w:val="it-IT"/>
        </w:rPr>
        <w:t>alla mobilità elettrica</w:t>
      </w:r>
      <w:r w:rsidR="000547E5" w:rsidRPr="000547E5">
        <w:rPr>
          <w:rFonts w:eastAsia="Arial"/>
          <w:sz w:val="22"/>
          <w:szCs w:val="22"/>
          <w:lang w:val="it-IT"/>
        </w:rPr>
        <w:t xml:space="preserve"> e </w:t>
      </w:r>
      <w:r w:rsidR="009C14D5">
        <w:rPr>
          <w:rFonts w:eastAsia="Arial"/>
          <w:sz w:val="22"/>
          <w:szCs w:val="22"/>
          <w:lang w:val="it-IT"/>
        </w:rPr>
        <w:t xml:space="preserve">coinvolgendole nella </w:t>
      </w:r>
      <w:r w:rsidR="000547E5" w:rsidRPr="000547E5">
        <w:rPr>
          <w:rFonts w:eastAsia="Arial"/>
          <w:sz w:val="22"/>
          <w:szCs w:val="22"/>
          <w:lang w:val="it-IT"/>
        </w:rPr>
        <w:t>tr</w:t>
      </w:r>
      <w:r w:rsidR="00E802F0">
        <w:rPr>
          <w:rFonts w:eastAsia="Arial"/>
          <w:sz w:val="22"/>
          <w:szCs w:val="22"/>
          <w:lang w:val="it-IT"/>
        </w:rPr>
        <w:t>ansi</w:t>
      </w:r>
      <w:r w:rsidR="000547E5" w:rsidRPr="000547E5">
        <w:rPr>
          <w:rFonts w:eastAsia="Arial"/>
          <w:sz w:val="22"/>
          <w:szCs w:val="22"/>
          <w:lang w:val="it-IT"/>
        </w:rPr>
        <w:t>zione</w:t>
      </w:r>
      <w:r w:rsidR="00623213">
        <w:rPr>
          <w:rFonts w:eastAsia="Arial"/>
          <w:sz w:val="22"/>
          <w:szCs w:val="22"/>
          <w:lang w:val="it-IT"/>
        </w:rPr>
        <w:t xml:space="preserve"> verso una dimensione più sostenibile</w:t>
      </w:r>
      <w:r w:rsidR="000547E5" w:rsidRPr="000547E5">
        <w:rPr>
          <w:rFonts w:eastAsia="Arial"/>
          <w:sz w:val="22"/>
          <w:szCs w:val="22"/>
          <w:lang w:val="it-IT"/>
        </w:rPr>
        <w:t xml:space="preserve">. EV9 svolgerà un ruolo fondamentale nella trasformazione del </w:t>
      </w:r>
      <w:proofErr w:type="gramStart"/>
      <w:r w:rsidR="00623213">
        <w:rPr>
          <w:rFonts w:eastAsia="Arial"/>
          <w:sz w:val="22"/>
          <w:szCs w:val="22"/>
          <w:lang w:val="it-IT"/>
        </w:rPr>
        <w:t>brand</w:t>
      </w:r>
      <w:proofErr w:type="gramEnd"/>
      <w:r w:rsidR="000547E5" w:rsidRPr="000547E5">
        <w:rPr>
          <w:rFonts w:eastAsia="Arial"/>
          <w:sz w:val="22"/>
          <w:szCs w:val="22"/>
          <w:lang w:val="it-IT"/>
        </w:rPr>
        <w:t xml:space="preserve"> e nel ri</w:t>
      </w:r>
      <w:r w:rsidR="00E73140">
        <w:rPr>
          <w:rFonts w:eastAsia="Arial"/>
          <w:sz w:val="22"/>
          <w:szCs w:val="22"/>
          <w:lang w:val="it-IT"/>
        </w:rPr>
        <w:t>disegn</w:t>
      </w:r>
      <w:r w:rsidR="000547E5" w:rsidRPr="000547E5">
        <w:rPr>
          <w:rFonts w:eastAsia="Arial"/>
          <w:sz w:val="22"/>
          <w:szCs w:val="22"/>
          <w:lang w:val="it-IT"/>
        </w:rPr>
        <w:t>are il modo in cui le persone si muovono".</w:t>
      </w:r>
    </w:p>
    <w:p w14:paraId="668EDE5F" w14:textId="0CDE538C" w:rsidR="002D4040" w:rsidRDefault="002D4040" w:rsidP="002D4040">
      <w:pPr>
        <w:rPr>
          <w:lang w:val="it-IT"/>
        </w:rPr>
      </w:pPr>
    </w:p>
    <w:p w14:paraId="4837C9A5" w14:textId="1F3FAA17" w:rsidR="005A7EDF" w:rsidRDefault="005A7EDF" w:rsidP="002D4040">
      <w:pPr>
        <w:rPr>
          <w:lang w:val="it-IT"/>
        </w:rPr>
      </w:pPr>
    </w:p>
    <w:p w14:paraId="686D0474" w14:textId="77777777" w:rsidR="005A7EDF" w:rsidRPr="002D4040" w:rsidRDefault="005A7EDF" w:rsidP="002D4040">
      <w:pPr>
        <w:rPr>
          <w:lang w:val="it-IT"/>
        </w:rPr>
      </w:pPr>
    </w:p>
    <w:p w14:paraId="5436B343" w14:textId="4C189E3C" w:rsidR="005559F8" w:rsidRPr="00623213" w:rsidRDefault="00623213" w:rsidP="005559F8">
      <w:pPr>
        <w:pStyle w:val="Titolo3"/>
        <w:spacing w:before="0" w:after="0"/>
        <w:rPr>
          <w:lang w:val="it-IT"/>
        </w:rPr>
      </w:pPr>
      <w:r w:rsidRPr="00623213">
        <w:rPr>
          <w:lang w:val="it-IT"/>
        </w:rPr>
        <w:t>Un nuovo</w:t>
      </w:r>
      <w:r w:rsidR="005559F8" w:rsidRPr="00623213">
        <w:rPr>
          <w:lang w:val="it-IT"/>
        </w:rPr>
        <w:t xml:space="preserve"> </w:t>
      </w:r>
      <w:r w:rsidRPr="00623213">
        <w:rPr>
          <w:lang w:val="it-IT"/>
        </w:rPr>
        <w:t xml:space="preserve">EV </w:t>
      </w:r>
      <w:r w:rsidR="00E802F0">
        <w:rPr>
          <w:lang w:val="it-IT"/>
        </w:rPr>
        <w:t>ch</w:t>
      </w:r>
      <w:r w:rsidRPr="00623213">
        <w:rPr>
          <w:lang w:val="it-IT"/>
        </w:rPr>
        <w:t xml:space="preserve">e </w:t>
      </w:r>
      <w:r w:rsidR="00E802F0">
        <w:rPr>
          <w:lang w:val="it-IT"/>
        </w:rPr>
        <w:t xml:space="preserve">segna </w:t>
      </w:r>
      <w:r w:rsidRPr="00623213">
        <w:rPr>
          <w:lang w:val="it-IT"/>
        </w:rPr>
        <w:t>nuov</w:t>
      </w:r>
      <w:r w:rsidR="00DD03E5">
        <w:rPr>
          <w:lang w:val="it-IT"/>
        </w:rPr>
        <w:t>i</w:t>
      </w:r>
      <w:r w:rsidRPr="00623213">
        <w:rPr>
          <w:lang w:val="it-IT"/>
        </w:rPr>
        <w:t xml:space="preserve"> </w:t>
      </w:r>
      <w:r w:rsidR="00FB05AA">
        <w:rPr>
          <w:lang w:val="it-IT"/>
        </w:rPr>
        <w:t>riferimenti</w:t>
      </w:r>
      <w:r w:rsidRPr="00623213">
        <w:rPr>
          <w:lang w:val="it-IT"/>
        </w:rPr>
        <w:t xml:space="preserve"> per i SUV</w:t>
      </w:r>
    </w:p>
    <w:p w14:paraId="410073FA" w14:textId="27A62413" w:rsidR="00623213" w:rsidRPr="00623213" w:rsidRDefault="00623213" w:rsidP="00DA11BB">
      <w:pPr>
        <w:pStyle w:val="Nessunaspaziatura"/>
        <w:rPr>
          <w:sz w:val="22"/>
          <w:szCs w:val="22"/>
          <w:lang w:val="it-IT"/>
        </w:rPr>
      </w:pPr>
      <w:r w:rsidRPr="00623213">
        <w:rPr>
          <w:sz w:val="22"/>
          <w:szCs w:val="22"/>
          <w:lang w:val="it-IT"/>
        </w:rPr>
        <w:t xml:space="preserve">Costruito sulla Electric Global Modular Platform (E-GMP) </w:t>
      </w:r>
      <w:r w:rsidR="007A1153">
        <w:rPr>
          <w:sz w:val="22"/>
          <w:szCs w:val="22"/>
          <w:lang w:val="it-IT"/>
        </w:rPr>
        <w:t xml:space="preserve">piattaforma specifica </w:t>
      </w:r>
      <w:r w:rsidRPr="00623213">
        <w:rPr>
          <w:sz w:val="22"/>
          <w:szCs w:val="22"/>
          <w:lang w:val="it-IT"/>
        </w:rPr>
        <w:t>di Kia</w:t>
      </w:r>
      <w:r w:rsidR="007A1153">
        <w:rPr>
          <w:sz w:val="22"/>
          <w:szCs w:val="22"/>
          <w:lang w:val="it-IT"/>
        </w:rPr>
        <w:t xml:space="preserve"> per i veicoli </w:t>
      </w:r>
      <w:r w:rsidR="00561EF1">
        <w:rPr>
          <w:sz w:val="22"/>
          <w:szCs w:val="22"/>
          <w:lang w:val="it-IT"/>
        </w:rPr>
        <w:t>100% elettrici</w:t>
      </w:r>
      <w:r w:rsidRPr="00623213">
        <w:rPr>
          <w:sz w:val="22"/>
          <w:szCs w:val="22"/>
          <w:lang w:val="it-IT"/>
        </w:rPr>
        <w:t>, EV9 è all'avanguardia nel segmento d</w:t>
      </w:r>
      <w:r w:rsidR="007A1153">
        <w:rPr>
          <w:sz w:val="22"/>
          <w:szCs w:val="22"/>
          <w:lang w:val="it-IT"/>
        </w:rPr>
        <w:t>e</w:t>
      </w:r>
      <w:r w:rsidR="00561EF1">
        <w:rPr>
          <w:sz w:val="22"/>
          <w:szCs w:val="22"/>
          <w:lang w:val="it-IT"/>
        </w:rPr>
        <w:t>ll</w:t>
      </w:r>
      <w:r w:rsidR="00FB05AA">
        <w:rPr>
          <w:sz w:val="22"/>
          <w:szCs w:val="22"/>
          <w:lang w:val="it-IT"/>
        </w:rPr>
        <w:t xml:space="preserve">a tipologia di vetture </w:t>
      </w:r>
      <w:r w:rsidRPr="00623213">
        <w:rPr>
          <w:sz w:val="22"/>
          <w:szCs w:val="22"/>
          <w:lang w:val="it-IT"/>
        </w:rPr>
        <w:t xml:space="preserve">più </w:t>
      </w:r>
      <w:r w:rsidR="00561EF1">
        <w:rPr>
          <w:sz w:val="22"/>
          <w:szCs w:val="22"/>
          <w:lang w:val="it-IT"/>
        </w:rPr>
        <w:t>desiderate</w:t>
      </w:r>
      <w:r w:rsidR="007A1153">
        <w:rPr>
          <w:sz w:val="22"/>
          <w:szCs w:val="22"/>
          <w:lang w:val="it-IT"/>
        </w:rPr>
        <w:t xml:space="preserve"> in </w:t>
      </w:r>
      <w:r w:rsidRPr="00623213">
        <w:rPr>
          <w:sz w:val="22"/>
          <w:szCs w:val="22"/>
          <w:lang w:val="it-IT"/>
        </w:rPr>
        <w:t>Europa</w:t>
      </w:r>
      <w:r w:rsidR="00E73140">
        <w:rPr>
          <w:sz w:val="22"/>
          <w:szCs w:val="22"/>
          <w:lang w:val="it-IT"/>
        </w:rPr>
        <w:t>,</w:t>
      </w:r>
      <w:r w:rsidR="007A1153">
        <w:rPr>
          <w:sz w:val="22"/>
          <w:szCs w:val="22"/>
          <w:lang w:val="it-IT"/>
        </w:rPr>
        <w:t xml:space="preserve"> i SUV</w:t>
      </w:r>
      <w:r w:rsidRPr="00623213">
        <w:rPr>
          <w:sz w:val="22"/>
          <w:szCs w:val="22"/>
          <w:lang w:val="it-IT"/>
        </w:rPr>
        <w:t xml:space="preserve">. </w:t>
      </w:r>
      <w:r w:rsidR="00D531B6">
        <w:rPr>
          <w:sz w:val="22"/>
          <w:szCs w:val="22"/>
          <w:lang w:val="it-IT"/>
        </w:rPr>
        <w:t>Il passo lungo e l</w:t>
      </w:r>
      <w:r w:rsidR="007A1153">
        <w:rPr>
          <w:sz w:val="22"/>
          <w:szCs w:val="22"/>
          <w:lang w:val="it-IT"/>
        </w:rPr>
        <w:t xml:space="preserve">’architettura </w:t>
      </w:r>
      <w:r w:rsidRPr="00623213">
        <w:rPr>
          <w:sz w:val="22"/>
          <w:szCs w:val="22"/>
          <w:lang w:val="it-IT"/>
        </w:rPr>
        <w:t>completamente piatt</w:t>
      </w:r>
      <w:r w:rsidR="00D531B6">
        <w:rPr>
          <w:sz w:val="22"/>
          <w:szCs w:val="22"/>
          <w:lang w:val="it-IT"/>
        </w:rPr>
        <w:t>a tipica dei veicoli elettrici</w:t>
      </w:r>
      <w:r w:rsidRPr="00623213">
        <w:rPr>
          <w:sz w:val="22"/>
          <w:szCs w:val="22"/>
          <w:lang w:val="it-IT"/>
        </w:rPr>
        <w:t xml:space="preserve"> </w:t>
      </w:r>
      <w:r w:rsidR="007A1153">
        <w:rPr>
          <w:sz w:val="22"/>
          <w:szCs w:val="22"/>
          <w:lang w:val="it-IT"/>
        </w:rPr>
        <w:t xml:space="preserve">ha consentito di </w:t>
      </w:r>
      <w:r w:rsidRPr="00623213">
        <w:rPr>
          <w:sz w:val="22"/>
          <w:szCs w:val="22"/>
          <w:lang w:val="it-IT"/>
        </w:rPr>
        <w:t>o</w:t>
      </w:r>
      <w:r w:rsidR="007A1153">
        <w:rPr>
          <w:sz w:val="22"/>
          <w:szCs w:val="22"/>
          <w:lang w:val="it-IT"/>
        </w:rPr>
        <w:t xml:space="preserve">ttenere </w:t>
      </w:r>
      <w:r w:rsidRPr="00623213">
        <w:rPr>
          <w:sz w:val="22"/>
          <w:szCs w:val="22"/>
          <w:lang w:val="it-IT"/>
        </w:rPr>
        <w:t xml:space="preserve">uno spazio </w:t>
      </w:r>
      <w:r w:rsidR="007A1153">
        <w:rPr>
          <w:sz w:val="22"/>
          <w:szCs w:val="22"/>
          <w:lang w:val="it-IT"/>
        </w:rPr>
        <w:t xml:space="preserve">interno davvero </w:t>
      </w:r>
      <w:r w:rsidRPr="00623213">
        <w:rPr>
          <w:sz w:val="22"/>
          <w:szCs w:val="22"/>
          <w:lang w:val="it-IT"/>
        </w:rPr>
        <w:t>generoso</w:t>
      </w:r>
      <w:r w:rsidR="00D531B6">
        <w:rPr>
          <w:sz w:val="22"/>
          <w:szCs w:val="22"/>
          <w:lang w:val="it-IT"/>
        </w:rPr>
        <w:t xml:space="preserve"> con ben tre file di sedili</w:t>
      </w:r>
      <w:r w:rsidRPr="00623213">
        <w:rPr>
          <w:sz w:val="22"/>
          <w:szCs w:val="22"/>
          <w:lang w:val="it-IT"/>
        </w:rPr>
        <w:t xml:space="preserve">, </w:t>
      </w:r>
      <w:r w:rsidR="00D531B6">
        <w:rPr>
          <w:sz w:val="22"/>
          <w:szCs w:val="22"/>
          <w:lang w:val="it-IT"/>
        </w:rPr>
        <w:t>in cui tutti gli occupanti possono rilassarsi e intrattenersi come in un confortevole salotto</w:t>
      </w:r>
      <w:r w:rsidRPr="00623213">
        <w:rPr>
          <w:sz w:val="22"/>
          <w:szCs w:val="22"/>
          <w:lang w:val="it-IT"/>
        </w:rPr>
        <w:t xml:space="preserve">. Quando il veicolo è fermo, </w:t>
      </w:r>
      <w:r w:rsidR="003E0CED">
        <w:rPr>
          <w:sz w:val="22"/>
          <w:szCs w:val="22"/>
          <w:lang w:val="it-IT"/>
        </w:rPr>
        <w:t xml:space="preserve">gli occupanti della seconda fila possono </w:t>
      </w:r>
      <w:r w:rsidRPr="00623213">
        <w:rPr>
          <w:sz w:val="22"/>
          <w:szCs w:val="22"/>
          <w:lang w:val="it-IT"/>
        </w:rPr>
        <w:t>scegliere tra la funzione relax o</w:t>
      </w:r>
      <w:r w:rsidR="003E0CED">
        <w:rPr>
          <w:sz w:val="22"/>
          <w:szCs w:val="22"/>
          <w:lang w:val="it-IT"/>
        </w:rPr>
        <w:t xml:space="preserve">ppure </w:t>
      </w:r>
      <w:r w:rsidRPr="00623213">
        <w:rPr>
          <w:sz w:val="22"/>
          <w:szCs w:val="22"/>
          <w:lang w:val="it-IT"/>
        </w:rPr>
        <w:t xml:space="preserve">quella </w:t>
      </w:r>
      <w:r w:rsidR="00A32534">
        <w:rPr>
          <w:sz w:val="22"/>
          <w:szCs w:val="22"/>
          <w:lang w:val="it-IT"/>
        </w:rPr>
        <w:t xml:space="preserve">che permette di voltarsi a 180 gradi verso i passeggeri </w:t>
      </w:r>
      <w:r w:rsidR="00561EF1">
        <w:rPr>
          <w:sz w:val="22"/>
          <w:szCs w:val="22"/>
          <w:lang w:val="it-IT"/>
        </w:rPr>
        <w:t>posteriori</w:t>
      </w:r>
      <w:r w:rsidRPr="00623213">
        <w:rPr>
          <w:sz w:val="22"/>
          <w:szCs w:val="22"/>
          <w:lang w:val="it-IT"/>
        </w:rPr>
        <w:t xml:space="preserve">. </w:t>
      </w:r>
      <w:r w:rsidR="003E0CED">
        <w:rPr>
          <w:sz w:val="22"/>
          <w:szCs w:val="22"/>
          <w:lang w:val="it-IT"/>
        </w:rPr>
        <w:t>Nella configurazione</w:t>
      </w:r>
      <w:r w:rsidRPr="00623213">
        <w:rPr>
          <w:sz w:val="22"/>
          <w:szCs w:val="22"/>
          <w:lang w:val="it-IT"/>
        </w:rPr>
        <w:t xml:space="preserve"> relax </w:t>
      </w:r>
      <w:r w:rsidR="003E0CED">
        <w:rPr>
          <w:sz w:val="22"/>
          <w:szCs w:val="22"/>
          <w:lang w:val="it-IT"/>
        </w:rPr>
        <w:t xml:space="preserve">si ha </w:t>
      </w:r>
      <w:r w:rsidRPr="00623213">
        <w:rPr>
          <w:sz w:val="22"/>
          <w:szCs w:val="22"/>
          <w:lang w:val="it-IT"/>
        </w:rPr>
        <w:t xml:space="preserve">un comfort </w:t>
      </w:r>
      <w:r w:rsidR="003E0CED">
        <w:rPr>
          <w:sz w:val="22"/>
          <w:szCs w:val="22"/>
          <w:lang w:val="it-IT"/>
        </w:rPr>
        <w:t>superiore</w:t>
      </w:r>
      <w:r w:rsidR="00E73140">
        <w:rPr>
          <w:sz w:val="22"/>
          <w:szCs w:val="22"/>
          <w:lang w:val="it-IT"/>
        </w:rPr>
        <w:t>,</w:t>
      </w:r>
      <w:r w:rsidR="003E0CED">
        <w:rPr>
          <w:sz w:val="22"/>
          <w:szCs w:val="22"/>
          <w:lang w:val="it-IT"/>
        </w:rPr>
        <w:t xml:space="preserve"> al pari di una chaise longue,</w:t>
      </w:r>
      <w:r w:rsidRPr="00623213">
        <w:rPr>
          <w:sz w:val="22"/>
          <w:szCs w:val="22"/>
          <w:lang w:val="it-IT"/>
        </w:rPr>
        <w:t xml:space="preserve"> </w:t>
      </w:r>
      <w:r w:rsidR="003E0CED">
        <w:rPr>
          <w:sz w:val="22"/>
          <w:szCs w:val="22"/>
          <w:lang w:val="it-IT"/>
        </w:rPr>
        <w:t>altrimenti si può chiacchierare con i passeggeri seduti nella terza fila, semplicemente ruotando il sedile</w:t>
      </w:r>
      <w:r w:rsidRPr="00623213">
        <w:rPr>
          <w:sz w:val="22"/>
          <w:szCs w:val="22"/>
          <w:lang w:val="it-IT"/>
        </w:rPr>
        <w:t>. EV9 i</w:t>
      </w:r>
      <w:r w:rsidR="00E73140">
        <w:rPr>
          <w:sz w:val="22"/>
          <w:szCs w:val="22"/>
          <w:lang w:val="it-IT"/>
        </w:rPr>
        <w:t>ntroduce</w:t>
      </w:r>
      <w:r w:rsidRPr="00623213">
        <w:rPr>
          <w:sz w:val="22"/>
          <w:szCs w:val="22"/>
          <w:lang w:val="it-IT"/>
        </w:rPr>
        <w:t xml:space="preserve"> numerose innovazioni</w:t>
      </w:r>
      <w:r w:rsidR="003E0CED">
        <w:rPr>
          <w:sz w:val="22"/>
          <w:szCs w:val="22"/>
          <w:lang w:val="it-IT"/>
        </w:rPr>
        <w:t>, p</w:t>
      </w:r>
      <w:r w:rsidR="00E73140">
        <w:rPr>
          <w:sz w:val="22"/>
          <w:szCs w:val="22"/>
          <w:lang w:val="it-IT"/>
        </w:rPr>
        <w:t>ensa</w:t>
      </w:r>
      <w:r w:rsidR="003E0CED">
        <w:rPr>
          <w:sz w:val="22"/>
          <w:szCs w:val="22"/>
          <w:lang w:val="it-IT"/>
        </w:rPr>
        <w:t xml:space="preserve">te per viaggi all’insegna del massimo comfort e </w:t>
      </w:r>
      <w:r w:rsidR="00561EF1">
        <w:rPr>
          <w:sz w:val="22"/>
          <w:szCs w:val="22"/>
          <w:lang w:val="it-IT"/>
        </w:rPr>
        <w:t>sicurezza</w:t>
      </w:r>
      <w:r w:rsidRPr="00623213">
        <w:rPr>
          <w:sz w:val="22"/>
          <w:szCs w:val="22"/>
          <w:lang w:val="it-IT"/>
        </w:rPr>
        <w:t xml:space="preserve"> c</w:t>
      </w:r>
      <w:r w:rsidR="003E0CED">
        <w:rPr>
          <w:sz w:val="22"/>
          <w:szCs w:val="22"/>
          <w:lang w:val="it-IT"/>
        </w:rPr>
        <w:t>ome gl</w:t>
      </w:r>
      <w:r w:rsidRPr="00623213">
        <w:rPr>
          <w:sz w:val="22"/>
          <w:szCs w:val="22"/>
          <w:lang w:val="it-IT"/>
        </w:rPr>
        <w:t>i specchietti laterali digitali,</w:t>
      </w:r>
      <w:r w:rsidR="003E0CED">
        <w:rPr>
          <w:sz w:val="22"/>
          <w:szCs w:val="22"/>
          <w:lang w:val="it-IT"/>
        </w:rPr>
        <w:t xml:space="preserve"> le</w:t>
      </w:r>
      <w:r w:rsidRPr="00623213">
        <w:rPr>
          <w:sz w:val="22"/>
          <w:szCs w:val="22"/>
          <w:lang w:val="it-IT"/>
        </w:rPr>
        <w:t xml:space="preserve"> maniglie </w:t>
      </w:r>
      <w:r w:rsidR="00166962">
        <w:rPr>
          <w:sz w:val="22"/>
          <w:szCs w:val="22"/>
          <w:lang w:val="it-IT"/>
        </w:rPr>
        <w:t xml:space="preserve">automatiche </w:t>
      </w:r>
      <w:r w:rsidRPr="00623213">
        <w:rPr>
          <w:sz w:val="22"/>
          <w:szCs w:val="22"/>
          <w:lang w:val="it-IT"/>
        </w:rPr>
        <w:t>delle porte a filo</w:t>
      </w:r>
      <w:r w:rsidR="00FB05AA">
        <w:rPr>
          <w:sz w:val="22"/>
          <w:szCs w:val="22"/>
          <w:lang w:val="it-IT"/>
        </w:rPr>
        <w:t xml:space="preserve"> portiera</w:t>
      </w:r>
      <w:r w:rsidRPr="00623213">
        <w:rPr>
          <w:sz w:val="22"/>
          <w:szCs w:val="22"/>
          <w:lang w:val="it-IT"/>
        </w:rPr>
        <w:t xml:space="preserve">, </w:t>
      </w:r>
      <w:r w:rsidR="003E0CED">
        <w:rPr>
          <w:sz w:val="22"/>
          <w:szCs w:val="22"/>
          <w:lang w:val="it-IT"/>
        </w:rPr>
        <w:t xml:space="preserve">i </w:t>
      </w:r>
      <w:r w:rsidRPr="00623213">
        <w:rPr>
          <w:sz w:val="22"/>
          <w:szCs w:val="22"/>
          <w:lang w:val="it-IT"/>
        </w:rPr>
        <w:t>sedili relax e un display panoramico.</w:t>
      </w:r>
    </w:p>
    <w:p w14:paraId="6855BE5C" w14:textId="77777777" w:rsidR="005559F8" w:rsidRPr="00623213" w:rsidRDefault="005559F8" w:rsidP="00DA11BB">
      <w:pPr>
        <w:pStyle w:val="Nessunaspaziatura"/>
        <w:rPr>
          <w:sz w:val="22"/>
          <w:szCs w:val="22"/>
          <w:lang w:val="it-IT"/>
        </w:rPr>
      </w:pPr>
    </w:p>
    <w:p w14:paraId="11635D0D" w14:textId="616B970C" w:rsidR="00623213" w:rsidRPr="00623213" w:rsidRDefault="00623213" w:rsidP="005559F8">
      <w:pPr>
        <w:pStyle w:val="Nessunaspaziatura"/>
        <w:rPr>
          <w:sz w:val="22"/>
          <w:szCs w:val="22"/>
          <w:lang w:val="it-IT"/>
        </w:rPr>
      </w:pPr>
      <w:r w:rsidRPr="00623213">
        <w:rPr>
          <w:sz w:val="22"/>
          <w:szCs w:val="22"/>
          <w:lang w:val="it-IT"/>
        </w:rPr>
        <w:t xml:space="preserve">“Kia EV9 è unico in quanto non è progettato </w:t>
      </w:r>
      <w:r w:rsidR="003E0CED">
        <w:rPr>
          <w:sz w:val="22"/>
          <w:szCs w:val="22"/>
          <w:lang w:val="it-IT"/>
        </w:rPr>
        <w:t xml:space="preserve">prevalentemente </w:t>
      </w:r>
      <w:r w:rsidR="00FB05AA">
        <w:rPr>
          <w:sz w:val="22"/>
          <w:szCs w:val="22"/>
          <w:lang w:val="it-IT"/>
        </w:rPr>
        <w:t>per il</w:t>
      </w:r>
      <w:r w:rsidRPr="00623213">
        <w:rPr>
          <w:sz w:val="22"/>
          <w:szCs w:val="22"/>
          <w:lang w:val="it-IT"/>
        </w:rPr>
        <w:t xml:space="preserve"> conducent</w:t>
      </w:r>
      <w:r w:rsidR="001852F1">
        <w:rPr>
          <w:sz w:val="22"/>
          <w:szCs w:val="22"/>
          <w:lang w:val="it-IT"/>
        </w:rPr>
        <w:t>e</w:t>
      </w:r>
      <w:r w:rsidR="00CF33C9">
        <w:rPr>
          <w:sz w:val="22"/>
          <w:szCs w:val="22"/>
          <w:lang w:val="it-IT"/>
        </w:rPr>
        <w:t>,</w:t>
      </w:r>
      <w:r w:rsidRPr="00623213">
        <w:rPr>
          <w:sz w:val="22"/>
          <w:szCs w:val="22"/>
          <w:lang w:val="it-IT"/>
        </w:rPr>
        <w:t xml:space="preserve"> è </w:t>
      </w:r>
      <w:r w:rsidR="001852F1">
        <w:rPr>
          <w:sz w:val="22"/>
          <w:szCs w:val="22"/>
          <w:lang w:val="it-IT"/>
        </w:rPr>
        <w:t>un</w:t>
      </w:r>
      <w:r w:rsidRPr="00623213">
        <w:rPr>
          <w:sz w:val="22"/>
          <w:szCs w:val="22"/>
          <w:lang w:val="it-IT"/>
        </w:rPr>
        <w:t xml:space="preserve"> SUV </w:t>
      </w:r>
      <w:r w:rsidR="001852F1">
        <w:rPr>
          <w:sz w:val="22"/>
          <w:szCs w:val="22"/>
          <w:lang w:val="it-IT"/>
        </w:rPr>
        <w:t xml:space="preserve">pensato </w:t>
      </w:r>
      <w:r w:rsidRPr="00623213">
        <w:rPr>
          <w:sz w:val="22"/>
          <w:szCs w:val="22"/>
          <w:lang w:val="it-IT"/>
        </w:rPr>
        <w:t>per tutti</w:t>
      </w:r>
      <w:r w:rsidR="00A32534">
        <w:rPr>
          <w:sz w:val="22"/>
          <w:szCs w:val="22"/>
          <w:lang w:val="it-IT"/>
        </w:rPr>
        <w:t xml:space="preserve"> i passeggeri</w:t>
      </w:r>
      <w:r w:rsidRPr="00623213">
        <w:rPr>
          <w:sz w:val="22"/>
          <w:szCs w:val="22"/>
          <w:lang w:val="it-IT"/>
        </w:rPr>
        <w:t xml:space="preserve">, </w:t>
      </w:r>
      <w:r w:rsidR="001852F1">
        <w:rPr>
          <w:sz w:val="22"/>
          <w:szCs w:val="22"/>
          <w:lang w:val="it-IT"/>
        </w:rPr>
        <w:t xml:space="preserve">che </w:t>
      </w:r>
      <w:r w:rsidRPr="00623213">
        <w:rPr>
          <w:sz w:val="22"/>
          <w:szCs w:val="22"/>
          <w:lang w:val="it-IT"/>
        </w:rPr>
        <w:t>offre un livello s</w:t>
      </w:r>
      <w:r w:rsidR="003E0CED">
        <w:rPr>
          <w:sz w:val="22"/>
          <w:szCs w:val="22"/>
          <w:lang w:val="it-IT"/>
        </w:rPr>
        <w:t>enza precedenti</w:t>
      </w:r>
      <w:r w:rsidRPr="00623213">
        <w:rPr>
          <w:sz w:val="22"/>
          <w:szCs w:val="22"/>
          <w:lang w:val="it-IT"/>
        </w:rPr>
        <w:t xml:space="preserve"> di comfort, spazio e tecnologia”, ha dichiarato </w:t>
      </w:r>
      <w:proofErr w:type="spellStart"/>
      <w:r w:rsidRPr="00623213">
        <w:rPr>
          <w:sz w:val="22"/>
          <w:szCs w:val="22"/>
          <w:lang w:val="it-IT"/>
        </w:rPr>
        <w:t>Sjoerd</w:t>
      </w:r>
      <w:proofErr w:type="spellEnd"/>
      <w:r w:rsidRPr="00623213">
        <w:rPr>
          <w:sz w:val="22"/>
          <w:szCs w:val="22"/>
          <w:lang w:val="it-IT"/>
        </w:rPr>
        <w:t xml:space="preserve"> </w:t>
      </w:r>
      <w:proofErr w:type="spellStart"/>
      <w:r w:rsidRPr="00623213">
        <w:rPr>
          <w:sz w:val="22"/>
          <w:szCs w:val="22"/>
          <w:lang w:val="it-IT"/>
        </w:rPr>
        <w:t>Knipping</w:t>
      </w:r>
      <w:proofErr w:type="spellEnd"/>
      <w:r w:rsidRPr="00623213">
        <w:rPr>
          <w:sz w:val="22"/>
          <w:szCs w:val="22"/>
          <w:lang w:val="it-IT"/>
        </w:rPr>
        <w:t xml:space="preserve">, Vice </w:t>
      </w:r>
      <w:proofErr w:type="spellStart"/>
      <w:r w:rsidRPr="00623213">
        <w:rPr>
          <w:sz w:val="22"/>
          <w:szCs w:val="22"/>
          <w:lang w:val="it-IT"/>
        </w:rPr>
        <w:t>President</w:t>
      </w:r>
      <w:proofErr w:type="spellEnd"/>
      <w:r w:rsidRPr="00623213">
        <w:rPr>
          <w:sz w:val="22"/>
          <w:szCs w:val="22"/>
          <w:lang w:val="it-IT"/>
        </w:rPr>
        <w:t xml:space="preserve"> of Marketing and Product di Kia Europe. "</w:t>
      </w:r>
      <w:r w:rsidR="001852F1">
        <w:rPr>
          <w:sz w:val="22"/>
          <w:szCs w:val="22"/>
          <w:lang w:val="it-IT"/>
        </w:rPr>
        <w:t xml:space="preserve">Introduce </w:t>
      </w:r>
      <w:r w:rsidRPr="00623213">
        <w:rPr>
          <w:sz w:val="22"/>
          <w:szCs w:val="22"/>
          <w:lang w:val="it-IT"/>
        </w:rPr>
        <w:t xml:space="preserve">un approccio olistico all'elettrificazione </w:t>
      </w:r>
      <w:r w:rsidR="001852F1">
        <w:rPr>
          <w:sz w:val="22"/>
          <w:szCs w:val="22"/>
          <w:lang w:val="it-IT"/>
        </w:rPr>
        <w:t xml:space="preserve">nel senso </w:t>
      </w:r>
      <w:r w:rsidRPr="00623213">
        <w:rPr>
          <w:sz w:val="22"/>
          <w:szCs w:val="22"/>
          <w:lang w:val="it-IT"/>
        </w:rPr>
        <w:t xml:space="preserve">che </w:t>
      </w:r>
      <w:r w:rsidR="001852F1">
        <w:rPr>
          <w:sz w:val="22"/>
          <w:szCs w:val="22"/>
          <w:lang w:val="it-IT"/>
        </w:rPr>
        <w:t>non si limita</w:t>
      </w:r>
      <w:r w:rsidRPr="00623213">
        <w:rPr>
          <w:sz w:val="22"/>
          <w:szCs w:val="22"/>
          <w:lang w:val="it-IT"/>
        </w:rPr>
        <w:t xml:space="preserve"> </w:t>
      </w:r>
      <w:r w:rsidR="001852F1">
        <w:rPr>
          <w:sz w:val="22"/>
          <w:szCs w:val="22"/>
          <w:lang w:val="it-IT"/>
        </w:rPr>
        <w:t>a</w:t>
      </w:r>
      <w:r w:rsidR="00A4686F">
        <w:rPr>
          <w:sz w:val="22"/>
          <w:szCs w:val="22"/>
          <w:lang w:val="it-IT"/>
        </w:rPr>
        <w:t xml:space="preserve">llo spostamento da </w:t>
      </w:r>
      <w:r w:rsidRPr="00623213">
        <w:rPr>
          <w:sz w:val="22"/>
          <w:szCs w:val="22"/>
          <w:lang w:val="it-IT"/>
        </w:rPr>
        <w:t xml:space="preserve">A </w:t>
      </w:r>
      <w:proofErr w:type="spellStart"/>
      <w:r w:rsidRPr="00623213">
        <w:rPr>
          <w:sz w:val="22"/>
          <w:szCs w:val="22"/>
          <w:lang w:val="it-IT"/>
        </w:rPr>
        <w:t>a</w:t>
      </w:r>
      <w:proofErr w:type="spellEnd"/>
      <w:r w:rsidRPr="00623213">
        <w:rPr>
          <w:sz w:val="22"/>
          <w:szCs w:val="22"/>
          <w:lang w:val="it-IT"/>
        </w:rPr>
        <w:t xml:space="preserve"> B. EV9 può </w:t>
      </w:r>
      <w:r w:rsidR="00166962">
        <w:rPr>
          <w:sz w:val="22"/>
          <w:szCs w:val="22"/>
          <w:lang w:val="it-IT"/>
        </w:rPr>
        <w:t xml:space="preserve">già </w:t>
      </w:r>
      <w:r w:rsidRPr="00623213">
        <w:rPr>
          <w:sz w:val="22"/>
          <w:szCs w:val="22"/>
          <w:lang w:val="it-IT"/>
        </w:rPr>
        <w:t xml:space="preserve">alimentare dispositivi ed elettrodomestici elettrici, </w:t>
      </w:r>
      <w:r w:rsidR="00166962">
        <w:rPr>
          <w:sz w:val="22"/>
          <w:szCs w:val="22"/>
          <w:lang w:val="it-IT"/>
        </w:rPr>
        <w:t xml:space="preserve">e in futuro </w:t>
      </w:r>
      <w:r w:rsidRPr="00623213">
        <w:rPr>
          <w:sz w:val="22"/>
          <w:szCs w:val="22"/>
          <w:lang w:val="it-IT"/>
        </w:rPr>
        <w:t xml:space="preserve">caricare altri veicoli elettrici e persino alimentare </w:t>
      </w:r>
      <w:r w:rsidR="00AD018A">
        <w:rPr>
          <w:sz w:val="22"/>
          <w:szCs w:val="22"/>
          <w:lang w:val="it-IT"/>
        </w:rPr>
        <w:t xml:space="preserve">la propria </w:t>
      </w:r>
      <w:r w:rsidRPr="00623213">
        <w:rPr>
          <w:sz w:val="22"/>
          <w:szCs w:val="22"/>
          <w:lang w:val="it-IT"/>
        </w:rPr>
        <w:t xml:space="preserve">casa. Vogliamo offrire ai clienti la praticità di un </w:t>
      </w:r>
      <w:r w:rsidR="00E73140">
        <w:rPr>
          <w:sz w:val="22"/>
          <w:szCs w:val="22"/>
          <w:lang w:val="it-IT"/>
        </w:rPr>
        <w:t xml:space="preserve">grande </w:t>
      </w:r>
      <w:r w:rsidRPr="00623213">
        <w:rPr>
          <w:sz w:val="22"/>
          <w:szCs w:val="22"/>
          <w:lang w:val="it-IT"/>
        </w:rPr>
        <w:t>SUV a tre file</w:t>
      </w:r>
      <w:r w:rsidR="00FB05AA">
        <w:rPr>
          <w:sz w:val="22"/>
          <w:szCs w:val="22"/>
          <w:lang w:val="it-IT"/>
        </w:rPr>
        <w:t xml:space="preserve"> di sedili</w:t>
      </w:r>
      <w:r w:rsidRPr="00623213">
        <w:rPr>
          <w:sz w:val="22"/>
          <w:szCs w:val="22"/>
          <w:lang w:val="it-IT"/>
        </w:rPr>
        <w:t xml:space="preserve"> con </w:t>
      </w:r>
      <w:r w:rsidR="001852F1">
        <w:rPr>
          <w:sz w:val="22"/>
          <w:szCs w:val="22"/>
          <w:lang w:val="it-IT"/>
        </w:rPr>
        <w:t xml:space="preserve">il feeling </w:t>
      </w:r>
      <w:r w:rsidRPr="00623213">
        <w:rPr>
          <w:sz w:val="22"/>
          <w:szCs w:val="22"/>
          <w:lang w:val="it-IT"/>
        </w:rPr>
        <w:t>di guida di un veicolo elettrico”.</w:t>
      </w:r>
    </w:p>
    <w:p w14:paraId="678A8797" w14:textId="77777777" w:rsidR="005559F8" w:rsidRPr="00623213" w:rsidRDefault="005559F8" w:rsidP="005559F8">
      <w:pPr>
        <w:pStyle w:val="Nessunaspaziatura"/>
        <w:rPr>
          <w:sz w:val="22"/>
          <w:szCs w:val="22"/>
          <w:lang w:val="it-IT"/>
        </w:rPr>
      </w:pPr>
    </w:p>
    <w:p w14:paraId="2559264A" w14:textId="4C2A1814" w:rsidR="00623213" w:rsidRPr="00623213" w:rsidRDefault="00623213" w:rsidP="005559F8">
      <w:pPr>
        <w:pStyle w:val="Nessunaspaziatura"/>
        <w:rPr>
          <w:sz w:val="22"/>
          <w:szCs w:val="22"/>
          <w:lang w:val="it-IT"/>
        </w:rPr>
      </w:pPr>
      <w:r w:rsidRPr="00623213">
        <w:rPr>
          <w:sz w:val="22"/>
          <w:szCs w:val="22"/>
          <w:lang w:val="it-IT"/>
        </w:rPr>
        <w:t>L</w:t>
      </w:r>
      <w:r w:rsidR="001852F1">
        <w:rPr>
          <w:sz w:val="22"/>
          <w:szCs w:val="22"/>
          <w:lang w:val="it-IT"/>
        </w:rPr>
        <w:t xml:space="preserve">a notevole </w:t>
      </w:r>
      <w:r w:rsidRPr="00623213">
        <w:rPr>
          <w:sz w:val="22"/>
          <w:szCs w:val="22"/>
          <w:lang w:val="it-IT"/>
        </w:rPr>
        <w:t xml:space="preserve">autonomia </w:t>
      </w:r>
      <w:r w:rsidR="001852F1">
        <w:rPr>
          <w:sz w:val="22"/>
          <w:szCs w:val="22"/>
          <w:lang w:val="it-IT"/>
        </w:rPr>
        <w:t>di guida di</w:t>
      </w:r>
      <w:r w:rsidRPr="00623213">
        <w:rPr>
          <w:sz w:val="22"/>
          <w:szCs w:val="22"/>
          <w:lang w:val="it-IT"/>
        </w:rPr>
        <w:t xml:space="preserve"> 541 chilometri </w:t>
      </w:r>
      <w:r w:rsidR="001852F1">
        <w:rPr>
          <w:sz w:val="22"/>
          <w:szCs w:val="22"/>
          <w:lang w:val="it-IT"/>
        </w:rPr>
        <w:t>viene completata</w:t>
      </w:r>
      <w:r w:rsidRPr="00623213">
        <w:rPr>
          <w:sz w:val="22"/>
          <w:szCs w:val="22"/>
          <w:lang w:val="it-IT"/>
        </w:rPr>
        <w:t xml:space="preserve"> dalla </w:t>
      </w:r>
      <w:r w:rsidR="001852F1">
        <w:rPr>
          <w:sz w:val="22"/>
          <w:szCs w:val="22"/>
          <w:lang w:val="it-IT"/>
        </w:rPr>
        <w:t xml:space="preserve">possibilità di </w:t>
      </w:r>
      <w:r w:rsidRPr="00623213">
        <w:rPr>
          <w:sz w:val="22"/>
          <w:szCs w:val="22"/>
          <w:lang w:val="it-IT"/>
        </w:rPr>
        <w:t>ricarica ultraveloce che</w:t>
      </w:r>
      <w:r w:rsidR="001852F1">
        <w:rPr>
          <w:sz w:val="22"/>
          <w:szCs w:val="22"/>
          <w:lang w:val="it-IT"/>
        </w:rPr>
        <w:t>, in soli 15 minuti,</w:t>
      </w:r>
      <w:r w:rsidRPr="00623213">
        <w:rPr>
          <w:sz w:val="22"/>
          <w:szCs w:val="22"/>
          <w:lang w:val="it-IT"/>
        </w:rPr>
        <w:t xml:space="preserve"> </w:t>
      </w:r>
      <w:r w:rsidR="00282F74">
        <w:rPr>
          <w:sz w:val="22"/>
          <w:szCs w:val="22"/>
          <w:lang w:val="it-IT"/>
        </w:rPr>
        <w:t>fa</w:t>
      </w:r>
      <w:r w:rsidRPr="00623213">
        <w:rPr>
          <w:sz w:val="22"/>
          <w:szCs w:val="22"/>
          <w:lang w:val="it-IT"/>
        </w:rPr>
        <w:t xml:space="preserve"> </w:t>
      </w:r>
      <w:r w:rsidR="001852F1">
        <w:rPr>
          <w:sz w:val="22"/>
          <w:szCs w:val="22"/>
          <w:lang w:val="it-IT"/>
        </w:rPr>
        <w:t>recupera</w:t>
      </w:r>
      <w:r w:rsidRPr="00623213">
        <w:rPr>
          <w:sz w:val="22"/>
          <w:szCs w:val="22"/>
          <w:lang w:val="it-IT"/>
        </w:rPr>
        <w:t>re 239 km. EV9</w:t>
      </w:r>
      <w:r w:rsidR="00AD018A">
        <w:rPr>
          <w:sz w:val="22"/>
          <w:szCs w:val="22"/>
          <w:lang w:val="it-IT"/>
        </w:rPr>
        <w:t>, inoltre, presenta l’eccezionale funzionalità del</w:t>
      </w:r>
      <w:r w:rsidR="00F43CA4">
        <w:rPr>
          <w:sz w:val="22"/>
          <w:szCs w:val="22"/>
          <w:lang w:val="it-IT"/>
        </w:rPr>
        <w:t xml:space="preserve"> sistema</w:t>
      </w:r>
      <w:r w:rsidRPr="00623213">
        <w:rPr>
          <w:sz w:val="22"/>
          <w:szCs w:val="22"/>
          <w:lang w:val="it-IT"/>
        </w:rPr>
        <w:t xml:space="preserve"> bidirezionale, che</w:t>
      </w:r>
      <w:r w:rsidR="00F43CA4">
        <w:rPr>
          <w:sz w:val="22"/>
          <w:szCs w:val="22"/>
          <w:lang w:val="it-IT"/>
        </w:rPr>
        <w:t xml:space="preserve"> permette </w:t>
      </w:r>
      <w:r w:rsidRPr="00623213">
        <w:rPr>
          <w:sz w:val="22"/>
          <w:szCs w:val="22"/>
          <w:lang w:val="it-IT"/>
        </w:rPr>
        <w:t xml:space="preserve">non solo </w:t>
      </w:r>
      <w:r w:rsidR="00F43CA4">
        <w:rPr>
          <w:sz w:val="22"/>
          <w:szCs w:val="22"/>
          <w:lang w:val="it-IT"/>
        </w:rPr>
        <w:t>di</w:t>
      </w:r>
      <w:r w:rsidRPr="00623213">
        <w:rPr>
          <w:sz w:val="22"/>
          <w:szCs w:val="22"/>
          <w:lang w:val="it-IT"/>
        </w:rPr>
        <w:t xml:space="preserve"> ricaricare il proprio veicolo elettrico </w:t>
      </w:r>
      <w:r w:rsidR="00E73140">
        <w:rPr>
          <w:sz w:val="22"/>
          <w:szCs w:val="22"/>
          <w:lang w:val="it-IT"/>
        </w:rPr>
        <w:t>attravers</w:t>
      </w:r>
      <w:r w:rsidRPr="00623213">
        <w:rPr>
          <w:sz w:val="22"/>
          <w:szCs w:val="22"/>
          <w:lang w:val="it-IT"/>
        </w:rPr>
        <w:t xml:space="preserve">o una </w:t>
      </w:r>
      <w:proofErr w:type="spellStart"/>
      <w:r w:rsidRPr="00623213">
        <w:rPr>
          <w:sz w:val="22"/>
          <w:szCs w:val="22"/>
          <w:lang w:val="it-IT"/>
        </w:rPr>
        <w:t>wallbox</w:t>
      </w:r>
      <w:proofErr w:type="spellEnd"/>
      <w:r w:rsidRPr="00623213">
        <w:rPr>
          <w:sz w:val="22"/>
          <w:szCs w:val="22"/>
          <w:lang w:val="it-IT"/>
        </w:rPr>
        <w:t xml:space="preserve"> o un punto di ricarica pubblico, ma anche </w:t>
      </w:r>
      <w:r w:rsidR="00F43CA4">
        <w:rPr>
          <w:sz w:val="22"/>
          <w:szCs w:val="22"/>
          <w:lang w:val="it-IT"/>
        </w:rPr>
        <w:t xml:space="preserve">di </w:t>
      </w:r>
      <w:r w:rsidRPr="00623213">
        <w:rPr>
          <w:sz w:val="22"/>
          <w:szCs w:val="22"/>
          <w:lang w:val="it-IT"/>
        </w:rPr>
        <w:t>utilizzare l'energia</w:t>
      </w:r>
      <w:r w:rsidR="00B31BAA">
        <w:rPr>
          <w:sz w:val="22"/>
          <w:szCs w:val="22"/>
          <w:lang w:val="it-IT"/>
        </w:rPr>
        <w:t>,</w:t>
      </w:r>
      <w:r w:rsidRPr="00623213">
        <w:rPr>
          <w:sz w:val="22"/>
          <w:szCs w:val="22"/>
          <w:lang w:val="it-IT"/>
        </w:rPr>
        <w:t xml:space="preserve"> immagazzinata nella batteria del veicolo elettrico</w:t>
      </w:r>
      <w:r w:rsidR="00B31BAA">
        <w:rPr>
          <w:sz w:val="22"/>
          <w:szCs w:val="22"/>
          <w:lang w:val="it-IT"/>
        </w:rPr>
        <w:t>,</w:t>
      </w:r>
      <w:r w:rsidRPr="00623213">
        <w:rPr>
          <w:sz w:val="22"/>
          <w:szCs w:val="22"/>
          <w:lang w:val="it-IT"/>
        </w:rPr>
        <w:t xml:space="preserve"> per alimentare apparecchi elettronici </w:t>
      </w:r>
      <w:r w:rsidR="00AD018A">
        <w:rPr>
          <w:sz w:val="22"/>
          <w:szCs w:val="22"/>
          <w:lang w:val="it-IT"/>
        </w:rPr>
        <w:t xml:space="preserve">di qualsiasi tipo, anche una bici </w:t>
      </w:r>
      <w:r w:rsidR="00561EF1">
        <w:rPr>
          <w:sz w:val="22"/>
          <w:szCs w:val="22"/>
          <w:lang w:val="it-IT"/>
        </w:rPr>
        <w:t xml:space="preserve">assistita </w:t>
      </w:r>
      <w:r w:rsidR="00AD018A">
        <w:rPr>
          <w:sz w:val="22"/>
          <w:szCs w:val="22"/>
          <w:lang w:val="it-IT"/>
        </w:rPr>
        <w:t>e</w:t>
      </w:r>
      <w:r w:rsidRPr="00623213">
        <w:rPr>
          <w:sz w:val="22"/>
          <w:szCs w:val="22"/>
          <w:lang w:val="it-IT"/>
        </w:rPr>
        <w:t xml:space="preserve"> addirittura, la </w:t>
      </w:r>
      <w:r w:rsidR="00F43CA4">
        <w:rPr>
          <w:sz w:val="22"/>
          <w:szCs w:val="22"/>
          <w:lang w:val="it-IT"/>
        </w:rPr>
        <w:t>propria</w:t>
      </w:r>
      <w:r w:rsidRPr="00623213">
        <w:rPr>
          <w:sz w:val="22"/>
          <w:szCs w:val="22"/>
          <w:lang w:val="it-IT"/>
        </w:rPr>
        <w:t xml:space="preserve"> casa.</w:t>
      </w:r>
    </w:p>
    <w:p w14:paraId="0744FBF1" w14:textId="77777777" w:rsidR="005559F8" w:rsidRPr="00623213" w:rsidRDefault="005559F8" w:rsidP="005559F8">
      <w:pPr>
        <w:pStyle w:val="Nessunaspaziatura"/>
        <w:rPr>
          <w:sz w:val="22"/>
          <w:szCs w:val="22"/>
          <w:lang w:val="it-IT"/>
        </w:rPr>
      </w:pPr>
    </w:p>
    <w:p w14:paraId="7C81FB3A" w14:textId="6737CBC4" w:rsidR="005559F8" w:rsidRPr="00F43CA4" w:rsidRDefault="00623213" w:rsidP="005559F8">
      <w:pPr>
        <w:pStyle w:val="Nessunaspaziatura"/>
        <w:rPr>
          <w:sz w:val="22"/>
          <w:szCs w:val="22"/>
          <w:lang w:val="it-IT"/>
        </w:rPr>
      </w:pPr>
      <w:r w:rsidRPr="00623213">
        <w:rPr>
          <w:sz w:val="22"/>
          <w:szCs w:val="22"/>
          <w:lang w:val="it-IT"/>
        </w:rPr>
        <w:t xml:space="preserve">EV9 è anche il primo veicolo Kia che </w:t>
      </w:r>
      <w:r w:rsidR="00F43CA4">
        <w:rPr>
          <w:sz w:val="22"/>
          <w:szCs w:val="22"/>
          <w:lang w:val="it-IT"/>
        </w:rPr>
        <w:t xml:space="preserve">si </w:t>
      </w:r>
      <w:r w:rsidRPr="00623213">
        <w:rPr>
          <w:sz w:val="22"/>
          <w:szCs w:val="22"/>
          <w:lang w:val="it-IT"/>
        </w:rPr>
        <w:t xml:space="preserve">può </w:t>
      </w:r>
      <w:r w:rsidR="00302844">
        <w:rPr>
          <w:sz w:val="22"/>
          <w:szCs w:val="22"/>
          <w:lang w:val="it-IT"/>
        </w:rPr>
        <w:t>aggiorn</w:t>
      </w:r>
      <w:r w:rsidRPr="00623213">
        <w:rPr>
          <w:sz w:val="22"/>
          <w:szCs w:val="22"/>
          <w:lang w:val="it-IT"/>
        </w:rPr>
        <w:t>a</w:t>
      </w:r>
      <w:r w:rsidR="00F43CA4">
        <w:rPr>
          <w:sz w:val="22"/>
          <w:szCs w:val="22"/>
          <w:lang w:val="it-IT"/>
        </w:rPr>
        <w:t>re</w:t>
      </w:r>
      <w:r w:rsidRPr="00623213">
        <w:rPr>
          <w:sz w:val="22"/>
          <w:szCs w:val="22"/>
          <w:lang w:val="it-IT"/>
        </w:rPr>
        <w:t xml:space="preserve"> tramite Kia Connect</w:t>
      </w:r>
      <w:r w:rsidR="00F43CA4">
        <w:rPr>
          <w:sz w:val="22"/>
          <w:szCs w:val="22"/>
          <w:lang w:val="it-IT"/>
        </w:rPr>
        <w:t xml:space="preserve"> store</w:t>
      </w:r>
      <w:r w:rsidRPr="00623213">
        <w:rPr>
          <w:sz w:val="22"/>
          <w:szCs w:val="22"/>
          <w:lang w:val="it-IT"/>
        </w:rPr>
        <w:t>, consente</w:t>
      </w:r>
      <w:r w:rsidR="00A4686F">
        <w:rPr>
          <w:sz w:val="22"/>
          <w:szCs w:val="22"/>
          <w:lang w:val="it-IT"/>
        </w:rPr>
        <w:t>ndo</w:t>
      </w:r>
      <w:r w:rsidRPr="00623213">
        <w:rPr>
          <w:sz w:val="22"/>
          <w:szCs w:val="22"/>
          <w:lang w:val="it-IT"/>
        </w:rPr>
        <w:t xml:space="preserve"> a</w:t>
      </w:r>
      <w:r w:rsidR="00F43CA4">
        <w:rPr>
          <w:sz w:val="22"/>
          <w:szCs w:val="22"/>
          <w:lang w:val="it-IT"/>
        </w:rPr>
        <w:t>gl</w:t>
      </w:r>
      <w:r w:rsidRPr="00623213">
        <w:rPr>
          <w:sz w:val="22"/>
          <w:szCs w:val="22"/>
          <w:lang w:val="it-IT"/>
        </w:rPr>
        <w:t xml:space="preserve">i </w:t>
      </w:r>
      <w:r w:rsidR="00F43CA4">
        <w:rPr>
          <w:sz w:val="22"/>
          <w:szCs w:val="22"/>
          <w:lang w:val="it-IT"/>
        </w:rPr>
        <w:t>ut</w:t>
      </w:r>
      <w:r w:rsidRPr="00623213">
        <w:rPr>
          <w:sz w:val="22"/>
          <w:szCs w:val="22"/>
          <w:lang w:val="it-IT"/>
        </w:rPr>
        <w:t>enti</w:t>
      </w:r>
      <w:r w:rsidR="00A4686F">
        <w:rPr>
          <w:sz w:val="22"/>
          <w:szCs w:val="22"/>
          <w:lang w:val="it-IT"/>
        </w:rPr>
        <w:t>,</w:t>
      </w:r>
      <w:r w:rsidRPr="00623213">
        <w:rPr>
          <w:sz w:val="22"/>
          <w:szCs w:val="22"/>
          <w:lang w:val="it-IT"/>
        </w:rPr>
        <w:t xml:space="preserve"> </w:t>
      </w:r>
      <w:r w:rsidR="00302844">
        <w:rPr>
          <w:sz w:val="22"/>
          <w:szCs w:val="22"/>
          <w:lang w:val="it-IT"/>
        </w:rPr>
        <w:t>in qualsiasi momento e in totale autonomia</w:t>
      </w:r>
      <w:r w:rsidR="00A4686F">
        <w:rPr>
          <w:sz w:val="22"/>
          <w:szCs w:val="22"/>
          <w:lang w:val="it-IT"/>
        </w:rPr>
        <w:t>,</w:t>
      </w:r>
      <w:r w:rsidR="00302844">
        <w:rPr>
          <w:sz w:val="22"/>
          <w:szCs w:val="22"/>
          <w:lang w:val="it-IT"/>
        </w:rPr>
        <w:t xml:space="preserve"> </w:t>
      </w:r>
      <w:r w:rsidRPr="00623213">
        <w:rPr>
          <w:sz w:val="22"/>
          <w:szCs w:val="22"/>
          <w:lang w:val="it-IT"/>
        </w:rPr>
        <w:t xml:space="preserve">di </w:t>
      </w:r>
      <w:r w:rsidR="00F43CA4">
        <w:rPr>
          <w:sz w:val="22"/>
          <w:szCs w:val="22"/>
          <w:lang w:val="it-IT"/>
        </w:rPr>
        <w:t xml:space="preserve">scaricare </w:t>
      </w:r>
      <w:r w:rsidR="00302844">
        <w:rPr>
          <w:sz w:val="22"/>
          <w:szCs w:val="22"/>
          <w:lang w:val="it-IT"/>
        </w:rPr>
        <w:t>l’ultima versione dei servizi e delle funzioni installate</w:t>
      </w:r>
      <w:r w:rsidR="00F43CA4">
        <w:rPr>
          <w:sz w:val="22"/>
          <w:szCs w:val="22"/>
          <w:lang w:val="it-IT"/>
        </w:rPr>
        <w:t xml:space="preserve"> ma anche di </w:t>
      </w:r>
      <w:r w:rsidRPr="00623213">
        <w:rPr>
          <w:sz w:val="22"/>
          <w:szCs w:val="22"/>
          <w:lang w:val="it-IT"/>
        </w:rPr>
        <w:t xml:space="preserve">personalizzare il proprio veicolo con </w:t>
      </w:r>
      <w:r w:rsidR="00302844">
        <w:rPr>
          <w:sz w:val="22"/>
          <w:szCs w:val="22"/>
          <w:lang w:val="it-IT"/>
        </w:rPr>
        <w:t>nuove</w:t>
      </w:r>
      <w:r w:rsidRPr="00623213">
        <w:rPr>
          <w:sz w:val="22"/>
          <w:szCs w:val="22"/>
          <w:lang w:val="it-IT"/>
        </w:rPr>
        <w:t xml:space="preserve"> funzionalità. </w:t>
      </w:r>
      <w:r w:rsidR="00282F74">
        <w:rPr>
          <w:sz w:val="22"/>
          <w:szCs w:val="22"/>
          <w:lang w:val="it-IT"/>
        </w:rPr>
        <w:t>L’introduzione di</w:t>
      </w:r>
      <w:r w:rsidR="00F43CA4">
        <w:rPr>
          <w:sz w:val="22"/>
          <w:szCs w:val="22"/>
          <w:lang w:val="it-IT"/>
        </w:rPr>
        <w:t xml:space="preserve"> materiali </w:t>
      </w:r>
      <w:r w:rsidRPr="00623213">
        <w:rPr>
          <w:sz w:val="22"/>
          <w:szCs w:val="22"/>
          <w:lang w:val="it-IT"/>
        </w:rPr>
        <w:t>alternativ</w:t>
      </w:r>
      <w:r w:rsidR="00F43CA4">
        <w:rPr>
          <w:sz w:val="22"/>
          <w:szCs w:val="22"/>
          <w:lang w:val="it-IT"/>
        </w:rPr>
        <w:t>i</w:t>
      </w:r>
      <w:r w:rsidRPr="00623213">
        <w:rPr>
          <w:sz w:val="22"/>
          <w:szCs w:val="22"/>
          <w:lang w:val="it-IT"/>
        </w:rPr>
        <w:t xml:space="preserve"> </w:t>
      </w:r>
      <w:r w:rsidR="00F43CA4">
        <w:rPr>
          <w:sz w:val="22"/>
          <w:szCs w:val="22"/>
          <w:lang w:val="it-IT"/>
        </w:rPr>
        <w:t>alla</w:t>
      </w:r>
      <w:r w:rsidRPr="00623213">
        <w:rPr>
          <w:sz w:val="22"/>
          <w:szCs w:val="22"/>
          <w:lang w:val="it-IT"/>
        </w:rPr>
        <w:t xml:space="preserve"> pell</w:t>
      </w:r>
      <w:r w:rsidR="00302844">
        <w:rPr>
          <w:sz w:val="22"/>
          <w:szCs w:val="22"/>
          <w:lang w:val="it-IT"/>
        </w:rPr>
        <w:t>e,</w:t>
      </w:r>
      <w:r w:rsidRPr="00623213">
        <w:rPr>
          <w:sz w:val="22"/>
          <w:szCs w:val="22"/>
          <w:lang w:val="it-IT"/>
        </w:rPr>
        <w:t xml:space="preserve"> riciclat</w:t>
      </w:r>
      <w:r w:rsidR="00302844">
        <w:rPr>
          <w:sz w:val="22"/>
          <w:szCs w:val="22"/>
          <w:lang w:val="it-IT"/>
        </w:rPr>
        <w:t>i e</w:t>
      </w:r>
      <w:r w:rsidR="00AD018A">
        <w:rPr>
          <w:sz w:val="22"/>
          <w:szCs w:val="22"/>
          <w:lang w:val="it-IT"/>
        </w:rPr>
        <w:t>d eco</w:t>
      </w:r>
      <w:r w:rsidR="00302844">
        <w:rPr>
          <w:sz w:val="22"/>
          <w:szCs w:val="22"/>
          <w:lang w:val="it-IT"/>
        </w:rPr>
        <w:t>logici</w:t>
      </w:r>
      <w:r w:rsidRPr="00623213">
        <w:rPr>
          <w:sz w:val="22"/>
          <w:szCs w:val="22"/>
          <w:lang w:val="it-IT"/>
        </w:rPr>
        <w:t xml:space="preserve"> segnano un p</w:t>
      </w:r>
      <w:r w:rsidR="00CF33C9">
        <w:rPr>
          <w:sz w:val="22"/>
          <w:szCs w:val="22"/>
          <w:lang w:val="it-IT"/>
        </w:rPr>
        <w:t>unto di svolta</w:t>
      </w:r>
      <w:r w:rsidRPr="00623213">
        <w:rPr>
          <w:sz w:val="22"/>
          <w:szCs w:val="22"/>
          <w:lang w:val="it-IT"/>
        </w:rPr>
        <w:t xml:space="preserve"> verso </w:t>
      </w:r>
      <w:r w:rsidR="00B86AEF">
        <w:rPr>
          <w:sz w:val="22"/>
          <w:szCs w:val="22"/>
          <w:lang w:val="it-IT"/>
        </w:rPr>
        <w:t>un</w:t>
      </w:r>
      <w:r w:rsidR="00282F74">
        <w:rPr>
          <w:sz w:val="22"/>
          <w:szCs w:val="22"/>
          <w:lang w:val="it-IT"/>
        </w:rPr>
        <w:t>a</w:t>
      </w:r>
      <w:r w:rsidR="00B86AEF">
        <w:rPr>
          <w:sz w:val="22"/>
          <w:szCs w:val="22"/>
          <w:lang w:val="it-IT"/>
        </w:rPr>
        <w:t xml:space="preserve"> sempre maggiore</w:t>
      </w:r>
      <w:r w:rsidR="00282F74">
        <w:rPr>
          <w:sz w:val="22"/>
          <w:szCs w:val="22"/>
          <w:lang w:val="it-IT"/>
        </w:rPr>
        <w:t xml:space="preserve"> sostenibilità</w:t>
      </w:r>
      <w:r w:rsidR="00614B66">
        <w:rPr>
          <w:sz w:val="22"/>
          <w:szCs w:val="22"/>
          <w:lang w:val="it-IT"/>
        </w:rPr>
        <w:t>.</w:t>
      </w:r>
      <w:r w:rsidR="005559F8" w:rsidRPr="00623213">
        <w:rPr>
          <w:sz w:val="22"/>
          <w:szCs w:val="22"/>
          <w:lang w:val="it-IT"/>
        </w:rPr>
        <w:t xml:space="preserve"> </w:t>
      </w:r>
    </w:p>
    <w:p w14:paraId="6DC058FE" w14:textId="77777777" w:rsidR="00B86AEF" w:rsidRPr="004727DF" w:rsidRDefault="00B86AEF" w:rsidP="00DA11BB">
      <w:pPr>
        <w:pStyle w:val="Nessunaspaziatura"/>
        <w:rPr>
          <w:sz w:val="22"/>
          <w:szCs w:val="22"/>
          <w:lang w:val="it-IT"/>
        </w:rPr>
      </w:pPr>
    </w:p>
    <w:p w14:paraId="25EEFCC2" w14:textId="4A8D45A6" w:rsidR="00623213" w:rsidRPr="00623213" w:rsidRDefault="00623213" w:rsidP="00DA11BB">
      <w:pPr>
        <w:pStyle w:val="Nessunaspaziatura"/>
        <w:rPr>
          <w:sz w:val="22"/>
          <w:szCs w:val="22"/>
          <w:lang w:val="it-IT"/>
        </w:rPr>
      </w:pPr>
      <w:r w:rsidRPr="00623213">
        <w:rPr>
          <w:sz w:val="22"/>
          <w:szCs w:val="22"/>
          <w:lang w:val="it-IT"/>
        </w:rPr>
        <w:t xml:space="preserve">EV9 </w:t>
      </w:r>
      <w:r w:rsidR="00302844">
        <w:rPr>
          <w:sz w:val="22"/>
          <w:szCs w:val="22"/>
          <w:lang w:val="it-IT"/>
        </w:rPr>
        <w:t>rappresenta un significativo</w:t>
      </w:r>
      <w:r w:rsidRPr="00623213">
        <w:rPr>
          <w:sz w:val="22"/>
          <w:szCs w:val="22"/>
          <w:lang w:val="it-IT"/>
        </w:rPr>
        <w:t xml:space="preserve"> passo </w:t>
      </w:r>
      <w:r w:rsidR="00B86AEF">
        <w:rPr>
          <w:sz w:val="22"/>
          <w:szCs w:val="22"/>
          <w:lang w:val="it-IT"/>
        </w:rPr>
        <w:t xml:space="preserve">in </w:t>
      </w:r>
      <w:r w:rsidRPr="00623213">
        <w:rPr>
          <w:sz w:val="22"/>
          <w:szCs w:val="22"/>
          <w:lang w:val="it-IT"/>
        </w:rPr>
        <w:t xml:space="preserve">avanti nel </w:t>
      </w:r>
      <w:r w:rsidR="00B86AEF">
        <w:rPr>
          <w:sz w:val="22"/>
          <w:szCs w:val="22"/>
          <w:lang w:val="it-IT"/>
        </w:rPr>
        <w:t xml:space="preserve">percorso di Kia verso la nuova dimensione </w:t>
      </w:r>
      <w:bookmarkStart w:id="12" w:name="OLE_LINK1"/>
      <w:r w:rsidR="00B86AEF">
        <w:rPr>
          <w:sz w:val="22"/>
          <w:szCs w:val="22"/>
          <w:lang w:val="it-IT"/>
        </w:rPr>
        <w:t>di</w:t>
      </w:r>
      <w:r w:rsidR="00A4686F">
        <w:rPr>
          <w:sz w:val="22"/>
          <w:szCs w:val="22"/>
          <w:lang w:val="it-IT"/>
        </w:rPr>
        <w:t xml:space="preserve"> fornitore di soluzioni di mobilità sostenibil</w:t>
      </w:r>
      <w:bookmarkEnd w:id="12"/>
      <w:r w:rsidR="00911FEE">
        <w:rPr>
          <w:sz w:val="22"/>
          <w:szCs w:val="22"/>
          <w:lang w:val="it-IT"/>
        </w:rPr>
        <w:t>e</w:t>
      </w:r>
      <w:r w:rsidRPr="00623213">
        <w:rPr>
          <w:sz w:val="22"/>
          <w:szCs w:val="22"/>
          <w:lang w:val="it-IT"/>
        </w:rPr>
        <w:t>. E</w:t>
      </w:r>
      <w:r w:rsidR="00B86AEF">
        <w:rPr>
          <w:sz w:val="22"/>
          <w:szCs w:val="22"/>
          <w:lang w:val="it-IT"/>
        </w:rPr>
        <w:t>ssendo</w:t>
      </w:r>
      <w:r w:rsidRPr="00623213">
        <w:rPr>
          <w:sz w:val="22"/>
          <w:szCs w:val="22"/>
          <w:lang w:val="it-IT"/>
        </w:rPr>
        <w:t xml:space="preserve"> uno dei primi veicoli in Europa a</w:t>
      </w:r>
      <w:r w:rsidR="00A4686F">
        <w:rPr>
          <w:sz w:val="22"/>
          <w:szCs w:val="22"/>
          <w:lang w:val="it-IT"/>
        </w:rPr>
        <w:t>d essere dotato di</w:t>
      </w:r>
      <w:r w:rsidRPr="00623213">
        <w:rPr>
          <w:sz w:val="22"/>
          <w:szCs w:val="22"/>
          <w:lang w:val="it-IT"/>
        </w:rPr>
        <w:t xml:space="preserve"> guida autonoma di livello 3, </w:t>
      </w:r>
      <w:r w:rsidR="00B86AEF">
        <w:rPr>
          <w:sz w:val="22"/>
          <w:szCs w:val="22"/>
          <w:lang w:val="it-IT"/>
        </w:rPr>
        <w:t>l’avveniristico SUV anticip</w:t>
      </w:r>
      <w:r w:rsidRPr="00623213">
        <w:rPr>
          <w:sz w:val="22"/>
          <w:szCs w:val="22"/>
          <w:lang w:val="it-IT"/>
        </w:rPr>
        <w:t>a il DNA del futuro e contribu</w:t>
      </w:r>
      <w:r w:rsidR="00B86AEF">
        <w:rPr>
          <w:sz w:val="22"/>
          <w:szCs w:val="22"/>
          <w:lang w:val="it-IT"/>
        </w:rPr>
        <w:t>isce</w:t>
      </w:r>
      <w:r w:rsidRPr="00623213">
        <w:rPr>
          <w:sz w:val="22"/>
          <w:szCs w:val="22"/>
          <w:lang w:val="it-IT"/>
        </w:rPr>
        <w:t xml:space="preserve"> ad </w:t>
      </w:r>
      <w:r w:rsidR="00B86AEF">
        <w:rPr>
          <w:sz w:val="22"/>
          <w:szCs w:val="22"/>
          <w:lang w:val="it-IT"/>
        </w:rPr>
        <w:t>inaugurar</w:t>
      </w:r>
      <w:r w:rsidRPr="00623213">
        <w:rPr>
          <w:sz w:val="22"/>
          <w:szCs w:val="22"/>
          <w:lang w:val="it-IT"/>
        </w:rPr>
        <w:t xml:space="preserve">e la strada </w:t>
      </w:r>
      <w:r w:rsidR="00B86AEF">
        <w:rPr>
          <w:sz w:val="22"/>
          <w:szCs w:val="22"/>
          <w:lang w:val="it-IT"/>
        </w:rPr>
        <w:t>dell</w:t>
      </w:r>
      <w:r w:rsidRPr="00623213">
        <w:rPr>
          <w:sz w:val="22"/>
          <w:szCs w:val="22"/>
          <w:lang w:val="it-IT"/>
        </w:rPr>
        <w:t>a mobilità autonoma, completamente connessa e senza emissioni.</w:t>
      </w:r>
    </w:p>
    <w:p w14:paraId="5B736680" w14:textId="285CB262" w:rsidR="005559F8" w:rsidRPr="00D531B6" w:rsidRDefault="00B86AEF" w:rsidP="005559F8">
      <w:pPr>
        <w:pStyle w:val="Titolo1"/>
        <w:spacing w:after="0"/>
        <w:rPr>
          <w:rFonts w:eastAsia="Times New Roman"/>
          <w:color w:val="000000"/>
          <w:lang w:val="it-IT" w:eastAsia="en-GB"/>
        </w:rPr>
      </w:pPr>
      <w:r w:rsidRPr="00D531B6">
        <w:rPr>
          <w:lang w:val="it-IT"/>
        </w:rPr>
        <w:t>D</w:t>
      </w:r>
      <w:r w:rsidR="005559F8" w:rsidRPr="00D531B6">
        <w:rPr>
          <w:lang w:val="it-IT"/>
        </w:rPr>
        <w:t xml:space="preserve">esign </w:t>
      </w:r>
      <w:r w:rsidRPr="00D531B6">
        <w:rPr>
          <w:lang w:val="it-IT"/>
        </w:rPr>
        <w:t xml:space="preserve">audace </w:t>
      </w:r>
      <w:r w:rsidR="005559F8" w:rsidRPr="00D531B6">
        <w:rPr>
          <w:lang w:val="it-IT"/>
        </w:rPr>
        <w:t>ispir</w:t>
      </w:r>
      <w:r w:rsidRPr="00D531B6">
        <w:rPr>
          <w:lang w:val="it-IT"/>
        </w:rPr>
        <w:t>ato alla</w:t>
      </w:r>
      <w:r w:rsidR="005559F8" w:rsidRPr="00D531B6">
        <w:rPr>
          <w:lang w:val="it-IT"/>
        </w:rPr>
        <w:t xml:space="preserve"> natur</w:t>
      </w:r>
      <w:r w:rsidRPr="00D531B6">
        <w:rPr>
          <w:lang w:val="it-IT"/>
        </w:rPr>
        <w:t>a</w:t>
      </w:r>
    </w:p>
    <w:p w14:paraId="3B98D723" w14:textId="179FC50F" w:rsidR="00623213" w:rsidRPr="00623213" w:rsidRDefault="00623213" w:rsidP="005559F8">
      <w:pPr>
        <w:pStyle w:val="Nessunaspaziatura"/>
        <w:rPr>
          <w:rFonts w:eastAsia="Times New Roman"/>
          <w:sz w:val="22"/>
          <w:szCs w:val="22"/>
          <w:lang w:val="it-IT" w:eastAsia="en-GB"/>
        </w:rPr>
      </w:pPr>
      <w:r w:rsidRPr="00623213">
        <w:rPr>
          <w:rFonts w:eastAsia="Times New Roman"/>
          <w:sz w:val="22"/>
          <w:szCs w:val="22"/>
          <w:lang w:val="it-IT" w:eastAsia="en-GB"/>
        </w:rPr>
        <w:t xml:space="preserve">Come </w:t>
      </w:r>
      <w:r w:rsidR="005A3C2C">
        <w:rPr>
          <w:rFonts w:eastAsia="Times New Roman"/>
          <w:sz w:val="22"/>
          <w:szCs w:val="22"/>
          <w:lang w:val="it-IT" w:eastAsia="en-GB"/>
        </w:rPr>
        <w:t>la</w:t>
      </w:r>
      <w:r w:rsidRPr="00623213">
        <w:rPr>
          <w:rFonts w:eastAsia="Times New Roman"/>
          <w:sz w:val="22"/>
          <w:szCs w:val="22"/>
          <w:lang w:val="it-IT" w:eastAsia="en-GB"/>
        </w:rPr>
        <w:t xml:space="preserve"> pluripremiat</w:t>
      </w:r>
      <w:r w:rsidR="005A3C2C">
        <w:rPr>
          <w:rFonts w:eastAsia="Times New Roman"/>
          <w:sz w:val="22"/>
          <w:szCs w:val="22"/>
          <w:lang w:val="it-IT" w:eastAsia="en-GB"/>
        </w:rPr>
        <w:t>a</w:t>
      </w:r>
      <w:r w:rsidRPr="00623213">
        <w:rPr>
          <w:rFonts w:eastAsia="Times New Roman"/>
          <w:sz w:val="22"/>
          <w:szCs w:val="22"/>
          <w:lang w:val="it-IT" w:eastAsia="en-GB"/>
        </w:rPr>
        <w:t xml:space="preserve"> EV6, Kia EV9 abbraccia la filosofia di design</w:t>
      </w:r>
      <w:r w:rsidR="00B86AEF">
        <w:rPr>
          <w:rFonts w:eastAsia="Times New Roman"/>
          <w:sz w:val="22"/>
          <w:szCs w:val="22"/>
          <w:lang w:val="it-IT" w:eastAsia="en-GB"/>
        </w:rPr>
        <w:t xml:space="preserve"> </w:t>
      </w:r>
      <w:r w:rsidR="00B86AEF" w:rsidRPr="00B86AEF">
        <w:rPr>
          <w:rFonts w:eastAsia="Times New Roman"/>
          <w:sz w:val="22"/>
          <w:szCs w:val="22"/>
          <w:lang w:val="it-IT" w:eastAsia="en-GB"/>
        </w:rPr>
        <w:t>“</w:t>
      </w:r>
      <w:proofErr w:type="spellStart"/>
      <w:r w:rsidR="00D21473">
        <w:fldChar w:fldCharType="begin"/>
      </w:r>
      <w:r w:rsidR="00D21473" w:rsidRPr="00D21473">
        <w:rPr>
          <w:lang w:val="it-IT"/>
        </w:rPr>
        <w:instrText>HYPERLINK "https://press.kia.com/eu/en/home/media-resouces/press-releases/2023/Kia-celebrates-Opposites-United-design-philosophy.html"</w:instrText>
      </w:r>
      <w:r w:rsidR="00D21473">
        <w:fldChar w:fldCharType="separate"/>
      </w:r>
      <w:r w:rsidR="00B86AEF" w:rsidRPr="00B86AEF">
        <w:rPr>
          <w:rStyle w:val="Collegamentoipertestuale"/>
          <w:rFonts w:eastAsia="Times New Roman"/>
          <w:sz w:val="22"/>
          <w:szCs w:val="22"/>
          <w:lang w:val="it-IT" w:eastAsia="en-GB"/>
        </w:rPr>
        <w:t>Opposites</w:t>
      </w:r>
      <w:proofErr w:type="spellEnd"/>
      <w:r w:rsidR="00B86AEF" w:rsidRPr="00B86AEF">
        <w:rPr>
          <w:rStyle w:val="Collegamentoipertestuale"/>
          <w:rFonts w:eastAsia="Times New Roman"/>
          <w:sz w:val="22"/>
          <w:szCs w:val="22"/>
          <w:lang w:val="it-IT" w:eastAsia="en-GB"/>
        </w:rPr>
        <w:t xml:space="preserve"> United</w:t>
      </w:r>
      <w:r w:rsidR="00D21473">
        <w:rPr>
          <w:rStyle w:val="Collegamentoipertestuale"/>
          <w:rFonts w:eastAsia="Times New Roman"/>
          <w:sz w:val="22"/>
          <w:szCs w:val="22"/>
          <w:lang w:val="it-IT" w:eastAsia="en-GB"/>
        </w:rPr>
        <w:fldChar w:fldCharType="end"/>
      </w:r>
      <w:r w:rsidR="00B86AEF" w:rsidRPr="00B86AEF">
        <w:rPr>
          <w:rFonts w:eastAsia="Times New Roman"/>
          <w:sz w:val="22"/>
          <w:szCs w:val="22"/>
          <w:lang w:val="it-IT" w:eastAsia="en-GB"/>
        </w:rPr>
        <w:t>”</w:t>
      </w:r>
      <w:r w:rsidRPr="00623213">
        <w:rPr>
          <w:rFonts w:eastAsia="Times New Roman"/>
          <w:sz w:val="22"/>
          <w:szCs w:val="22"/>
          <w:lang w:val="it-IT" w:eastAsia="en-GB"/>
        </w:rPr>
        <w:t>. L</w:t>
      </w:r>
      <w:r w:rsidR="00B86AEF">
        <w:rPr>
          <w:rFonts w:eastAsia="Times New Roman"/>
          <w:sz w:val="22"/>
          <w:szCs w:val="22"/>
          <w:lang w:val="it-IT" w:eastAsia="en-GB"/>
        </w:rPr>
        <w:t>e linee esterne sono</w:t>
      </w:r>
      <w:r w:rsidRPr="00623213">
        <w:rPr>
          <w:rFonts w:eastAsia="Times New Roman"/>
          <w:sz w:val="22"/>
          <w:szCs w:val="22"/>
          <w:lang w:val="it-IT" w:eastAsia="en-GB"/>
        </w:rPr>
        <w:t xml:space="preserve"> caratterizzat</w:t>
      </w:r>
      <w:r w:rsidR="00B86AEF">
        <w:rPr>
          <w:rFonts w:eastAsia="Times New Roman"/>
          <w:sz w:val="22"/>
          <w:szCs w:val="22"/>
          <w:lang w:val="it-IT" w:eastAsia="en-GB"/>
        </w:rPr>
        <w:t>e</w:t>
      </w:r>
      <w:r w:rsidRPr="00623213">
        <w:rPr>
          <w:rFonts w:eastAsia="Times New Roman"/>
          <w:sz w:val="22"/>
          <w:szCs w:val="22"/>
          <w:lang w:val="it-IT" w:eastAsia="en-GB"/>
        </w:rPr>
        <w:t xml:space="preserve"> da geometri</w:t>
      </w:r>
      <w:r w:rsidR="00B86AEF">
        <w:rPr>
          <w:rFonts w:eastAsia="Times New Roman"/>
          <w:sz w:val="22"/>
          <w:szCs w:val="22"/>
          <w:lang w:val="it-IT" w:eastAsia="en-GB"/>
        </w:rPr>
        <w:t>e</w:t>
      </w:r>
      <w:r w:rsidRPr="00623213">
        <w:rPr>
          <w:rFonts w:eastAsia="Times New Roman"/>
          <w:sz w:val="22"/>
          <w:szCs w:val="22"/>
          <w:lang w:val="it-IT" w:eastAsia="en-GB"/>
        </w:rPr>
        <w:t xml:space="preserve"> solid</w:t>
      </w:r>
      <w:r w:rsidR="00B86AEF">
        <w:rPr>
          <w:rFonts w:eastAsia="Times New Roman"/>
          <w:sz w:val="22"/>
          <w:szCs w:val="22"/>
          <w:lang w:val="it-IT" w:eastAsia="en-GB"/>
        </w:rPr>
        <w:t>e</w:t>
      </w:r>
      <w:r w:rsidRPr="00623213">
        <w:rPr>
          <w:rFonts w:eastAsia="Times New Roman"/>
          <w:sz w:val="22"/>
          <w:szCs w:val="22"/>
          <w:lang w:val="it-IT" w:eastAsia="en-GB"/>
        </w:rPr>
        <w:t xml:space="preserve"> come </w:t>
      </w:r>
      <w:r w:rsidR="00B86AEF">
        <w:rPr>
          <w:rFonts w:eastAsia="Times New Roman"/>
          <w:sz w:val="22"/>
          <w:szCs w:val="22"/>
          <w:lang w:val="it-IT" w:eastAsia="en-GB"/>
        </w:rPr>
        <w:t xml:space="preserve">quelle di </w:t>
      </w:r>
      <w:r w:rsidRPr="00623213">
        <w:rPr>
          <w:rFonts w:eastAsia="Times New Roman"/>
          <w:sz w:val="22"/>
          <w:szCs w:val="22"/>
          <w:lang w:val="it-IT" w:eastAsia="en-GB"/>
        </w:rPr>
        <w:t xml:space="preserve">una roccia, linee pulite e un profilo da SUV </w:t>
      </w:r>
      <w:r w:rsidR="00D531B6">
        <w:rPr>
          <w:rFonts w:eastAsia="Times New Roman"/>
          <w:sz w:val="22"/>
          <w:szCs w:val="22"/>
          <w:lang w:val="it-IT" w:eastAsia="en-GB"/>
        </w:rPr>
        <w:t>avveniristico</w:t>
      </w:r>
      <w:r w:rsidRPr="00623213">
        <w:rPr>
          <w:rFonts w:eastAsia="Times New Roman"/>
          <w:sz w:val="22"/>
          <w:szCs w:val="22"/>
          <w:lang w:val="it-IT" w:eastAsia="en-GB"/>
        </w:rPr>
        <w:t>.</w:t>
      </w:r>
    </w:p>
    <w:p w14:paraId="528505E1" w14:textId="77777777" w:rsidR="005559F8" w:rsidRPr="00623213" w:rsidRDefault="005559F8" w:rsidP="005559F8">
      <w:pPr>
        <w:pStyle w:val="Nessunaspaziatura"/>
        <w:rPr>
          <w:rFonts w:eastAsia="Times New Roman"/>
          <w:sz w:val="22"/>
          <w:szCs w:val="22"/>
          <w:lang w:val="it-IT" w:eastAsia="en-GB"/>
        </w:rPr>
      </w:pPr>
    </w:p>
    <w:p w14:paraId="21264B74" w14:textId="56B33390" w:rsidR="00623213" w:rsidRPr="00623213" w:rsidRDefault="005A3C2C" w:rsidP="005559F8">
      <w:pPr>
        <w:pStyle w:val="Nessunaspaziatura"/>
        <w:rPr>
          <w:sz w:val="22"/>
          <w:szCs w:val="22"/>
          <w:lang w:val="it-IT" w:eastAsia="en-GB"/>
        </w:rPr>
      </w:pPr>
      <w:r w:rsidRPr="00243BA3">
        <w:rPr>
          <w:sz w:val="22"/>
          <w:szCs w:val="22"/>
          <w:lang w:val="it-IT" w:eastAsia="en-GB"/>
        </w:rPr>
        <w:t>Sul</w:t>
      </w:r>
      <w:r w:rsidR="00FA66A1" w:rsidRPr="00243BA3">
        <w:rPr>
          <w:sz w:val="22"/>
          <w:szCs w:val="22"/>
          <w:lang w:val="it-IT" w:eastAsia="en-GB"/>
        </w:rPr>
        <w:t xml:space="preserve"> frontale</w:t>
      </w:r>
      <w:r w:rsidR="00623213" w:rsidRPr="00243BA3">
        <w:rPr>
          <w:sz w:val="22"/>
          <w:szCs w:val="22"/>
          <w:lang w:val="it-IT" w:eastAsia="en-GB"/>
        </w:rPr>
        <w:t xml:space="preserve"> </w:t>
      </w:r>
      <w:r w:rsidR="00FA66A1" w:rsidRPr="00243BA3">
        <w:rPr>
          <w:sz w:val="22"/>
          <w:szCs w:val="22"/>
          <w:lang w:val="it-IT" w:eastAsia="en-GB"/>
        </w:rPr>
        <w:t>spicca</w:t>
      </w:r>
      <w:r w:rsidR="00623213" w:rsidRPr="00243BA3">
        <w:rPr>
          <w:sz w:val="22"/>
          <w:szCs w:val="22"/>
          <w:lang w:val="it-IT" w:eastAsia="en-GB"/>
        </w:rPr>
        <w:t xml:space="preserve"> l'ultima generazione del Digital Tiger Face d</w:t>
      </w:r>
      <w:r w:rsidR="00FA66A1" w:rsidRPr="00243BA3">
        <w:rPr>
          <w:sz w:val="22"/>
          <w:szCs w:val="22"/>
          <w:lang w:val="it-IT" w:eastAsia="en-GB"/>
        </w:rPr>
        <w:t>i Kia</w:t>
      </w:r>
      <w:r w:rsidR="00623213" w:rsidRPr="00243BA3">
        <w:rPr>
          <w:sz w:val="22"/>
          <w:szCs w:val="22"/>
          <w:lang w:val="it-IT" w:eastAsia="en-GB"/>
        </w:rPr>
        <w:t>. I distintivi fari a LED</w:t>
      </w:r>
      <w:r w:rsidR="00701F7C">
        <w:rPr>
          <w:sz w:val="22"/>
          <w:szCs w:val="22"/>
          <w:lang w:val="it-IT" w:eastAsia="en-GB"/>
        </w:rPr>
        <w:t xml:space="preserve"> immediatamente riconoscibili,</w:t>
      </w:r>
      <w:r w:rsidR="00701F7C" w:rsidRPr="00701F7C">
        <w:rPr>
          <w:lang w:val="it-IT"/>
        </w:rPr>
        <w:t xml:space="preserve"> </w:t>
      </w:r>
      <w:r w:rsidR="00701F7C" w:rsidRPr="00701F7C">
        <w:rPr>
          <w:sz w:val="22"/>
          <w:szCs w:val="22"/>
          <w:lang w:val="it-IT" w:eastAsia="en-GB"/>
        </w:rPr>
        <w:t xml:space="preserve">con LED orizzontali per la </w:t>
      </w:r>
      <w:r w:rsidR="00701F7C">
        <w:rPr>
          <w:sz w:val="22"/>
          <w:szCs w:val="22"/>
          <w:lang w:val="it-IT" w:eastAsia="en-GB"/>
        </w:rPr>
        <w:t>B</w:t>
      </w:r>
      <w:r w:rsidR="00701F7C" w:rsidRPr="00701F7C">
        <w:rPr>
          <w:sz w:val="22"/>
          <w:szCs w:val="22"/>
          <w:lang w:val="it-IT" w:eastAsia="en-GB"/>
        </w:rPr>
        <w:t>aseline e verticali con proiettori cubici per la GT line</w:t>
      </w:r>
      <w:r w:rsidR="00623213" w:rsidRPr="00243BA3">
        <w:rPr>
          <w:sz w:val="22"/>
          <w:szCs w:val="22"/>
          <w:lang w:val="it-IT" w:eastAsia="en-GB"/>
        </w:rPr>
        <w:t xml:space="preserve">. </w:t>
      </w:r>
      <w:r w:rsidR="00FA66A1" w:rsidRPr="00243BA3">
        <w:rPr>
          <w:sz w:val="22"/>
          <w:szCs w:val="22"/>
          <w:lang w:val="it-IT" w:eastAsia="en-GB"/>
        </w:rPr>
        <w:t>Alla vista</w:t>
      </w:r>
      <w:r w:rsidR="00623213" w:rsidRPr="00243BA3">
        <w:rPr>
          <w:sz w:val="22"/>
          <w:szCs w:val="22"/>
          <w:lang w:val="it-IT" w:eastAsia="en-GB"/>
        </w:rPr>
        <w:t xml:space="preserve"> posteriore, l'esclusiva grafica de</w:t>
      </w:r>
      <w:r w:rsidR="00F80538" w:rsidRPr="00243BA3">
        <w:rPr>
          <w:sz w:val="22"/>
          <w:szCs w:val="22"/>
          <w:lang w:val="it-IT" w:eastAsia="en-GB"/>
        </w:rPr>
        <w:t xml:space="preserve">i fanali a LED </w:t>
      </w:r>
      <w:r w:rsidR="00623213" w:rsidRPr="00243BA3">
        <w:rPr>
          <w:sz w:val="22"/>
          <w:szCs w:val="22"/>
          <w:lang w:val="it-IT" w:eastAsia="en-GB"/>
        </w:rPr>
        <w:t>con</w:t>
      </w:r>
      <w:r w:rsidR="00AD018A" w:rsidRPr="00243BA3">
        <w:rPr>
          <w:sz w:val="22"/>
          <w:szCs w:val="22"/>
          <w:lang w:val="it-IT" w:eastAsia="en-GB"/>
        </w:rPr>
        <w:t xml:space="preserve"> disegno </w:t>
      </w:r>
      <w:r w:rsidR="00701F7C">
        <w:rPr>
          <w:sz w:val="22"/>
          <w:szCs w:val="22"/>
          <w:lang w:val="it-IT" w:eastAsia="en-GB"/>
        </w:rPr>
        <w:t xml:space="preserve">a “star </w:t>
      </w:r>
      <w:proofErr w:type="spellStart"/>
      <w:r w:rsidR="00701F7C">
        <w:rPr>
          <w:sz w:val="22"/>
          <w:szCs w:val="22"/>
          <w:lang w:val="it-IT" w:eastAsia="en-GB"/>
        </w:rPr>
        <w:t>map</w:t>
      </w:r>
      <w:proofErr w:type="spellEnd"/>
      <w:r w:rsidR="00701F7C">
        <w:rPr>
          <w:sz w:val="22"/>
          <w:szCs w:val="22"/>
          <w:lang w:val="it-IT" w:eastAsia="en-GB"/>
        </w:rPr>
        <w:t>”</w:t>
      </w:r>
      <w:r w:rsidR="00623213" w:rsidRPr="00243BA3">
        <w:rPr>
          <w:sz w:val="22"/>
          <w:szCs w:val="22"/>
          <w:lang w:val="it-IT" w:eastAsia="en-GB"/>
        </w:rPr>
        <w:t xml:space="preserve"> conferisce un aspetto immediatamente riconoscibile.</w:t>
      </w:r>
      <w:r w:rsidR="00623213" w:rsidRPr="00623213">
        <w:rPr>
          <w:sz w:val="22"/>
          <w:szCs w:val="22"/>
          <w:lang w:val="it-IT" w:eastAsia="en-GB"/>
        </w:rPr>
        <w:t xml:space="preserve"> Le maniglie </w:t>
      </w:r>
      <w:r w:rsidR="00F80538">
        <w:rPr>
          <w:sz w:val="22"/>
          <w:szCs w:val="22"/>
          <w:lang w:val="it-IT" w:eastAsia="en-GB"/>
        </w:rPr>
        <w:t xml:space="preserve">a filo </w:t>
      </w:r>
      <w:r w:rsidR="00623213" w:rsidRPr="00623213">
        <w:rPr>
          <w:sz w:val="22"/>
          <w:szCs w:val="22"/>
          <w:lang w:val="it-IT" w:eastAsia="en-GB"/>
        </w:rPr>
        <w:t>delle port</w:t>
      </w:r>
      <w:r w:rsidR="00F80538">
        <w:rPr>
          <w:sz w:val="22"/>
          <w:szCs w:val="22"/>
          <w:lang w:val="it-IT" w:eastAsia="en-GB"/>
        </w:rPr>
        <w:t>i</w:t>
      </w:r>
      <w:r w:rsidR="00623213" w:rsidRPr="00623213">
        <w:rPr>
          <w:sz w:val="22"/>
          <w:szCs w:val="22"/>
          <w:lang w:val="it-IT" w:eastAsia="en-GB"/>
        </w:rPr>
        <w:t>e</w:t>
      </w:r>
      <w:r w:rsidR="00F80538">
        <w:rPr>
          <w:sz w:val="22"/>
          <w:szCs w:val="22"/>
          <w:lang w:val="it-IT" w:eastAsia="en-GB"/>
        </w:rPr>
        <w:t>re</w:t>
      </w:r>
      <w:r w:rsidR="00623213" w:rsidRPr="00623213">
        <w:rPr>
          <w:sz w:val="22"/>
          <w:szCs w:val="22"/>
          <w:lang w:val="it-IT" w:eastAsia="en-GB"/>
        </w:rPr>
        <w:t xml:space="preserve"> </w:t>
      </w:r>
      <w:r w:rsidR="00F80538">
        <w:rPr>
          <w:sz w:val="22"/>
          <w:szCs w:val="22"/>
          <w:lang w:val="it-IT" w:eastAsia="en-GB"/>
        </w:rPr>
        <w:t>incrementa</w:t>
      </w:r>
      <w:r w:rsidR="00623213" w:rsidRPr="00623213">
        <w:rPr>
          <w:sz w:val="22"/>
          <w:szCs w:val="22"/>
          <w:lang w:val="it-IT" w:eastAsia="en-GB"/>
        </w:rPr>
        <w:t xml:space="preserve">no </w:t>
      </w:r>
      <w:r w:rsidR="00F80538">
        <w:rPr>
          <w:sz w:val="22"/>
          <w:szCs w:val="22"/>
          <w:lang w:val="it-IT" w:eastAsia="en-GB"/>
        </w:rPr>
        <w:t>il</w:t>
      </w:r>
      <w:r w:rsidR="00623213" w:rsidRPr="00623213">
        <w:rPr>
          <w:sz w:val="22"/>
          <w:szCs w:val="22"/>
          <w:lang w:val="it-IT" w:eastAsia="en-GB"/>
        </w:rPr>
        <w:t xml:space="preserve"> look moderno e </w:t>
      </w:r>
      <w:r w:rsidR="00F80538">
        <w:rPr>
          <w:sz w:val="22"/>
          <w:szCs w:val="22"/>
          <w:lang w:val="it-IT" w:eastAsia="en-GB"/>
        </w:rPr>
        <w:t xml:space="preserve">fortemente </w:t>
      </w:r>
      <w:r w:rsidR="00623213" w:rsidRPr="00623213">
        <w:rPr>
          <w:sz w:val="22"/>
          <w:szCs w:val="22"/>
          <w:lang w:val="it-IT" w:eastAsia="en-GB"/>
        </w:rPr>
        <w:t xml:space="preserve">high-tech, mentre le </w:t>
      </w:r>
      <w:r w:rsidR="00F80538">
        <w:rPr>
          <w:sz w:val="22"/>
          <w:szCs w:val="22"/>
          <w:lang w:val="it-IT" w:eastAsia="en-GB"/>
        </w:rPr>
        <w:t>pres</w:t>
      </w:r>
      <w:r w:rsidR="00623213" w:rsidRPr="00623213">
        <w:rPr>
          <w:sz w:val="22"/>
          <w:szCs w:val="22"/>
          <w:lang w:val="it-IT" w:eastAsia="en-GB"/>
        </w:rPr>
        <w:t xml:space="preserve">e d'aria attive </w:t>
      </w:r>
      <w:r w:rsidR="00701F7C">
        <w:rPr>
          <w:sz w:val="22"/>
          <w:szCs w:val="22"/>
          <w:lang w:val="it-IT" w:eastAsia="en-GB"/>
        </w:rPr>
        <w:t>m</w:t>
      </w:r>
      <w:r w:rsidR="00623213" w:rsidRPr="00623213">
        <w:rPr>
          <w:sz w:val="22"/>
          <w:szCs w:val="22"/>
          <w:lang w:val="it-IT" w:eastAsia="en-GB"/>
        </w:rPr>
        <w:t xml:space="preserve">igliorano l'efficienza aerodinamica. Pneumatici fonoassorbenti da 19, 20 o 21 pollici </w:t>
      </w:r>
      <w:r w:rsidR="00623213" w:rsidRPr="00623213">
        <w:rPr>
          <w:sz w:val="22"/>
          <w:szCs w:val="22"/>
          <w:lang w:val="it-IT" w:eastAsia="en-GB"/>
        </w:rPr>
        <w:lastRenderedPageBreak/>
        <w:t>montati su cerchi in lega a bassa resistenza aerodinamica</w:t>
      </w:r>
      <w:r w:rsidR="00CF33C9">
        <w:rPr>
          <w:sz w:val="22"/>
          <w:szCs w:val="22"/>
          <w:lang w:val="it-IT" w:eastAsia="en-GB"/>
        </w:rPr>
        <w:t>,</w:t>
      </w:r>
      <w:r w:rsidR="00623213" w:rsidRPr="00623213">
        <w:rPr>
          <w:sz w:val="22"/>
          <w:szCs w:val="22"/>
          <w:lang w:val="it-IT" w:eastAsia="en-GB"/>
        </w:rPr>
        <w:t xml:space="preserve"> </w:t>
      </w:r>
      <w:r w:rsidR="00AD018A">
        <w:rPr>
          <w:sz w:val="22"/>
          <w:szCs w:val="22"/>
          <w:lang w:val="it-IT" w:eastAsia="en-GB"/>
        </w:rPr>
        <w:t>dall’</w:t>
      </w:r>
      <w:r w:rsidR="00623213" w:rsidRPr="00623213">
        <w:rPr>
          <w:sz w:val="22"/>
          <w:szCs w:val="22"/>
          <w:lang w:val="it-IT" w:eastAsia="en-GB"/>
        </w:rPr>
        <w:t>esclusivo design rettangolare</w:t>
      </w:r>
      <w:r w:rsidR="00166962">
        <w:rPr>
          <w:sz w:val="22"/>
          <w:szCs w:val="22"/>
          <w:lang w:val="it-IT" w:eastAsia="en-GB"/>
        </w:rPr>
        <w:t xml:space="preserve"> o triangolare</w:t>
      </w:r>
      <w:r w:rsidR="00CF33C9">
        <w:rPr>
          <w:sz w:val="22"/>
          <w:szCs w:val="22"/>
          <w:lang w:val="it-IT" w:eastAsia="en-GB"/>
        </w:rPr>
        <w:t>,</w:t>
      </w:r>
      <w:r w:rsidR="00623213" w:rsidRPr="00623213">
        <w:rPr>
          <w:sz w:val="22"/>
          <w:szCs w:val="22"/>
          <w:lang w:val="it-IT" w:eastAsia="en-GB"/>
        </w:rPr>
        <w:t xml:space="preserve"> completano l'</w:t>
      </w:r>
      <w:r w:rsidR="00F80538">
        <w:rPr>
          <w:sz w:val="22"/>
          <w:szCs w:val="22"/>
          <w:lang w:val="it-IT" w:eastAsia="en-GB"/>
        </w:rPr>
        <w:t>immagine da SUV del futuro</w:t>
      </w:r>
      <w:r w:rsidR="00623213" w:rsidRPr="00623213">
        <w:rPr>
          <w:sz w:val="22"/>
          <w:szCs w:val="22"/>
          <w:lang w:val="it-IT" w:eastAsia="en-GB"/>
        </w:rPr>
        <w:t>.</w:t>
      </w:r>
    </w:p>
    <w:p w14:paraId="1DFDA1B7" w14:textId="77777777" w:rsidR="005559F8" w:rsidRPr="00623213" w:rsidRDefault="005559F8" w:rsidP="005559F8">
      <w:pPr>
        <w:pStyle w:val="Nessunaspaziatura"/>
        <w:rPr>
          <w:color w:val="FF0000"/>
          <w:sz w:val="22"/>
          <w:szCs w:val="22"/>
          <w:lang w:val="it-IT" w:eastAsia="en-GB"/>
        </w:rPr>
      </w:pPr>
    </w:p>
    <w:p w14:paraId="1BA62A4C" w14:textId="311DDAF0" w:rsidR="00623213" w:rsidRPr="00623213" w:rsidRDefault="00F80538" w:rsidP="005559F8">
      <w:pPr>
        <w:pStyle w:val="Nessunaspaziatura"/>
        <w:rPr>
          <w:sz w:val="22"/>
          <w:szCs w:val="22"/>
          <w:lang w:val="it-IT" w:eastAsia="en-GB"/>
        </w:rPr>
      </w:pPr>
      <w:r w:rsidRPr="00F80538">
        <w:rPr>
          <w:sz w:val="22"/>
          <w:szCs w:val="22"/>
          <w:lang w:val="it-IT" w:eastAsia="en-GB"/>
        </w:rPr>
        <w:t>“</w:t>
      </w:r>
      <w:r w:rsidR="00623213" w:rsidRPr="00623213">
        <w:rPr>
          <w:sz w:val="22"/>
          <w:szCs w:val="22"/>
          <w:lang w:val="it-IT" w:eastAsia="en-GB"/>
        </w:rPr>
        <w:t xml:space="preserve">Vogliamo condividere la nostra visione in cui la natura e l'opera dell'uomo possono coesistere in armonia", ha </w:t>
      </w:r>
      <w:r>
        <w:rPr>
          <w:sz w:val="22"/>
          <w:szCs w:val="22"/>
          <w:lang w:val="it-IT" w:eastAsia="en-GB"/>
        </w:rPr>
        <w:t>dichiar</w:t>
      </w:r>
      <w:r w:rsidR="00623213" w:rsidRPr="00623213">
        <w:rPr>
          <w:sz w:val="22"/>
          <w:szCs w:val="22"/>
          <w:lang w:val="it-IT" w:eastAsia="en-GB"/>
        </w:rPr>
        <w:t xml:space="preserve">ato Karim Habib, </w:t>
      </w:r>
      <w:r w:rsidRPr="00F80538">
        <w:rPr>
          <w:sz w:val="22"/>
          <w:szCs w:val="22"/>
          <w:lang w:val="it-IT" w:eastAsia="en-GB"/>
        </w:rPr>
        <w:t xml:space="preserve">Executive Vice </w:t>
      </w:r>
      <w:proofErr w:type="spellStart"/>
      <w:r w:rsidRPr="00F80538">
        <w:rPr>
          <w:sz w:val="22"/>
          <w:szCs w:val="22"/>
          <w:lang w:val="it-IT" w:eastAsia="en-GB"/>
        </w:rPr>
        <w:t>President</w:t>
      </w:r>
      <w:proofErr w:type="spellEnd"/>
      <w:r w:rsidRPr="00F80538">
        <w:rPr>
          <w:sz w:val="22"/>
          <w:szCs w:val="22"/>
          <w:lang w:val="it-IT" w:eastAsia="en-GB"/>
        </w:rPr>
        <w:t xml:space="preserve"> </w:t>
      </w:r>
      <w:r>
        <w:rPr>
          <w:sz w:val="22"/>
          <w:szCs w:val="22"/>
          <w:lang w:val="it-IT" w:eastAsia="en-GB"/>
        </w:rPr>
        <w:t>e</w:t>
      </w:r>
      <w:r w:rsidRPr="00F80538">
        <w:rPr>
          <w:sz w:val="22"/>
          <w:szCs w:val="22"/>
          <w:lang w:val="it-IT" w:eastAsia="en-GB"/>
        </w:rPr>
        <w:t xml:space="preserve"> Head of Kia Global Design Center</w:t>
      </w:r>
      <w:r w:rsidR="00623213" w:rsidRPr="00623213">
        <w:rPr>
          <w:sz w:val="22"/>
          <w:szCs w:val="22"/>
          <w:lang w:val="it-IT" w:eastAsia="en-GB"/>
        </w:rPr>
        <w:t>.</w:t>
      </w:r>
      <w:r w:rsidR="00166962">
        <w:rPr>
          <w:sz w:val="22"/>
          <w:szCs w:val="22"/>
          <w:lang w:val="it-IT" w:eastAsia="en-GB"/>
        </w:rPr>
        <w:t xml:space="preserve"> </w:t>
      </w:r>
      <w:r w:rsidR="00623213" w:rsidRPr="00623213">
        <w:rPr>
          <w:sz w:val="22"/>
          <w:szCs w:val="22"/>
          <w:lang w:val="it-IT" w:eastAsia="en-GB"/>
        </w:rPr>
        <w:t>"L'esterno, ispirato al pilastro del design "</w:t>
      </w:r>
      <w:proofErr w:type="spellStart"/>
      <w:r w:rsidR="00623213" w:rsidRPr="00623213">
        <w:rPr>
          <w:sz w:val="22"/>
          <w:szCs w:val="22"/>
          <w:lang w:val="it-IT" w:eastAsia="en-GB"/>
        </w:rPr>
        <w:t>Bold</w:t>
      </w:r>
      <w:proofErr w:type="spellEnd"/>
      <w:r w:rsidR="00623213" w:rsidRPr="00623213">
        <w:rPr>
          <w:sz w:val="22"/>
          <w:szCs w:val="22"/>
          <w:lang w:val="it-IT" w:eastAsia="en-GB"/>
        </w:rPr>
        <w:t xml:space="preserve"> for nature" di </w:t>
      </w:r>
      <w:proofErr w:type="spellStart"/>
      <w:r w:rsidR="00623213" w:rsidRPr="00623213">
        <w:rPr>
          <w:sz w:val="22"/>
          <w:szCs w:val="22"/>
          <w:lang w:val="it-IT" w:eastAsia="en-GB"/>
        </w:rPr>
        <w:t>Opposites</w:t>
      </w:r>
      <w:proofErr w:type="spellEnd"/>
      <w:r w:rsidR="00623213" w:rsidRPr="00623213">
        <w:rPr>
          <w:sz w:val="22"/>
          <w:szCs w:val="22"/>
          <w:lang w:val="it-IT" w:eastAsia="en-GB"/>
        </w:rPr>
        <w:t xml:space="preserve"> United, rende omaggio alla perfezione della natura, mentre </w:t>
      </w:r>
      <w:r w:rsidR="005A3C2C">
        <w:rPr>
          <w:sz w:val="22"/>
          <w:szCs w:val="22"/>
          <w:lang w:val="it-IT" w:eastAsia="en-GB"/>
        </w:rPr>
        <w:t xml:space="preserve">gli </w:t>
      </w:r>
      <w:r w:rsidR="00623213" w:rsidRPr="00623213">
        <w:rPr>
          <w:sz w:val="22"/>
          <w:szCs w:val="22"/>
          <w:lang w:val="it-IT" w:eastAsia="en-GB"/>
        </w:rPr>
        <w:t>intern</w:t>
      </w:r>
      <w:r w:rsidR="005A3C2C">
        <w:rPr>
          <w:sz w:val="22"/>
          <w:szCs w:val="22"/>
          <w:lang w:val="it-IT" w:eastAsia="en-GB"/>
        </w:rPr>
        <w:t>i</w:t>
      </w:r>
      <w:r w:rsidR="00623213" w:rsidRPr="00623213">
        <w:rPr>
          <w:sz w:val="22"/>
          <w:szCs w:val="22"/>
          <w:lang w:val="it-IT" w:eastAsia="en-GB"/>
        </w:rPr>
        <w:t xml:space="preserve"> </w:t>
      </w:r>
      <w:r w:rsidR="005A3C2C">
        <w:rPr>
          <w:sz w:val="22"/>
          <w:szCs w:val="22"/>
          <w:lang w:val="it-IT" w:eastAsia="en-GB"/>
        </w:rPr>
        <w:t xml:space="preserve">altamente </w:t>
      </w:r>
      <w:r w:rsidR="00E112A2">
        <w:rPr>
          <w:sz w:val="22"/>
          <w:szCs w:val="22"/>
          <w:lang w:val="it-IT" w:eastAsia="en-GB"/>
        </w:rPr>
        <w:t>funzional</w:t>
      </w:r>
      <w:r w:rsidR="005A3C2C">
        <w:rPr>
          <w:sz w:val="22"/>
          <w:szCs w:val="22"/>
          <w:lang w:val="it-IT" w:eastAsia="en-GB"/>
        </w:rPr>
        <w:t>i</w:t>
      </w:r>
      <w:r w:rsidR="00E112A2">
        <w:rPr>
          <w:sz w:val="22"/>
          <w:szCs w:val="22"/>
          <w:lang w:val="it-IT" w:eastAsia="en-GB"/>
        </w:rPr>
        <w:t xml:space="preserve"> m</w:t>
      </w:r>
      <w:r w:rsidR="00623213" w:rsidRPr="00623213">
        <w:rPr>
          <w:sz w:val="22"/>
          <w:szCs w:val="22"/>
          <w:lang w:val="it-IT" w:eastAsia="en-GB"/>
        </w:rPr>
        <w:t>e</w:t>
      </w:r>
      <w:r w:rsidR="00E112A2">
        <w:rPr>
          <w:sz w:val="22"/>
          <w:szCs w:val="22"/>
          <w:lang w:val="it-IT" w:eastAsia="en-GB"/>
        </w:rPr>
        <w:t>tt</w:t>
      </w:r>
      <w:r w:rsidR="005A3C2C">
        <w:rPr>
          <w:sz w:val="22"/>
          <w:szCs w:val="22"/>
          <w:lang w:val="it-IT" w:eastAsia="en-GB"/>
        </w:rPr>
        <w:t>ono</w:t>
      </w:r>
      <w:r w:rsidR="00E112A2">
        <w:rPr>
          <w:sz w:val="22"/>
          <w:szCs w:val="22"/>
          <w:lang w:val="it-IT" w:eastAsia="en-GB"/>
        </w:rPr>
        <w:t xml:space="preserve"> a disposizione</w:t>
      </w:r>
      <w:r w:rsidR="00623213" w:rsidRPr="00623213">
        <w:rPr>
          <w:sz w:val="22"/>
          <w:szCs w:val="22"/>
          <w:lang w:val="it-IT" w:eastAsia="en-GB"/>
        </w:rPr>
        <w:t xml:space="preserve"> </w:t>
      </w:r>
      <w:r w:rsidR="00AD018A">
        <w:rPr>
          <w:sz w:val="22"/>
          <w:szCs w:val="22"/>
          <w:lang w:val="it-IT" w:eastAsia="en-GB"/>
        </w:rPr>
        <w:t xml:space="preserve">degli utenti </w:t>
      </w:r>
      <w:r w:rsidR="00623213" w:rsidRPr="00623213">
        <w:rPr>
          <w:sz w:val="22"/>
          <w:szCs w:val="22"/>
          <w:lang w:val="it-IT" w:eastAsia="en-GB"/>
        </w:rPr>
        <w:t>le tecnologie più avanzate".</w:t>
      </w:r>
    </w:p>
    <w:p w14:paraId="5D55BB83" w14:textId="77777777" w:rsidR="005559F8" w:rsidRPr="00623213" w:rsidRDefault="005559F8" w:rsidP="005559F8">
      <w:pPr>
        <w:pStyle w:val="Nessunaspaziatura"/>
        <w:rPr>
          <w:sz w:val="22"/>
          <w:szCs w:val="22"/>
          <w:lang w:val="it-IT" w:eastAsia="en-GB"/>
        </w:rPr>
      </w:pPr>
    </w:p>
    <w:p w14:paraId="175EED04" w14:textId="68ED0A5A" w:rsidR="00623213" w:rsidRPr="00623213" w:rsidRDefault="00623213" w:rsidP="005559F8">
      <w:pPr>
        <w:pStyle w:val="Nessunaspaziatura"/>
        <w:rPr>
          <w:color w:val="000000" w:themeColor="text1"/>
          <w:sz w:val="22"/>
          <w:szCs w:val="22"/>
          <w:lang w:val="it-IT"/>
        </w:rPr>
      </w:pPr>
      <w:r w:rsidRPr="00F80538">
        <w:rPr>
          <w:color w:val="000000" w:themeColor="text1"/>
          <w:sz w:val="22"/>
          <w:szCs w:val="22"/>
          <w:lang w:val="it-IT"/>
        </w:rPr>
        <w:t xml:space="preserve">EV9 sarà disponibile in </w:t>
      </w:r>
      <w:r w:rsidR="00AD018A">
        <w:rPr>
          <w:color w:val="000000" w:themeColor="text1"/>
          <w:sz w:val="22"/>
          <w:szCs w:val="22"/>
          <w:lang w:val="it-IT"/>
        </w:rPr>
        <w:t xml:space="preserve">Europa in </w:t>
      </w:r>
      <w:r w:rsidRPr="00F80538">
        <w:rPr>
          <w:color w:val="000000" w:themeColor="text1"/>
          <w:sz w:val="22"/>
          <w:szCs w:val="22"/>
          <w:lang w:val="it-IT"/>
        </w:rPr>
        <w:t xml:space="preserve">cinque colori </w:t>
      </w:r>
      <w:r w:rsidR="00F80538" w:rsidRPr="00F80538">
        <w:rPr>
          <w:color w:val="000000" w:themeColor="text1"/>
          <w:sz w:val="22"/>
          <w:szCs w:val="22"/>
          <w:lang w:val="it-IT"/>
        </w:rPr>
        <w:t>metallizzat</w:t>
      </w:r>
      <w:r w:rsidR="00F80538">
        <w:rPr>
          <w:color w:val="000000" w:themeColor="text1"/>
          <w:sz w:val="22"/>
          <w:szCs w:val="22"/>
          <w:lang w:val="it-IT"/>
        </w:rPr>
        <w:t>i</w:t>
      </w:r>
      <w:r w:rsidR="00AD018A">
        <w:rPr>
          <w:color w:val="000000" w:themeColor="text1"/>
          <w:sz w:val="22"/>
          <w:szCs w:val="22"/>
          <w:lang w:val="it-IT"/>
        </w:rPr>
        <w:t>:</w:t>
      </w:r>
      <w:r w:rsidRPr="00F80538">
        <w:rPr>
          <w:color w:val="000000" w:themeColor="text1"/>
          <w:sz w:val="22"/>
          <w:szCs w:val="22"/>
          <w:lang w:val="it-IT"/>
        </w:rPr>
        <w:t xml:space="preserve"> Snow White Pearl, Aurora Black Pearl, </w:t>
      </w:r>
      <w:proofErr w:type="spellStart"/>
      <w:r w:rsidRPr="00F80538">
        <w:rPr>
          <w:color w:val="000000" w:themeColor="text1"/>
          <w:sz w:val="22"/>
          <w:szCs w:val="22"/>
          <w:lang w:val="it-IT"/>
        </w:rPr>
        <w:t>Flare</w:t>
      </w:r>
      <w:proofErr w:type="spellEnd"/>
      <w:r w:rsidRPr="00F80538">
        <w:rPr>
          <w:color w:val="000000" w:themeColor="text1"/>
          <w:sz w:val="22"/>
          <w:szCs w:val="22"/>
          <w:lang w:val="it-IT"/>
        </w:rPr>
        <w:t xml:space="preserve"> Red, </w:t>
      </w:r>
      <w:proofErr w:type="spellStart"/>
      <w:r w:rsidRPr="00F80538">
        <w:rPr>
          <w:color w:val="000000" w:themeColor="text1"/>
          <w:sz w:val="22"/>
          <w:szCs w:val="22"/>
          <w:lang w:val="it-IT"/>
        </w:rPr>
        <w:t>Pebble</w:t>
      </w:r>
      <w:proofErr w:type="spellEnd"/>
      <w:r w:rsidRPr="00F80538">
        <w:rPr>
          <w:color w:val="000000" w:themeColor="text1"/>
          <w:sz w:val="22"/>
          <w:szCs w:val="22"/>
          <w:lang w:val="it-IT"/>
        </w:rPr>
        <w:t xml:space="preserve"> Grey, Iceberg Green. </w:t>
      </w:r>
      <w:r w:rsidR="00AD018A">
        <w:rPr>
          <w:color w:val="000000" w:themeColor="text1"/>
          <w:sz w:val="22"/>
          <w:szCs w:val="22"/>
          <w:lang w:val="it-IT"/>
        </w:rPr>
        <w:t>La tinta</w:t>
      </w:r>
      <w:r w:rsidR="00F80538">
        <w:rPr>
          <w:color w:val="000000" w:themeColor="text1"/>
          <w:sz w:val="22"/>
          <w:szCs w:val="22"/>
          <w:lang w:val="it-IT"/>
        </w:rPr>
        <w:t xml:space="preserve"> </w:t>
      </w:r>
      <w:r w:rsidRPr="00623213">
        <w:rPr>
          <w:color w:val="000000" w:themeColor="text1"/>
          <w:sz w:val="22"/>
          <w:szCs w:val="22"/>
          <w:lang w:val="it-IT"/>
        </w:rPr>
        <w:t>Ivory Silver</w:t>
      </w:r>
      <w:r w:rsidR="00F80538">
        <w:rPr>
          <w:color w:val="000000" w:themeColor="text1"/>
          <w:sz w:val="22"/>
          <w:szCs w:val="22"/>
          <w:lang w:val="it-IT"/>
        </w:rPr>
        <w:t>, nelle varianti</w:t>
      </w:r>
      <w:r w:rsidRPr="00623213">
        <w:rPr>
          <w:color w:val="000000" w:themeColor="text1"/>
          <w:sz w:val="22"/>
          <w:szCs w:val="22"/>
          <w:lang w:val="it-IT"/>
        </w:rPr>
        <w:t xml:space="preserve"> lucid</w:t>
      </w:r>
      <w:r w:rsidR="00F80538">
        <w:rPr>
          <w:color w:val="000000" w:themeColor="text1"/>
          <w:sz w:val="22"/>
          <w:szCs w:val="22"/>
          <w:lang w:val="it-IT"/>
        </w:rPr>
        <w:t>a</w:t>
      </w:r>
      <w:r w:rsidRPr="00623213">
        <w:rPr>
          <w:color w:val="000000" w:themeColor="text1"/>
          <w:sz w:val="22"/>
          <w:szCs w:val="22"/>
          <w:lang w:val="it-IT"/>
        </w:rPr>
        <w:t xml:space="preserve"> o opac</w:t>
      </w:r>
      <w:r w:rsidR="00F80538">
        <w:rPr>
          <w:color w:val="000000" w:themeColor="text1"/>
          <w:sz w:val="22"/>
          <w:szCs w:val="22"/>
          <w:lang w:val="it-IT"/>
        </w:rPr>
        <w:t>a,</w:t>
      </w:r>
      <w:r w:rsidRPr="00623213">
        <w:rPr>
          <w:color w:val="000000" w:themeColor="text1"/>
          <w:sz w:val="22"/>
          <w:szCs w:val="22"/>
          <w:lang w:val="it-IT"/>
        </w:rPr>
        <w:t xml:space="preserve"> è disponibile esclusivamente per EV9 Baseline. </w:t>
      </w:r>
      <w:r w:rsidR="00AD018A">
        <w:rPr>
          <w:color w:val="000000" w:themeColor="text1"/>
          <w:sz w:val="22"/>
          <w:szCs w:val="22"/>
          <w:lang w:val="it-IT"/>
        </w:rPr>
        <w:t xml:space="preserve">Il colore </w:t>
      </w:r>
      <w:r w:rsidR="00F80538">
        <w:rPr>
          <w:color w:val="000000" w:themeColor="text1"/>
          <w:sz w:val="22"/>
          <w:szCs w:val="22"/>
          <w:lang w:val="it-IT"/>
        </w:rPr>
        <w:t>Ocean Blue</w:t>
      </w:r>
      <w:r w:rsidRPr="00623213">
        <w:rPr>
          <w:color w:val="000000" w:themeColor="text1"/>
          <w:sz w:val="22"/>
          <w:szCs w:val="22"/>
          <w:lang w:val="it-IT"/>
        </w:rPr>
        <w:t>, ripres</w:t>
      </w:r>
      <w:r w:rsidR="00AD018A">
        <w:rPr>
          <w:color w:val="000000" w:themeColor="text1"/>
          <w:sz w:val="22"/>
          <w:szCs w:val="22"/>
          <w:lang w:val="it-IT"/>
        </w:rPr>
        <w:t>o</w:t>
      </w:r>
      <w:r w:rsidRPr="00623213">
        <w:rPr>
          <w:color w:val="000000" w:themeColor="text1"/>
          <w:sz w:val="22"/>
          <w:szCs w:val="22"/>
          <w:lang w:val="it-IT"/>
        </w:rPr>
        <w:t xml:space="preserve"> dal Concept EV9, </w:t>
      </w:r>
      <w:r w:rsidR="00AD018A">
        <w:rPr>
          <w:color w:val="000000" w:themeColor="text1"/>
          <w:sz w:val="22"/>
          <w:szCs w:val="22"/>
          <w:lang w:val="it-IT"/>
        </w:rPr>
        <w:t>sarà</w:t>
      </w:r>
      <w:r w:rsidR="00F80538">
        <w:rPr>
          <w:color w:val="000000" w:themeColor="text1"/>
          <w:sz w:val="22"/>
          <w:szCs w:val="22"/>
          <w:lang w:val="it-IT"/>
        </w:rPr>
        <w:t xml:space="preserve"> disponibile</w:t>
      </w:r>
      <w:r w:rsidRPr="00623213">
        <w:rPr>
          <w:color w:val="000000" w:themeColor="text1"/>
          <w:sz w:val="22"/>
          <w:szCs w:val="22"/>
          <w:lang w:val="it-IT"/>
        </w:rPr>
        <w:t xml:space="preserve"> p</w:t>
      </w:r>
      <w:r w:rsidR="00F80538">
        <w:rPr>
          <w:color w:val="000000" w:themeColor="text1"/>
          <w:sz w:val="22"/>
          <w:szCs w:val="22"/>
          <w:lang w:val="it-IT"/>
        </w:rPr>
        <w:t>er la versione</w:t>
      </w:r>
      <w:r w:rsidRPr="00623213">
        <w:rPr>
          <w:color w:val="000000" w:themeColor="text1"/>
          <w:sz w:val="22"/>
          <w:szCs w:val="22"/>
          <w:lang w:val="it-IT"/>
        </w:rPr>
        <w:t xml:space="preserve"> GT</w:t>
      </w:r>
      <w:r w:rsidR="007F7872">
        <w:rPr>
          <w:color w:val="000000" w:themeColor="text1"/>
          <w:sz w:val="22"/>
          <w:szCs w:val="22"/>
          <w:lang w:val="it-IT"/>
        </w:rPr>
        <w:t>-Line</w:t>
      </w:r>
      <w:r w:rsidRPr="00623213">
        <w:rPr>
          <w:color w:val="000000" w:themeColor="text1"/>
          <w:sz w:val="22"/>
          <w:szCs w:val="22"/>
          <w:lang w:val="it-IT"/>
        </w:rPr>
        <w:t xml:space="preserve"> in finitura opaca o lucida.</w:t>
      </w:r>
    </w:p>
    <w:p w14:paraId="63762E02" w14:textId="2B15DB4B" w:rsidR="005559F8" w:rsidRPr="00A32534" w:rsidRDefault="00F80538" w:rsidP="005559F8">
      <w:pPr>
        <w:pStyle w:val="Titolo3"/>
        <w:spacing w:after="0"/>
        <w:rPr>
          <w:lang w:val="it-IT"/>
        </w:rPr>
      </w:pPr>
      <w:r w:rsidRPr="00A32534">
        <w:rPr>
          <w:lang w:val="it-IT"/>
        </w:rPr>
        <w:t>Abitacolo m</w:t>
      </w:r>
      <w:r w:rsidR="005559F8" w:rsidRPr="00A32534">
        <w:rPr>
          <w:lang w:val="it-IT"/>
        </w:rPr>
        <w:t>inimalist</w:t>
      </w:r>
      <w:r w:rsidRPr="00A32534">
        <w:rPr>
          <w:lang w:val="it-IT"/>
        </w:rPr>
        <w:t>a</w:t>
      </w:r>
      <w:r w:rsidR="005559F8" w:rsidRPr="00A32534">
        <w:rPr>
          <w:lang w:val="it-IT"/>
        </w:rPr>
        <w:t xml:space="preserve"> </w:t>
      </w:r>
      <w:r w:rsidRPr="00A32534">
        <w:rPr>
          <w:lang w:val="it-IT"/>
        </w:rPr>
        <w:t>per un’esperienza</w:t>
      </w:r>
      <w:r w:rsidR="005559F8" w:rsidRPr="00A32534">
        <w:rPr>
          <w:lang w:val="it-IT"/>
        </w:rPr>
        <w:t xml:space="preserve"> intuitiv</w:t>
      </w:r>
      <w:r w:rsidRPr="00A32534">
        <w:rPr>
          <w:lang w:val="it-IT"/>
        </w:rPr>
        <w:t>a</w:t>
      </w:r>
    </w:p>
    <w:p w14:paraId="3F50BA8A" w14:textId="0A625A48" w:rsidR="009507FF" w:rsidRPr="009507FF" w:rsidRDefault="009507FF" w:rsidP="005559F8">
      <w:pPr>
        <w:spacing w:after="0" w:line="240" w:lineRule="auto"/>
        <w:rPr>
          <w:rFonts w:ascii="Arial" w:eastAsia="Times New Roman" w:hAnsi="Arial" w:cs="Arial"/>
          <w:lang w:val="it-IT" w:eastAsia="en-GB"/>
        </w:rPr>
      </w:pPr>
      <w:r w:rsidRPr="009507FF">
        <w:rPr>
          <w:rFonts w:ascii="Arial" w:eastAsia="Times New Roman" w:hAnsi="Arial" w:cs="Arial"/>
          <w:lang w:val="it-IT" w:eastAsia="en-GB"/>
        </w:rPr>
        <w:t xml:space="preserve">Kia EV9 </w:t>
      </w:r>
      <w:r w:rsidR="00F65541">
        <w:rPr>
          <w:rFonts w:ascii="Arial" w:eastAsia="Times New Roman" w:hAnsi="Arial" w:cs="Arial"/>
          <w:lang w:val="it-IT" w:eastAsia="en-GB"/>
        </w:rPr>
        <w:t>si</w:t>
      </w:r>
      <w:r w:rsidRPr="009507FF">
        <w:rPr>
          <w:rFonts w:ascii="Arial" w:eastAsia="Times New Roman" w:hAnsi="Arial" w:cs="Arial"/>
          <w:lang w:val="it-IT" w:eastAsia="en-GB"/>
        </w:rPr>
        <w:t xml:space="preserve"> caratterizza</w:t>
      </w:r>
      <w:r w:rsidR="00F65541">
        <w:rPr>
          <w:rFonts w:ascii="Arial" w:eastAsia="Times New Roman" w:hAnsi="Arial" w:cs="Arial"/>
          <w:lang w:val="it-IT" w:eastAsia="en-GB"/>
        </w:rPr>
        <w:t xml:space="preserve"> per gli</w:t>
      </w:r>
      <w:r w:rsidRPr="009507FF">
        <w:rPr>
          <w:rFonts w:ascii="Arial" w:eastAsia="Times New Roman" w:hAnsi="Arial" w:cs="Arial"/>
          <w:lang w:val="it-IT" w:eastAsia="en-GB"/>
        </w:rPr>
        <w:t xml:space="preserve"> interni spaziosi con un layout minimalista </w:t>
      </w:r>
      <w:r w:rsidR="00AD018A">
        <w:rPr>
          <w:rFonts w:ascii="Arial" w:eastAsia="Times New Roman" w:hAnsi="Arial" w:cs="Arial"/>
          <w:lang w:val="it-IT" w:eastAsia="en-GB"/>
        </w:rPr>
        <w:t>improntato alla maggiore</w:t>
      </w:r>
      <w:r w:rsidR="00F65541">
        <w:rPr>
          <w:rFonts w:ascii="Arial" w:eastAsia="Times New Roman" w:hAnsi="Arial" w:cs="Arial"/>
          <w:lang w:val="it-IT" w:eastAsia="en-GB"/>
        </w:rPr>
        <w:t xml:space="preserve"> </w:t>
      </w:r>
      <w:r w:rsidR="00AD018A">
        <w:rPr>
          <w:rFonts w:ascii="Arial" w:eastAsia="Times New Roman" w:hAnsi="Arial" w:cs="Arial"/>
          <w:lang w:val="it-IT" w:eastAsia="en-GB"/>
        </w:rPr>
        <w:t xml:space="preserve">semplificazione possibile per </w:t>
      </w:r>
      <w:r w:rsidR="009114A9">
        <w:rPr>
          <w:rFonts w:ascii="Arial" w:eastAsia="Times New Roman" w:hAnsi="Arial" w:cs="Arial"/>
          <w:lang w:val="it-IT" w:eastAsia="en-GB"/>
        </w:rPr>
        <w:t>facilità d’uso</w:t>
      </w:r>
      <w:r w:rsidR="00AD018A">
        <w:rPr>
          <w:rFonts w:ascii="Arial" w:eastAsia="Times New Roman" w:hAnsi="Arial" w:cs="Arial"/>
          <w:lang w:val="it-IT" w:eastAsia="en-GB"/>
        </w:rPr>
        <w:t xml:space="preserve"> </w:t>
      </w:r>
      <w:r w:rsidR="00CF33C9">
        <w:rPr>
          <w:rFonts w:ascii="Arial" w:eastAsia="Times New Roman" w:hAnsi="Arial" w:cs="Arial"/>
          <w:lang w:val="it-IT" w:eastAsia="en-GB"/>
        </w:rPr>
        <w:t>inequivocabile</w:t>
      </w:r>
      <w:r w:rsidRPr="009507FF">
        <w:rPr>
          <w:rFonts w:ascii="Arial" w:eastAsia="Times New Roman" w:hAnsi="Arial" w:cs="Arial"/>
          <w:lang w:val="it-IT" w:eastAsia="en-GB"/>
        </w:rPr>
        <w:t>. L'esclusiva architettura EV, con il passo lungo e il pianale piatto</w:t>
      </w:r>
      <w:r w:rsidR="00AD018A">
        <w:rPr>
          <w:rFonts w:ascii="Arial" w:eastAsia="Times New Roman" w:hAnsi="Arial" w:cs="Arial"/>
          <w:lang w:val="it-IT" w:eastAsia="en-GB"/>
        </w:rPr>
        <w:t>,</w:t>
      </w:r>
      <w:r w:rsidRPr="009507FF">
        <w:rPr>
          <w:rFonts w:ascii="Arial" w:eastAsia="Times New Roman" w:hAnsi="Arial" w:cs="Arial"/>
          <w:lang w:val="it-IT" w:eastAsia="en-GB"/>
        </w:rPr>
        <w:t xml:space="preserve"> </w:t>
      </w:r>
      <w:r w:rsidR="00F65541">
        <w:rPr>
          <w:rFonts w:ascii="Arial" w:eastAsia="Times New Roman" w:hAnsi="Arial" w:cs="Arial"/>
          <w:lang w:val="it-IT" w:eastAsia="en-GB"/>
        </w:rPr>
        <w:t xml:space="preserve">reso possibile </w:t>
      </w:r>
      <w:r w:rsidR="009114A9">
        <w:rPr>
          <w:rFonts w:ascii="Arial" w:eastAsia="Times New Roman" w:hAnsi="Arial" w:cs="Arial"/>
          <w:lang w:val="it-IT" w:eastAsia="en-GB"/>
        </w:rPr>
        <w:t>dalla</w:t>
      </w:r>
      <w:r w:rsidR="00F65541">
        <w:rPr>
          <w:rFonts w:ascii="Arial" w:eastAsia="Times New Roman" w:hAnsi="Arial" w:cs="Arial"/>
          <w:lang w:val="it-IT" w:eastAsia="en-GB"/>
        </w:rPr>
        <w:t xml:space="preserve"> piattaforma </w:t>
      </w:r>
      <w:r w:rsidRPr="009507FF">
        <w:rPr>
          <w:rFonts w:ascii="Arial" w:eastAsia="Times New Roman" w:hAnsi="Arial" w:cs="Arial"/>
          <w:lang w:val="it-IT" w:eastAsia="en-GB"/>
        </w:rPr>
        <w:t xml:space="preserve">E-GMP, </w:t>
      </w:r>
      <w:r w:rsidR="00E112A2">
        <w:rPr>
          <w:rFonts w:ascii="Arial" w:eastAsia="Times New Roman" w:hAnsi="Arial" w:cs="Arial"/>
          <w:lang w:val="it-IT" w:eastAsia="en-GB"/>
        </w:rPr>
        <w:t>ha permesso</w:t>
      </w:r>
      <w:r w:rsidRPr="009507FF">
        <w:rPr>
          <w:rFonts w:ascii="Arial" w:eastAsia="Times New Roman" w:hAnsi="Arial" w:cs="Arial"/>
          <w:lang w:val="it-IT" w:eastAsia="en-GB"/>
        </w:rPr>
        <w:t xml:space="preserve"> più spazio </w:t>
      </w:r>
      <w:r w:rsidR="00F65541">
        <w:rPr>
          <w:rFonts w:ascii="Arial" w:eastAsia="Times New Roman" w:hAnsi="Arial" w:cs="Arial"/>
          <w:lang w:val="it-IT" w:eastAsia="en-GB"/>
        </w:rPr>
        <w:t>che mai</w:t>
      </w:r>
      <w:r w:rsidRPr="009507FF">
        <w:rPr>
          <w:rFonts w:ascii="Arial" w:eastAsia="Times New Roman" w:hAnsi="Arial" w:cs="Arial"/>
          <w:lang w:val="it-IT" w:eastAsia="en-GB"/>
        </w:rPr>
        <w:t>.</w:t>
      </w:r>
      <w:r w:rsidR="00F65541">
        <w:rPr>
          <w:rFonts w:ascii="Arial" w:eastAsia="Times New Roman" w:hAnsi="Arial" w:cs="Arial"/>
          <w:lang w:val="it-IT" w:eastAsia="en-GB"/>
        </w:rPr>
        <w:t xml:space="preserve"> </w:t>
      </w:r>
      <w:r w:rsidRPr="009507FF">
        <w:rPr>
          <w:rFonts w:ascii="Arial" w:eastAsia="Times New Roman" w:hAnsi="Arial" w:cs="Arial"/>
          <w:lang w:val="it-IT" w:eastAsia="en-GB"/>
        </w:rPr>
        <w:t xml:space="preserve">EV9 è dotato di tre file di sedili ed è disponibile sia nella configurazione a sei posti che in quella standard a sette posti. Attualmente </w:t>
      </w:r>
      <w:r w:rsidR="00AD018A">
        <w:rPr>
          <w:rFonts w:ascii="Arial" w:eastAsia="Times New Roman" w:hAnsi="Arial" w:cs="Arial"/>
          <w:lang w:val="it-IT" w:eastAsia="en-GB"/>
        </w:rPr>
        <w:t xml:space="preserve">sul mercato </w:t>
      </w:r>
      <w:r w:rsidRPr="009507FF">
        <w:rPr>
          <w:rFonts w:ascii="Arial" w:eastAsia="Times New Roman" w:hAnsi="Arial" w:cs="Arial"/>
          <w:lang w:val="it-IT" w:eastAsia="en-GB"/>
        </w:rPr>
        <w:t xml:space="preserve">è uno </w:t>
      </w:r>
      <w:r w:rsidR="009F3645">
        <w:rPr>
          <w:rFonts w:ascii="Arial" w:eastAsia="Times New Roman" w:hAnsi="Arial" w:cs="Arial"/>
          <w:lang w:val="it-IT" w:eastAsia="en-GB"/>
        </w:rPr>
        <w:t>dei pochissimi</w:t>
      </w:r>
      <w:r w:rsidRPr="009507FF">
        <w:rPr>
          <w:rFonts w:ascii="Arial" w:eastAsia="Times New Roman" w:hAnsi="Arial" w:cs="Arial"/>
          <w:lang w:val="it-IT" w:eastAsia="en-GB"/>
        </w:rPr>
        <w:t xml:space="preserve"> veicoli elettrici </w:t>
      </w:r>
      <w:r w:rsidR="009114A9">
        <w:rPr>
          <w:rFonts w:ascii="Arial" w:eastAsia="Times New Roman" w:hAnsi="Arial" w:cs="Arial"/>
          <w:lang w:val="it-IT" w:eastAsia="en-GB"/>
        </w:rPr>
        <w:t>disponibili</w:t>
      </w:r>
      <w:r w:rsidR="009F3645">
        <w:rPr>
          <w:rFonts w:ascii="Arial" w:eastAsia="Times New Roman" w:hAnsi="Arial" w:cs="Arial"/>
          <w:lang w:val="it-IT" w:eastAsia="en-GB"/>
        </w:rPr>
        <w:t xml:space="preserve"> </w:t>
      </w:r>
      <w:r w:rsidRPr="009507FF">
        <w:rPr>
          <w:rFonts w:ascii="Arial" w:eastAsia="Times New Roman" w:hAnsi="Arial" w:cs="Arial"/>
          <w:lang w:val="it-IT" w:eastAsia="en-GB"/>
        </w:rPr>
        <w:t>a sette posti.</w:t>
      </w:r>
    </w:p>
    <w:p w14:paraId="0CA3B479" w14:textId="77777777" w:rsidR="005559F8" w:rsidRPr="009507FF" w:rsidRDefault="005559F8" w:rsidP="005559F8">
      <w:pPr>
        <w:spacing w:after="0" w:line="240" w:lineRule="auto"/>
        <w:rPr>
          <w:rFonts w:ascii="Arial" w:eastAsia="Times New Roman" w:hAnsi="Arial" w:cs="Arial"/>
          <w:lang w:val="it-IT" w:eastAsia="en-GB"/>
        </w:rPr>
      </w:pPr>
    </w:p>
    <w:p w14:paraId="679740E8" w14:textId="23034CC0" w:rsidR="009507FF" w:rsidRPr="009507FF" w:rsidRDefault="00E112A2" w:rsidP="005559F8">
      <w:pPr>
        <w:spacing w:after="0" w:line="240" w:lineRule="auto"/>
        <w:rPr>
          <w:rFonts w:ascii="Arial" w:eastAsia="Times New Roman" w:hAnsi="Arial" w:cs="Arial"/>
          <w:lang w:val="it-IT" w:eastAsia="en-GB"/>
        </w:rPr>
      </w:pPr>
      <w:r w:rsidRPr="00520C69">
        <w:rPr>
          <w:rFonts w:ascii="Arial" w:eastAsia="Times New Roman" w:hAnsi="Arial" w:cs="Arial"/>
          <w:lang w:val="it-IT" w:eastAsia="en-GB"/>
        </w:rPr>
        <w:t>A</w:t>
      </w:r>
      <w:r w:rsidR="00F65541">
        <w:rPr>
          <w:rFonts w:ascii="Arial" w:eastAsia="Times New Roman" w:hAnsi="Arial" w:cs="Arial"/>
          <w:lang w:val="it-IT" w:eastAsia="en-GB"/>
        </w:rPr>
        <w:t xml:space="preserve"> bordo di</w:t>
      </w:r>
      <w:r w:rsidR="009507FF" w:rsidRPr="009507FF">
        <w:rPr>
          <w:rFonts w:ascii="Arial" w:eastAsia="Times New Roman" w:hAnsi="Arial" w:cs="Arial"/>
          <w:lang w:val="it-IT" w:eastAsia="en-GB"/>
        </w:rPr>
        <w:t xml:space="preserve"> EV</w:t>
      </w:r>
      <w:r>
        <w:rPr>
          <w:rFonts w:ascii="Arial" w:eastAsia="Times New Roman" w:hAnsi="Arial" w:cs="Arial"/>
          <w:lang w:val="it-IT" w:eastAsia="en-GB"/>
        </w:rPr>
        <w:t>9 conducente e passeggeri vengono accolti dal</w:t>
      </w:r>
      <w:r w:rsidR="00F65541">
        <w:rPr>
          <w:rFonts w:ascii="Arial" w:eastAsia="Times New Roman" w:hAnsi="Arial" w:cs="Arial"/>
          <w:lang w:val="it-IT" w:eastAsia="en-GB"/>
        </w:rPr>
        <w:t>l’</w:t>
      </w:r>
      <w:r w:rsidR="009507FF" w:rsidRPr="009507FF">
        <w:rPr>
          <w:rFonts w:ascii="Arial" w:eastAsia="Times New Roman" w:hAnsi="Arial" w:cs="Arial"/>
          <w:lang w:val="it-IT" w:eastAsia="en-GB"/>
        </w:rPr>
        <w:t>emblema Kia sul volante, che si illumina durante la guid</w:t>
      </w:r>
      <w:r>
        <w:rPr>
          <w:rFonts w:ascii="Arial" w:eastAsia="Times New Roman" w:hAnsi="Arial" w:cs="Arial"/>
          <w:lang w:val="it-IT" w:eastAsia="en-GB"/>
        </w:rPr>
        <w:t>a</w:t>
      </w:r>
      <w:r w:rsidR="009507FF" w:rsidRPr="009507FF">
        <w:rPr>
          <w:rFonts w:ascii="Arial" w:eastAsia="Times New Roman" w:hAnsi="Arial" w:cs="Arial"/>
          <w:lang w:val="it-IT" w:eastAsia="en-GB"/>
        </w:rPr>
        <w:t xml:space="preserve">. </w:t>
      </w:r>
      <w:r w:rsidR="00360BAC">
        <w:rPr>
          <w:rFonts w:ascii="Arial" w:eastAsia="Times New Roman" w:hAnsi="Arial" w:cs="Arial"/>
          <w:lang w:val="it-IT" w:eastAsia="en-GB"/>
        </w:rPr>
        <w:t>Previsti come</w:t>
      </w:r>
      <w:r>
        <w:rPr>
          <w:rFonts w:ascii="Arial" w:eastAsia="Times New Roman" w:hAnsi="Arial" w:cs="Arial"/>
          <w:lang w:val="it-IT" w:eastAsia="en-GB"/>
        </w:rPr>
        <w:t xml:space="preserve"> optional gli</w:t>
      </w:r>
      <w:r w:rsidR="009507FF" w:rsidRPr="009507FF">
        <w:rPr>
          <w:rFonts w:ascii="Arial" w:eastAsia="Times New Roman" w:hAnsi="Arial" w:cs="Arial"/>
          <w:lang w:val="it-IT" w:eastAsia="en-GB"/>
        </w:rPr>
        <w:t xml:space="preserve"> specchietti </w:t>
      </w:r>
      <w:r w:rsidR="00360BAC">
        <w:rPr>
          <w:rFonts w:ascii="Arial" w:eastAsia="Times New Roman" w:hAnsi="Arial" w:cs="Arial"/>
          <w:lang w:val="it-IT" w:eastAsia="en-GB"/>
        </w:rPr>
        <w:t xml:space="preserve">retrovisori </w:t>
      </w:r>
      <w:r w:rsidR="009507FF" w:rsidRPr="009507FF">
        <w:rPr>
          <w:rFonts w:ascii="Arial" w:eastAsia="Times New Roman" w:hAnsi="Arial" w:cs="Arial"/>
          <w:lang w:val="it-IT" w:eastAsia="en-GB"/>
        </w:rPr>
        <w:t>laterali</w:t>
      </w:r>
      <w:r w:rsidR="00360BAC">
        <w:rPr>
          <w:rFonts w:ascii="Arial" w:eastAsia="Times New Roman" w:hAnsi="Arial" w:cs="Arial"/>
          <w:lang w:val="it-IT" w:eastAsia="en-GB"/>
        </w:rPr>
        <w:t xml:space="preserve"> </w:t>
      </w:r>
      <w:r w:rsidR="009114A9">
        <w:rPr>
          <w:rFonts w:ascii="Arial" w:eastAsia="Times New Roman" w:hAnsi="Arial" w:cs="Arial"/>
          <w:lang w:val="it-IT" w:eastAsia="en-GB"/>
        </w:rPr>
        <w:t xml:space="preserve">digitali </w:t>
      </w:r>
      <w:r w:rsidR="00CF4AF2">
        <w:rPr>
          <w:rFonts w:ascii="Arial" w:eastAsia="Times New Roman" w:hAnsi="Arial" w:cs="Arial"/>
          <w:lang w:val="it-IT" w:eastAsia="en-GB"/>
        </w:rPr>
        <w:t xml:space="preserve">costituiti da </w:t>
      </w:r>
      <w:r w:rsidR="009507FF" w:rsidRPr="009507FF">
        <w:rPr>
          <w:rFonts w:ascii="Arial" w:eastAsia="Times New Roman" w:hAnsi="Arial" w:cs="Arial"/>
          <w:lang w:val="it-IT" w:eastAsia="en-GB"/>
        </w:rPr>
        <w:t xml:space="preserve">schermi </w:t>
      </w:r>
      <w:r w:rsidR="00CF33C9">
        <w:rPr>
          <w:rFonts w:ascii="Arial" w:eastAsia="Times New Roman" w:hAnsi="Arial" w:cs="Arial"/>
          <w:lang w:val="it-IT" w:eastAsia="en-GB"/>
        </w:rPr>
        <w:t>funzionanti tramite</w:t>
      </w:r>
      <w:r w:rsidR="009507FF" w:rsidRPr="009507FF">
        <w:rPr>
          <w:rFonts w:ascii="Arial" w:eastAsia="Times New Roman" w:hAnsi="Arial" w:cs="Arial"/>
          <w:lang w:val="it-IT" w:eastAsia="en-GB"/>
        </w:rPr>
        <w:t xml:space="preserve"> le telecamere. </w:t>
      </w:r>
      <w:r w:rsidR="00CF4AF2">
        <w:rPr>
          <w:rFonts w:ascii="Arial" w:eastAsia="Times New Roman" w:hAnsi="Arial" w:cs="Arial"/>
          <w:lang w:val="it-IT" w:eastAsia="en-GB"/>
        </w:rPr>
        <w:t xml:space="preserve">L’evoluzione in digitale degli </w:t>
      </w:r>
      <w:r w:rsidR="00520C69">
        <w:rPr>
          <w:rFonts w:ascii="Arial" w:eastAsia="Times New Roman" w:hAnsi="Arial" w:cs="Arial"/>
          <w:lang w:val="it-IT" w:eastAsia="en-GB"/>
        </w:rPr>
        <w:t>specchietti</w:t>
      </w:r>
      <w:r w:rsidR="00CF4AF2">
        <w:rPr>
          <w:rFonts w:ascii="Arial" w:eastAsia="Times New Roman" w:hAnsi="Arial" w:cs="Arial"/>
          <w:lang w:val="it-IT" w:eastAsia="en-GB"/>
        </w:rPr>
        <w:t xml:space="preserve"> </w:t>
      </w:r>
      <w:r w:rsidR="00CF33C9">
        <w:rPr>
          <w:rFonts w:ascii="Arial" w:eastAsia="Times New Roman" w:hAnsi="Arial" w:cs="Arial"/>
          <w:lang w:val="it-IT" w:eastAsia="en-GB"/>
        </w:rPr>
        <w:t xml:space="preserve">è di grande vantaggio poiché </w:t>
      </w:r>
      <w:r w:rsidR="009507FF" w:rsidRPr="009507FF">
        <w:rPr>
          <w:rFonts w:ascii="Arial" w:eastAsia="Times New Roman" w:hAnsi="Arial" w:cs="Arial"/>
          <w:lang w:val="it-IT" w:eastAsia="en-GB"/>
        </w:rPr>
        <w:t>amplia il campo visivo del conducente, aumentando sia la sicurezza che la comodità. Lo specchietto retrovisore</w:t>
      </w:r>
      <w:r w:rsidR="00360BAC">
        <w:rPr>
          <w:rFonts w:ascii="Arial" w:eastAsia="Times New Roman" w:hAnsi="Arial" w:cs="Arial"/>
          <w:lang w:val="it-IT" w:eastAsia="en-GB"/>
        </w:rPr>
        <w:t xml:space="preserve"> interno</w:t>
      </w:r>
      <w:r w:rsidR="00CF4AF2">
        <w:rPr>
          <w:rFonts w:ascii="Arial" w:eastAsia="Times New Roman" w:hAnsi="Arial" w:cs="Arial"/>
          <w:lang w:val="it-IT" w:eastAsia="en-GB"/>
        </w:rPr>
        <w:t xml:space="preserve"> anch’esso</w:t>
      </w:r>
      <w:r w:rsidR="009507FF" w:rsidRPr="009507FF">
        <w:rPr>
          <w:rFonts w:ascii="Arial" w:eastAsia="Times New Roman" w:hAnsi="Arial" w:cs="Arial"/>
          <w:lang w:val="it-IT" w:eastAsia="en-GB"/>
        </w:rPr>
        <w:t xml:space="preserve"> digitale, invece, può essere utilizzato </w:t>
      </w:r>
      <w:r w:rsidR="00CF4AF2">
        <w:rPr>
          <w:rFonts w:ascii="Arial" w:eastAsia="Times New Roman" w:hAnsi="Arial" w:cs="Arial"/>
          <w:lang w:val="it-IT" w:eastAsia="en-GB"/>
        </w:rPr>
        <w:t xml:space="preserve">sia </w:t>
      </w:r>
      <w:r w:rsidR="009507FF" w:rsidRPr="009507FF">
        <w:rPr>
          <w:rFonts w:ascii="Arial" w:eastAsia="Times New Roman" w:hAnsi="Arial" w:cs="Arial"/>
          <w:lang w:val="it-IT" w:eastAsia="en-GB"/>
        </w:rPr>
        <w:t xml:space="preserve">come un normale specchietto cromatico elettrico </w:t>
      </w:r>
      <w:r w:rsidR="00CF4AF2">
        <w:rPr>
          <w:rFonts w:ascii="Arial" w:eastAsia="Times New Roman" w:hAnsi="Arial" w:cs="Arial"/>
          <w:lang w:val="it-IT" w:eastAsia="en-GB"/>
        </w:rPr>
        <w:t>ma anche</w:t>
      </w:r>
      <w:r w:rsidR="009507FF" w:rsidRPr="009507FF">
        <w:rPr>
          <w:rFonts w:ascii="Arial" w:eastAsia="Times New Roman" w:hAnsi="Arial" w:cs="Arial"/>
          <w:lang w:val="it-IT" w:eastAsia="en-GB"/>
        </w:rPr>
        <w:t xml:space="preserve"> come display per </w:t>
      </w:r>
      <w:r w:rsidR="00CF4AF2">
        <w:rPr>
          <w:rFonts w:ascii="Arial" w:eastAsia="Times New Roman" w:hAnsi="Arial" w:cs="Arial"/>
          <w:lang w:val="it-IT" w:eastAsia="en-GB"/>
        </w:rPr>
        <w:t>le immagini del</w:t>
      </w:r>
      <w:r w:rsidR="009507FF" w:rsidRPr="009507FF">
        <w:rPr>
          <w:rFonts w:ascii="Arial" w:eastAsia="Times New Roman" w:hAnsi="Arial" w:cs="Arial"/>
          <w:lang w:val="it-IT" w:eastAsia="en-GB"/>
        </w:rPr>
        <w:t>la telecamera</w:t>
      </w:r>
      <w:r w:rsidR="00CF4AF2">
        <w:rPr>
          <w:rFonts w:ascii="Arial" w:eastAsia="Times New Roman" w:hAnsi="Arial" w:cs="Arial"/>
          <w:lang w:val="it-IT" w:eastAsia="en-GB"/>
        </w:rPr>
        <w:t>,</w:t>
      </w:r>
      <w:r w:rsidR="009507FF" w:rsidRPr="009507FF">
        <w:rPr>
          <w:rFonts w:ascii="Arial" w:eastAsia="Times New Roman" w:hAnsi="Arial" w:cs="Arial"/>
          <w:lang w:val="it-IT" w:eastAsia="en-GB"/>
        </w:rPr>
        <w:t xml:space="preserve"> </w:t>
      </w:r>
      <w:r w:rsidR="00CF4AF2">
        <w:rPr>
          <w:rFonts w:ascii="Arial" w:eastAsia="Times New Roman" w:hAnsi="Arial" w:cs="Arial"/>
          <w:lang w:val="it-IT" w:eastAsia="en-GB"/>
        </w:rPr>
        <w:t xml:space="preserve">a cui si può ricorrere quando </w:t>
      </w:r>
      <w:r w:rsidR="00CF4AF2" w:rsidRPr="009507FF">
        <w:rPr>
          <w:rFonts w:ascii="Arial" w:eastAsia="Times New Roman" w:hAnsi="Arial" w:cs="Arial"/>
          <w:lang w:val="it-IT" w:eastAsia="en-GB"/>
        </w:rPr>
        <w:t xml:space="preserve">la visuale </w:t>
      </w:r>
      <w:r w:rsidR="00CF4AF2">
        <w:rPr>
          <w:rFonts w:ascii="Arial" w:eastAsia="Times New Roman" w:hAnsi="Arial" w:cs="Arial"/>
          <w:lang w:val="it-IT" w:eastAsia="en-GB"/>
        </w:rPr>
        <w:t xml:space="preserve">posteriore </w:t>
      </w:r>
      <w:r w:rsidR="00CF4AF2" w:rsidRPr="009507FF">
        <w:rPr>
          <w:rFonts w:ascii="Arial" w:eastAsia="Times New Roman" w:hAnsi="Arial" w:cs="Arial"/>
          <w:lang w:val="it-IT" w:eastAsia="en-GB"/>
        </w:rPr>
        <w:t xml:space="preserve">è </w:t>
      </w:r>
      <w:r w:rsidR="00CF4AF2">
        <w:rPr>
          <w:rFonts w:ascii="Arial" w:eastAsia="Times New Roman" w:hAnsi="Arial" w:cs="Arial"/>
          <w:lang w:val="it-IT" w:eastAsia="en-GB"/>
        </w:rPr>
        <w:t xml:space="preserve">difficoltosa, a totale </w:t>
      </w:r>
      <w:r w:rsidR="00146CCB">
        <w:rPr>
          <w:rFonts w:ascii="Arial" w:eastAsia="Times New Roman" w:hAnsi="Arial" w:cs="Arial"/>
          <w:lang w:val="it-IT" w:eastAsia="en-GB"/>
        </w:rPr>
        <w:t>servizio</w:t>
      </w:r>
      <w:r w:rsidR="00CF4AF2">
        <w:rPr>
          <w:rFonts w:ascii="Arial" w:eastAsia="Times New Roman" w:hAnsi="Arial" w:cs="Arial"/>
          <w:lang w:val="it-IT" w:eastAsia="en-GB"/>
        </w:rPr>
        <w:t xml:space="preserve"> del conducente e della sicurezza </w:t>
      </w:r>
      <w:r w:rsidR="00146CCB">
        <w:rPr>
          <w:rFonts w:ascii="Arial" w:eastAsia="Times New Roman" w:hAnsi="Arial" w:cs="Arial"/>
          <w:lang w:val="it-IT" w:eastAsia="en-GB"/>
        </w:rPr>
        <w:t>per tutti</w:t>
      </w:r>
      <w:r w:rsidR="009507FF" w:rsidRPr="009507FF">
        <w:rPr>
          <w:rFonts w:ascii="Arial" w:eastAsia="Times New Roman" w:hAnsi="Arial" w:cs="Arial"/>
          <w:lang w:val="it-IT" w:eastAsia="en-GB"/>
        </w:rPr>
        <w:t>.</w:t>
      </w:r>
    </w:p>
    <w:p w14:paraId="1C3EF54D" w14:textId="6096B9AD" w:rsidR="005559F8" w:rsidRPr="00A32534" w:rsidRDefault="005559F8" w:rsidP="005559F8">
      <w:pPr>
        <w:spacing w:after="0" w:line="240" w:lineRule="auto"/>
        <w:rPr>
          <w:rFonts w:ascii="Arial" w:hAnsi="Arial" w:cs="Arial"/>
          <w:lang w:val="it-IT"/>
        </w:rPr>
      </w:pPr>
    </w:p>
    <w:p w14:paraId="3CCB7698" w14:textId="50A423C3" w:rsidR="000234B9" w:rsidRPr="000234B9" w:rsidRDefault="009507FF" w:rsidP="000234B9">
      <w:pPr>
        <w:spacing w:after="0" w:line="240" w:lineRule="auto"/>
        <w:rPr>
          <w:rFonts w:ascii="Arial" w:hAnsi="Arial" w:cs="Arial"/>
          <w:lang w:val="it-IT"/>
        </w:rPr>
      </w:pPr>
      <w:r w:rsidRPr="009507FF">
        <w:rPr>
          <w:rFonts w:ascii="Arial" w:eastAsia="Times New Roman" w:hAnsi="Arial" w:cs="Arial"/>
          <w:lang w:val="it-IT" w:eastAsia="en-GB"/>
        </w:rPr>
        <w:t xml:space="preserve">La consolle centrale è dotata di un caricabatterie wireless veloce </w:t>
      </w:r>
      <w:r w:rsidR="00520C69">
        <w:rPr>
          <w:rFonts w:ascii="Arial" w:eastAsia="Times New Roman" w:hAnsi="Arial" w:cs="Arial"/>
          <w:lang w:val="it-IT" w:eastAsia="en-GB"/>
        </w:rPr>
        <w:t xml:space="preserve">per il telefono </w:t>
      </w:r>
      <w:r w:rsidRPr="009507FF">
        <w:rPr>
          <w:rFonts w:ascii="Arial" w:eastAsia="Times New Roman" w:hAnsi="Arial" w:cs="Arial"/>
          <w:lang w:val="it-IT" w:eastAsia="en-GB"/>
        </w:rPr>
        <w:t xml:space="preserve">e di un modulo </w:t>
      </w:r>
      <w:r w:rsidR="00CF4AF2">
        <w:rPr>
          <w:rFonts w:ascii="Arial" w:eastAsia="Times New Roman" w:hAnsi="Arial" w:cs="Arial"/>
          <w:lang w:val="it-IT" w:eastAsia="en-GB"/>
        </w:rPr>
        <w:t xml:space="preserve">attrezzato </w:t>
      </w:r>
      <w:r w:rsidRPr="009507FF">
        <w:rPr>
          <w:rFonts w:ascii="Arial" w:eastAsia="Times New Roman" w:hAnsi="Arial" w:cs="Arial"/>
          <w:lang w:val="it-IT" w:eastAsia="en-GB"/>
        </w:rPr>
        <w:t xml:space="preserve">con porta USB e caricabatterie. </w:t>
      </w:r>
      <w:r w:rsidR="00520C69">
        <w:rPr>
          <w:rFonts w:ascii="Arial" w:eastAsia="Times New Roman" w:hAnsi="Arial" w:cs="Arial"/>
          <w:lang w:val="it-IT" w:eastAsia="en-GB"/>
        </w:rPr>
        <w:t>Anche i sedili dell</w:t>
      </w:r>
      <w:r w:rsidRPr="009507FF">
        <w:rPr>
          <w:rFonts w:ascii="Arial" w:eastAsia="Times New Roman" w:hAnsi="Arial" w:cs="Arial"/>
          <w:lang w:val="it-IT" w:eastAsia="en-GB"/>
        </w:rPr>
        <w:t xml:space="preserve">a seconda e </w:t>
      </w:r>
      <w:r w:rsidR="00520C69">
        <w:rPr>
          <w:rFonts w:ascii="Arial" w:eastAsia="Times New Roman" w:hAnsi="Arial" w:cs="Arial"/>
          <w:lang w:val="it-IT" w:eastAsia="en-GB"/>
        </w:rPr>
        <w:t>del</w:t>
      </w:r>
      <w:r w:rsidRPr="009507FF">
        <w:rPr>
          <w:rFonts w:ascii="Arial" w:eastAsia="Times New Roman" w:hAnsi="Arial" w:cs="Arial"/>
          <w:lang w:val="it-IT" w:eastAsia="en-GB"/>
        </w:rPr>
        <w:t>la terza fila dispongono di</w:t>
      </w:r>
      <w:r w:rsidR="00911FEE">
        <w:rPr>
          <w:rFonts w:ascii="Arial" w:eastAsia="Times New Roman" w:hAnsi="Arial" w:cs="Arial"/>
          <w:lang w:val="it-IT" w:eastAsia="en-GB"/>
        </w:rPr>
        <w:t xml:space="preserve"> prese</w:t>
      </w:r>
      <w:r w:rsidRPr="009507FF">
        <w:rPr>
          <w:rFonts w:ascii="Arial" w:eastAsia="Times New Roman" w:hAnsi="Arial" w:cs="Arial"/>
          <w:lang w:val="it-IT" w:eastAsia="en-GB"/>
        </w:rPr>
        <w:t xml:space="preserve"> USB. </w:t>
      </w:r>
      <w:r w:rsidR="00520C69">
        <w:rPr>
          <w:rFonts w:ascii="Arial" w:eastAsia="Times New Roman" w:hAnsi="Arial" w:cs="Arial"/>
          <w:lang w:val="it-IT" w:eastAsia="en-GB"/>
        </w:rPr>
        <w:t xml:space="preserve">L’atmosfera </w:t>
      </w:r>
      <w:r w:rsidR="00CF4AF2">
        <w:rPr>
          <w:rFonts w:ascii="Arial" w:eastAsia="Times New Roman" w:hAnsi="Arial" w:cs="Arial"/>
          <w:lang w:val="it-IT" w:eastAsia="en-GB"/>
        </w:rPr>
        <w:t>dell’abitacolo</w:t>
      </w:r>
      <w:r w:rsidR="00520C69">
        <w:rPr>
          <w:rFonts w:ascii="Arial" w:eastAsia="Times New Roman" w:hAnsi="Arial" w:cs="Arial"/>
          <w:lang w:val="it-IT" w:eastAsia="en-GB"/>
        </w:rPr>
        <w:t xml:space="preserve"> </w:t>
      </w:r>
      <w:r w:rsidR="00CF4AF2">
        <w:rPr>
          <w:rFonts w:ascii="Arial" w:eastAsia="Times New Roman" w:hAnsi="Arial" w:cs="Arial"/>
          <w:lang w:val="it-IT" w:eastAsia="en-GB"/>
        </w:rPr>
        <w:t xml:space="preserve">di EV9 </w:t>
      </w:r>
      <w:r w:rsidR="00520C69">
        <w:rPr>
          <w:rFonts w:ascii="Arial" w:eastAsia="Times New Roman" w:hAnsi="Arial" w:cs="Arial"/>
          <w:lang w:val="it-IT" w:eastAsia="en-GB"/>
        </w:rPr>
        <w:t>può essere</w:t>
      </w:r>
      <w:r w:rsidR="000234B9">
        <w:rPr>
          <w:rFonts w:ascii="Arial" w:eastAsia="Times New Roman" w:hAnsi="Arial" w:cs="Arial"/>
          <w:lang w:val="it-IT" w:eastAsia="en-GB"/>
        </w:rPr>
        <w:t xml:space="preserve"> impo</w:t>
      </w:r>
      <w:r w:rsidR="00CF4AF2">
        <w:rPr>
          <w:rFonts w:ascii="Arial" w:eastAsia="Times New Roman" w:hAnsi="Arial" w:cs="Arial"/>
          <w:lang w:val="it-IT" w:eastAsia="en-GB"/>
        </w:rPr>
        <w:t>stata</w:t>
      </w:r>
      <w:r w:rsidR="00520C69">
        <w:rPr>
          <w:rFonts w:ascii="Arial" w:eastAsia="Times New Roman" w:hAnsi="Arial" w:cs="Arial"/>
          <w:lang w:val="it-IT" w:eastAsia="en-GB"/>
        </w:rPr>
        <w:t xml:space="preserve"> con divers</w:t>
      </w:r>
      <w:r w:rsidR="000234B9">
        <w:rPr>
          <w:rFonts w:ascii="Arial" w:eastAsia="Times New Roman" w:hAnsi="Arial" w:cs="Arial"/>
          <w:lang w:val="it-IT" w:eastAsia="en-GB"/>
        </w:rPr>
        <w:t>e</w:t>
      </w:r>
      <w:r w:rsidR="00520C69">
        <w:rPr>
          <w:rFonts w:ascii="Arial" w:eastAsia="Times New Roman" w:hAnsi="Arial" w:cs="Arial"/>
          <w:lang w:val="it-IT" w:eastAsia="en-GB"/>
        </w:rPr>
        <w:t xml:space="preserve"> </w:t>
      </w:r>
      <w:r w:rsidR="000234B9">
        <w:rPr>
          <w:rFonts w:ascii="Arial" w:eastAsia="Times New Roman" w:hAnsi="Arial" w:cs="Arial"/>
          <w:lang w:val="it-IT" w:eastAsia="en-GB"/>
        </w:rPr>
        <w:t>tipologie di illuminazione, attraverso le luci inserite</w:t>
      </w:r>
      <w:r w:rsidRPr="009507FF">
        <w:rPr>
          <w:rFonts w:ascii="Arial" w:eastAsia="Times New Roman" w:hAnsi="Arial" w:cs="Arial"/>
          <w:lang w:val="it-IT" w:eastAsia="en-GB"/>
        </w:rPr>
        <w:t xml:space="preserve"> all'interno dei braccioli e sulla parte superiore dell</w:t>
      </w:r>
      <w:r w:rsidR="000234B9">
        <w:rPr>
          <w:rFonts w:ascii="Arial" w:eastAsia="Times New Roman" w:hAnsi="Arial" w:cs="Arial"/>
          <w:lang w:val="it-IT" w:eastAsia="en-GB"/>
        </w:rPr>
        <w:t>o schienale de</w:t>
      </w:r>
      <w:r w:rsidR="00CF4AF2">
        <w:rPr>
          <w:rFonts w:ascii="Arial" w:eastAsia="Times New Roman" w:hAnsi="Arial" w:cs="Arial"/>
          <w:lang w:val="it-IT" w:eastAsia="en-GB"/>
        </w:rPr>
        <w:t>i</w:t>
      </w:r>
      <w:r w:rsidR="000234B9">
        <w:rPr>
          <w:rFonts w:ascii="Arial" w:eastAsia="Times New Roman" w:hAnsi="Arial" w:cs="Arial"/>
          <w:lang w:val="it-IT" w:eastAsia="en-GB"/>
        </w:rPr>
        <w:t xml:space="preserve"> sedil</w:t>
      </w:r>
      <w:r w:rsidR="00CF4AF2">
        <w:rPr>
          <w:rFonts w:ascii="Arial" w:eastAsia="Times New Roman" w:hAnsi="Arial" w:cs="Arial"/>
          <w:lang w:val="it-IT" w:eastAsia="en-GB"/>
        </w:rPr>
        <w:t>i</w:t>
      </w:r>
      <w:r w:rsidR="000234B9">
        <w:rPr>
          <w:rFonts w:ascii="Arial" w:eastAsia="Times New Roman" w:hAnsi="Arial" w:cs="Arial"/>
          <w:lang w:val="it-IT" w:eastAsia="en-GB"/>
        </w:rPr>
        <w:t xml:space="preserve"> e</w:t>
      </w:r>
      <w:r w:rsidR="00A41765">
        <w:rPr>
          <w:rFonts w:ascii="Arial" w:eastAsia="Times New Roman" w:hAnsi="Arial" w:cs="Arial"/>
          <w:lang w:val="it-IT" w:eastAsia="en-GB"/>
        </w:rPr>
        <w:t>d è</w:t>
      </w:r>
      <w:r w:rsidR="00F17F1E">
        <w:rPr>
          <w:rFonts w:ascii="Arial" w:eastAsia="Times New Roman" w:hAnsi="Arial" w:cs="Arial"/>
          <w:lang w:val="it-IT" w:eastAsia="en-GB"/>
        </w:rPr>
        <w:t>,</w:t>
      </w:r>
      <w:r w:rsidR="000234B9">
        <w:rPr>
          <w:rFonts w:ascii="Arial" w:eastAsia="Times New Roman" w:hAnsi="Arial" w:cs="Arial"/>
          <w:lang w:val="it-IT" w:eastAsia="en-GB"/>
        </w:rPr>
        <w:t xml:space="preserve"> anche</w:t>
      </w:r>
      <w:r w:rsidR="00F17F1E">
        <w:rPr>
          <w:rFonts w:ascii="Arial" w:eastAsia="Times New Roman" w:hAnsi="Arial" w:cs="Arial"/>
          <w:lang w:val="it-IT" w:eastAsia="en-GB"/>
        </w:rPr>
        <w:t>,</w:t>
      </w:r>
      <w:r w:rsidR="000234B9">
        <w:rPr>
          <w:rFonts w:ascii="Arial" w:eastAsia="Times New Roman" w:hAnsi="Arial" w:cs="Arial"/>
          <w:lang w:val="it-IT" w:eastAsia="en-GB"/>
        </w:rPr>
        <w:t xml:space="preserve"> </w:t>
      </w:r>
      <w:r w:rsidR="00A41765">
        <w:rPr>
          <w:rFonts w:ascii="Arial" w:eastAsia="Times New Roman" w:hAnsi="Arial" w:cs="Arial"/>
          <w:lang w:val="it-IT" w:eastAsia="en-GB"/>
        </w:rPr>
        <w:t xml:space="preserve">modulabile </w:t>
      </w:r>
      <w:r w:rsidR="000234B9">
        <w:rPr>
          <w:rFonts w:ascii="Arial" w:eastAsia="Times New Roman" w:hAnsi="Arial" w:cs="Arial"/>
          <w:lang w:val="it-IT" w:eastAsia="en-GB"/>
        </w:rPr>
        <w:t xml:space="preserve">in </w:t>
      </w:r>
      <w:r w:rsidR="00CF4AF2">
        <w:rPr>
          <w:rFonts w:ascii="Arial" w:eastAsia="Times New Roman" w:hAnsi="Arial" w:cs="Arial"/>
          <w:lang w:val="it-IT" w:eastAsia="en-GB"/>
        </w:rPr>
        <w:t>funzione</w:t>
      </w:r>
      <w:r w:rsidRPr="009507FF">
        <w:rPr>
          <w:rFonts w:ascii="Arial" w:eastAsia="Times New Roman" w:hAnsi="Arial" w:cs="Arial"/>
          <w:lang w:val="it-IT" w:eastAsia="en-GB"/>
        </w:rPr>
        <w:t xml:space="preserve"> </w:t>
      </w:r>
      <w:r w:rsidR="00CF4AF2">
        <w:rPr>
          <w:rFonts w:ascii="Arial" w:eastAsia="Times New Roman" w:hAnsi="Arial" w:cs="Arial"/>
          <w:lang w:val="it-IT" w:eastAsia="en-GB"/>
        </w:rPr>
        <w:t>del</w:t>
      </w:r>
      <w:r w:rsidRPr="009507FF">
        <w:rPr>
          <w:rFonts w:ascii="Arial" w:eastAsia="Times New Roman" w:hAnsi="Arial" w:cs="Arial"/>
          <w:lang w:val="it-IT" w:eastAsia="en-GB"/>
        </w:rPr>
        <w:t xml:space="preserve">la velocità </w:t>
      </w:r>
      <w:r w:rsidR="00A41765">
        <w:rPr>
          <w:rFonts w:ascii="Arial" w:eastAsia="Times New Roman" w:hAnsi="Arial" w:cs="Arial"/>
          <w:lang w:val="it-IT" w:eastAsia="en-GB"/>
        </w:rPr>
        <w:t xml:space="preserve">di marcia </w:t>
      </w:r>
      <w:r w:rsidR="00CF4AF2">
        <w:rPr>
          <w:rFonts w:ascii="Arial" w:eastAsia="Times New Roman" w:hAnsi="Arial" w:cs="Arial"/>
          <w:lang w:val="it-IT" w:eastAsia="en-GB"/>
        </w:rPr>
        <w:t>o</w:t>
      </w:r>
      <w:r w:rsidRPr="009507FF">
        <w:rPr>
          <w:rFonts w:ascii="Arial" w:eastAsia="Times New Roman" w:hAnsi="Arial" w:cs="Arial"/>
          <w:lang w:val="it-IT" w:eastAsia="en-GB"/>
        </w:rPr>
        <w:t xml:space="preserve"> </w:t>
      </w:r>
      <w:r w:rsidR="000234B9">
        <w:rPr>
          <w:rFonts w:ascii="Arial" w:eastAsia="Times New Roman" w:hAnsi="Arial" w:cs="Arial"/>
          <w:lang w:val="it-IT" w:eastAsia="en-GB"/>
        </w:rPr>
        <w:t>in</w:t>
      </w:r>
      <w:r w:rsidRPr="009507FF">
        <w:rPr>
          <w:rFonts w:ascii="Arial" w:eastAsia="Times New Roman" w:hAnsi="Arial" w:cs="Arial"/>
          <w:lang w:val="it-IT" w:eastAsia="en-GB"/>
        </w:rPr>
        <w:t xml:space="preserve"> modalità camp</w:t>
      </w:r>
      <w:r w:rsidR="00CF4AF2">
        <w:rPr>
          <w:rFonts w:ascii="Arial" w:eastAsia="Times New Roman" w:hAnsi="Arial" w:cs="Arial"/>
          <w:lang w:val="it-IT" w:eastAsia="en-GB"/>
        </w:rPr>
        <w:t>ing</w:t>
      </w:r>
      <w:r w:rsidRPr="009507FF">
        <w:rPr>
          <w:rFonts w:ascii="Arial" w:eastAsia="Times New Roman" w:hAnsi="Arial" w:cs="Arial"/>
          <w:lang w:val="it-IT" w:eastAsia="en-GB"/>
        </w:rPr>
        <w:t>. I pulsanti</w:t>
      </w:r>
      <w:r w:rsidR="00146CCB">
        <w:rPr>
          <w:rFonts w:ascii="Arial" w:eastAsia="Times New Roman" w:hAnsi="Arial" w:cs="Arial"/>
          <w:lang w:val="it-IT" w:eastAsia="en-GB"/>
        </w:rPr>
        <w:t xml:space="preserve"> </w:t>
      </w:r>
      <w:r w:rsidR="00F17F1E">
        <w:rPr>
          <w:rFonts w:ascii="Arial" w:eastAsia="Times New Roman" w:hAnsi="Arial" w:cs="Arial"/>
          <w:lang w:val="it-IT" w:eastAsia="en-GB"/>
        </w:rPr>
        <w:t xml:space="preserve">sono </w:t>
      </w:r>
      <w:r w:rsidRPr="009507FF">
        <w:rPr>
          <w:rFonts w:ascii="Arial" w:eastAsia="Times New Roman" w:hAnsi="Arial" w:cs="Arial"/>
          <w:lang w:val="it-IT" w:eastAsia="en-GB"/>
        </w:rPr>
        <w:t xml:space="preserve">illuminati </w:t>
      </w:r>
      <w:r w:rsidR="00A41765">
        <w:rPr>
          <w:rFonts w:ascii="Arial" w:eastAsia="Times New Roman" w:hAnsi="Arial" w:cs="Arial"/>
          <w:lang w:val="it-IT" w:eastAsia="en-GB"/>
        </w:rPr>
        <w:t>per</w:t>
      </w:r>
      <w:r w:rsidRPr="009507FF">
        <w:rPr>
          <w:rFonts w:ascii="Arial" w:eastAsia="Times New Roman" w:hAnsi="Arial" w:cs="Arial"/>
          <w:lang w:val="it-IT" w:eastAsia="en-GB"/>
        </w:rPr>
        <w:t xml:space="preserve"> una gestione intuitiva. </w:t>
      </w:r>
    </w:p>
    <w:p w14:paraId="36553A2E" w14:textId="7E1C6E80" w:rsidR="005559F8" w:rsidRPr="00F17F1E" w:rsidRDefault="00F17F1E" w:rsidP="005559F8">
      <w:pPr>
        <w:pStyle w:val="Titolo3"/>
        <w:spacing w:after="0"/>
        <w:rPr>
          <w:rFonts w:eastAsia="Times New Roman"/>
          <w:lang w:val="it-IT" w:eastAsia="en-GB"/>
        </w:rPr>
      </w:pPr>
      <w:r w:rsidRPr="00F17F1E">
        <w:rPr>
          <w:lang w:val="it-IT" w:eastAsia="en-GB"/>
        </w:rPr>
        <w:t xml:space="preserve">Le opzioni uniche della seconda fila </w:t>
      </w:r>
      <w:r>
        <w:rPr>
          <w:lang w:val="it-IT" w:eastAsia="en-GB"/>
        </w:rPr>
        <w:t>introducono le modalità</w:t>
      </w:r>
      <w:r w:rsidR="005559F8" w:rsidRPr="00F17F1E">
        <w:rPr>
          <w:lang w:val="it-IT" w:eastAsia="en-GB"/>
        </w:rPr>
        <w:t xml:space="preserve"> Pause </w:t>
      </w:r>
      <w:r w:rsidRPr="00F17F1E">
        <w:rPr>
          <w:lang w:val="it-IT" w:eastAsia="en-GB"/>
        </w:rPr>
        <w:t>e</w:t>
      </w:r>
      <w:r>
        <w:rPr>
          <w:lang w:val="it-IT" w:eastAsia="en-GB"/>
        </w:rPr>
        <w:t>d</w:t>
      </w:r>
      <w:r w:rsidR="005559F8" w:rsidRPr="00F17F1E">
        <w:rPr>
          <w:lang w:val="it-IT" w:eastAsia="en-GB"/>
        </w:rPr>
        <w:t xml:space="preserve"> </w:t>
      </w:r>
      <w:proofErr w:type="spellStart"/>
      <w:r w:rsidR="005559F8" w:rsidRPr="00F17F1E">
        <w:rPr>
          <w:lang w:val="it-IT" w:eastAsia="en-GB"/>
        </w:rPr>
        <w:t>Enjoy</w:t>
      </w:r>
      <w:proofErr w:type="spellEnd"/>
      <w:r w:rsidR="005559F8" w:rsidRPr="00F17F1E">
        <w:rPr>
          <w:lang w:val="it-IT" w:eastAsia="en-GB"/>
        </w:rPr>
        <w:t xml:space="preserve"> </w:t>
      </w:r>
    </w:p>
    <w:p w14:paraId="189E357E" w14:textId="49854FC6" w:rsidR="009507FF" w:rsidRPr="009507FF" w:rsidRDefault="009507FF" w:rsidP="005559F8">
      <w:pPr>
        <w:spacing w:after="0" w:line="240" w:lineRule="auto"/>
        <w:rPr>
          <w:rFonts w:ascii="Arial" w:eastAsia="Times New Roman" w:hAnsi="Arial" w:cs="Arial"/>
          <w:lang w:val="it-IT" w:eastAsia="en-GB"/>
        </w:rPr>
      </w:pPr>
      <w:r w:rsidRPr="009507FF">
        <w:rPr>
          <w:rFonts w:ascii="Arial" w:eastAsia="Times New Roman" w:hAnsi="Arial" w:cs="Arial"/>
          <w:lang w:val="it-IT" w:eastAsia="en-GB"/>
        </w:rPr>
        <w:t xml:space="preserve">La prima fila </w:t>
      </w:r>
      <w:r w:rsidR="009114A9">
        <w:rPr>
          <w:rFonts w:ascii="Arial" w:eastAsia="Times New Roman" w:hAnsi="Arial" w:cs="Arial"/>
          <w:lang w:val="it-IT" w:eastAsia="en-GB"/>
        </w:rPr>
        <w:t>è disponibile con</w:t>
      </w:r>
      <w:r w:rsidR="00F17F1E">
        <w:rPr>
          <w:rFonts w:ascii="Arial" w:eastAsia="Times New Roman" w:hAnsi="Arial" w:cs="Arial"/>
          <w:lang w:val="it-IT" w:eastAsia="en-GB"/>
        </w:rPr>
        <w:t xml:space="preserve"> i </w:t>
      </w:r>
      <w:r w:rsidRPr="009507FF">
        <w:rPr>
          <w:rFonts w:ascii="Arial" w:eastAsia="Times New Roman" w:hAnsi="Arial" w:cs="Arial"/>
          <w:lang w:val="it-IT" w:eastAsia="en-GB"/>
        </w:rPr>
        <w:t xml:space="preserve">sedili relax che </w:t>
      </w:r>
      <w:r w:rsidR="00F17F1E">
        <w:rPr>
          <w:rFonts w:ascii="Arial" w:eastAsia="Times New Roman" w:hAnsi="Arial" w:cs="Arial"/>
          <w:lang w:val="it-IT" w:eastAsia="en-GB"/>
        </w:rPr>
        <w:t xml:space="preserve">invitano al riposo con la </w:t>
      </w:r>
      <w:r w:rsidRPr="009507FF">
        <w:rPr>
          <w:rFonts w:ascii="Arial" w:eastAsia="Times New Roman" w:hAnsi="Arial" w:cs="Arial"/>
          <w:lang w:val="it-IT" w:eastAsia="en-GB"/>
        </w:rPr>
        <w:t>poss</w:t>
      </w:r>
      <w:r w:rsidR="00F17F1E">
        <w:rPr>
          <w:rFonts w:ascii="Arial" w:eastAsia="Times New Roman" w:hAnsi="Arial" w:cs="Arial"/>
          <w:lang w:val="it-IT" w:eastAsia="en-GB"/>
        </w:rPr>
        <w:t>ibilità di</w:t>
      </w:r>
      <w:r w:rsidRPr="009507FF">
        <w:rPr>
          <w:rFonts w:ascii="Arial" w:eastAsia="Times New Roman" w:hAnsi="Arial" w:cs="Arial"/>
          <w:lang w:val="it-IT" w:eastAsia="en-GB"/>
        </w:rPr>
        <w:t xml:space="preserve"> essere reclinati </w:t>
      </w:r>
      <w:r w:rsidR="00F17F1E">
        <w:rPr>
          <w:rFonts w:ascii="Arial" w:eastAsia="Times New Roman" w:hAnsi="Arial" w:cs="Arial"/>
          <w:lang w:val="it-IT" w:eastAsia="en-GB"/>
        </w:rPr>
        <w:t>e</w:t>
      </w:r>
      <w:r w:rsidR="00A50EEC">
        <w:rPr>
          <w:rFonts w:ascii="Arial" w:eastAsia="Times New Roman" w:hAnsi="Arial" w:cs="Arial"/>
          <w:lang w:val="it-IT" w:eastAsia="en-GB"/>
        </w:rPr>
        <w:t xml:space="preserve"> di estendere il </w:t>
      </w:r>
      <w:r w:rsidRPr="009507FF">
        <w:rPr>
          <w:rFonts w:ascii="Arial" w:eastAsia="Times New Roman" w:hAnsi="Arial" w:cs="Arial"/>
          <w:lang w:val="it-IT" w:eastAsia="en-GB"/>
        </w:rPr>
        <w:t xml:space="preserve">poggiapiedi. I sedili regolabili elettronicamente </w:t>
      </w:r>
      <w:r w:rsidR="00A50EEC">
        <w:rPr>
          <w:rFonts w:ascii="Arial" w:eastAsia="Times New Roman" w:hAnsi="Arial" w:cs="Arial"/>
          <w:lang w:val="it-IT" w:eastAsia="en-GB"/>
        </w:rPr>
        <w:t>hanno</w:t>
      </w:r>
      <w:r w:rsidRPr="009507FF">
        <w:rPr>
          <w:rFonts w:ascii="Arial" w:eastAsia="Times New Roman" w:hAnsi="Arial" w:cs="Arial"/>
          <w:lang w:val="it-IT" w:eastAsia="en-GB"/>
        </w:rPr>
        <w:t xml:space="preserve"> un sistema di memoria integrato, che </w:t>
      </w:r>
      <w:r w:rsidR="00F17F1E">
        <w:rPr>
          <w:rFonts w:ascii="Arial" w:eastAsia="Times New Roman" w:hAnsi="Arial" w:cs="Arial"/>
          <w:lang w:val="it-IT" w:eastAsia="en-GB"/>
        </w:rPr>
        <w:t>inserisce</w:t>
      </w:r>
      <w:r w:rsidRPr="009507FF">
        <w:rPr>
          <w:rFonts w:ascii="Arial" w:eastAsia="Times New Roman" w:hAnsi="Arial" w:cs="Arial"/>
          <w:lang w:val="it-IT" w:eastAsia="en-GB"/>
        </w:rPr>
        <w:t xml:space="preserve"> automaticamente la posizione del sedile e del volante preimpostat</w:t>
      </w:r>
      <w:r w:rsidR="00A41765">
        <w:rPr>
          <w:rFonts w:ascii="Arial" w:eastAsia="Times New Roman" w:hAnsi="Arial" w:cs="Arial"/>
          <w:lang w:val="it-IT" w:eastAsia="en-GB"/>
        </w:rPr>
        <w:t>a</w:t>
      </w:r>
      <w:r w:rsidRPr="009507FF">
        <w:rPr>
          <w:rFonts w:ascii="Arial" w:eastAsia="Times New Roman" w:hAnsi="Arial" w:cs="Arial"/>
          <w:lang w:val="it-IT" w:eastAsia="en-GB"/>
        </w:rPr>
        <w:t xml:space="preserve"> d</w:t>
      </w:r>
      <w:r w:rsidR="00A50EEC">
        <w:rPr>
          <w:rFonts w:ascii="Arial" w:eastAsia="Times New Roman" w:hAnsi="Arial" w:cs="Arial"/>
          <w:lang w:val="it-IT" w:eastAsia="en-GB"/>
        </w:rPr>
        <w:t>a</w:t>
      </w:r>
      <w:r w:rsidRPr="009507FF">
        <w:rPr>
          <w:rFonts w:ascii="Arial" w:eastAsia="Times New Roman" w:hAnsi="Arial" w:cs="Arial"/>
          <w:lang w:val="it-IT" w:eastAsia="en-GB"/>
        </w:rPr>
        <w:t xml:space="preserve">l conducente. </w:t>
      </w:r>
      <w:r w:rsidR="00A50EEC">
        <w:rPr>
          <w:rFonts w:ascii="Arial" w:eastAsia="Times New Roman" w:hAnsi="Arial" w:cs="Arial"/>
          <w:lang w:val="it-IT" w:eastAsia="en-GB"/>
        </w:rPr>
        <w:t>L</w:t>
      </w:r>
      <w:r w:rsidRPr="009507FF">
        <w:rPr>
          <w:rFonts w:ascii="Arial" w:eastAsia="Times New Roman" w:hAnsi="Arial" w:cs="Arial"/>
          <w:lang w:val="it-IT" w:eastAsia="en-GB"/>
        </w:rPr>
        <w:t>a terza fila</w:t>
      </w:r>
      <w:r w:rsidR="00F17F1E">
        <w:rPr>
          <w:rFonts w:ascii="Arial" w:eastAsia="Times New Roman" w:hAnsi="Arial" w:cs="Arial"/>
          <w:lang w:val="it-IT" w:eastAsia="en-GB"/>
        </w:rPr>
        <w:t>,</w:t>
      </w:r>
      <w:r w:rsidRPr="009507FF">
        <w:rPr>
          <w:rFonts w:ascii="Arial" w:eastAsia="Times New Roman" w:hAnsi="Arial" w:cs="Arial"/>
          <w:lang w:val="it-IT" w:eastAsia="en-GB"/>
        </w:rPr>
        <w:t xml:space="preserve"> </w:t>
      </w:r>
      <w:r w:rsidR="00F17F1E">
        <w:rPr>
          <w:rFonts w:ascii="Arial" w:eastAsia="Times New Roman" w:hAnsi="Arial" w:cs="Arial"/>
          <w:lang w:val="it-IT" w:eastAsia="en-GB"/>
        </w:rPr>
        <w:t xml:space="preserve">nel rispetto delle grandi caratteristiche di praticità di EV9, </w:t>
      </w:r>
      <w:r w:rsidRPr="009507FF">
        <w:rPr>
          <w:rFonts w:ascii="Arial" w:eastAsia="Times New Roman" w:hAnsi="Arial" w:cs="Arial"/>
          <w:lang w:val="it-IT" w:eastAsia="en-GB"/>
        </w:rPr>
        <w:t xml:space="preserve">è dotata di braccioli </w:t>
      </w:r>
      <w:r w:rsidR="00A50EEC">
        <w:rPr>
          <w:rFonts w:ascii="Arial" w:eastAsia="Times New Roman" w:hAnsi="Arial" w:cs="Arial"/>
          <w:lang w:val="it-IT" w:eastAsia="en-GB"/>
        </w:rPr>
        <w:t>con</w:t>
      </w:r>
      <w:r w:rsidRPr="009507FF">
        <w:rPr>
          <w:rFonts w:ascii="Arial" w:eastAsia="Times New Roman" w:hAnsi="Arial" w:cs="Arial"/>
          <w:lang w:val="it-IT" w:eastAsia="en-GB"/>
        </w:rPr>
        <w:t xml:space="preserve"> portabottiglie e </w:t>
      </w:r>
      <w:proofErr w:type="spellStart"/>
      <w:r w:rsidRPr="009507FF">
        <w:rPr>
          <w:rFonts w:ascii="Arial" w:eastAsia="Times New Roman" w:hAnsi="Arial" w:cs="Arial"/>
          <w:lang w:val="it-IT" w:eastAsia="en-GB"/>
        </w:rPr>
        <w:t>portabicchieri</w:t>
      </w:r>
      <w:proofErr w:type="spellEnd"/>
      <w:r w:rsidR="00A50EEC">
        <w:rPr>
          <w:rFonts w:ascii="Arial" w:eastAsia="Times New Roman" w:hAnsi="Arial" w:cs="Arial"/>
          <w:lang w:val="it-IT" w:eastAsia="en-GB"/>
        </w:rPr>
        <w:t>.</w:t>
      </w:r>
      <w:r w:rsidR="00347722">
        <w:rPr>
          <w:rFonts w:ascii="Arial" w:eastAsia="Times New Roman" w:hAnsi="Arial" w:cs="Arial"/>
          <w:lang w:val="it-IT" w:eastAsia="en-GB"/>
        </w:rPr>
        <w:t xml:space="preserve"> </w:t>
      </w:r>
      <w:r w:rsidR="00347722" w:rsidRPr="00347722">
        <w:rPr>
          <w:rFonts w:ascii="Arial" w:eastAsia="Times New Roman" w:hAnsi="Arial" w:cs="Arial"/>
          <w:lang w:val="it-IT" w:eastAsia="en-GB"/>
        </w:rPr>
        <w:t xml:space="preserve">Ogni </w:t>
      </w:r>
      <w:r w:rsidR="00347722">
        <w:rPr>
          <w:rFonts w:ascii="Arial" w:eastAsia="Times New Roman" w:hAnsi="Arial" w:cs="Arial"/>
          <w:lang w:val="it-IT" w:eastAsia="en-GB"/>
        </w:rPr>
        <w:t>fila di sedili relax</w:t>
      </w:r>
      <w:r w:rsidR="00347722" w:rsidRPr="00347722">
        <w:rPr>
          <w:rFonts w:ascii="Arial" w:eastAsia="Times New Roman" w:hAnsi="Arial" w:cs="Arial"/>
          <w:lang w:val="it-IT" w:eastAsia="en-GB"/>
        </w:rPr>
        <w:t xml:space="preserve"> è dotato di un </w:t>
      </w:r>
      <w:proofErr w:type="spellStart"/>
      <w:r w:rsidR="00347722" w:rsidRPr="00347722">
        <w:rPr>
          <w:rFonts w:ascii="Arial" w:eastAsia="Times New Roman" w:hAnsi="Arial" w:cs="Arial"/>
          <w:lang w:val="it-IT" w:eastAsia="en-GB"/>
        </w:rPr>
        <w:t>poggiagambe</w:t>
      </w:r>
      <w:proofErr w:type="spellEnd"/>
      <w:r w:rsidR="00347722" w:rsidRPr="00347722">
        <w:rPr>
          <w:rFonts w:ascii="Arial" w:eastAsia="Times New Roman" w:hAnsi="Arial" w:cs="Arial"/>
          <w:lang w:val="it-IT" w:eastAsia="en-GB"/>
        </w:rPr>
        <w:t xml:space="preserve"> aggiuntivo e di ventilazione completa sia nella parte anteriore che in quella posteriore, per massimizzare l'esperienza di guida e di viaggio.</w:t>
      </w:r>
    </w:p>
    <w:p w14:paraId="36FCE866" w14:textId="77777777" w:rsidR="005559F8" w:rsidRPr="009507FF" w:rsidRDefault="005559F8" w:rsidP="005559F8">
      <w:pPr>
        <w:spacing w:after="0" w:line="240" w:lineRule="auto"/>
        <w:rPr>
          <w:rFonts w:ascii="Arial" w:eastAsia="Times New Roman" w:hAnsi="Arial" w:cs="Arial"/>
          <w:lang w:val="it-IT" w:eastAsia="en-GB"/>
        </w:rPr>
      </w:pPr>
    </w:p>
    <w:p w14:paraId="556F731E" w14:textId="20EF661D" w:rsidR="009507FF" w:rsidRPr="009507FF" w:rsidRDefault="009507FF" w:rsidP="005559F8">
      <w:pPr>
        <w:spacing w:after="0" w:line="240" w:lineRule="auto"/>
        <w:rPr>
          <w:rFonts w:ascii="Arial" w:eastAsia="Times New Roman" w:hAnsi="Arial" w:cs="Arial"/>
          <w:lang w:val="it-IT" w:eastAsia="en-GB"/>
        </w:rPr>
      </w:pPr>
      <w:r w:rsidRPr="009507FF">
        <w:rPr>
          <w:rFonts w:ascii="Arial" w:eastAsia="Times New Roman" w:hAnsi="Arial" w:cs="Arial"/>
          <w:lang w:val="it-IT" w:eastAsia="en-GB"/>
        </w:rPr>
        <w:t xml:space="preserve">Oltre ai sedili relax della prima fila, la configurazione a sei posti </w:t>
      </w:r>
      <w:r w:rsidR="00347722">
        <w:rPr>
          <w:rFonts w:ascii="Arial" w:eastAsia="Times New Roman" w:hAnsi="Arial" w:cs="Arial"/>
          <w:lang w:val="it-IT" w:eastAsia="en-GB"/>
        </w:rPr>
        <w:t xml:space="preserve">(disponibile solo per l’allestimento GT-Line) </w:t>
      </w:r>
      <w:r w:rsidRPr="009507FF">
        <w:rPr>
          <w:rFonts w:ascii="Arial" w:eastAsia="Times New Roman" w:hAnsi="Arial" w:cs="Arial"/>
          <w:lang w:val="it-IT" w:eastAsia="en-GB"/>
        </w:rPr>
        <w:t>prevede due opzioni extra</w:t>
      </w:r>
      <w:r w:rsidR="00A50EEC">
        <w:rPr>
          <w:rFonts w:ascii="Arial" w:eastAsia="Times New Roman" w:hAnsi="Arial" w:cs="Arial"/>
          <w:lang w:val="it-IT" w:eastAsia="en-GB"/>
        </w:rPr>
        <w:t>, attivabili a veicolo fermo,</w:t>
      </w:r>
      <w:r w:rsidRPr="009507FF">
        <w:rPr>
          <w:rFonts w:ascii="Arial" w:eastAsia="Times New Roman" w:hAnsi="Arial" w:cs="Arial"/>
          <w:lang w:val="it-IT" w:eastAsia="en-GB"/>
        </w:rPr>
        <w:t xml:space="preserve"> per i passeggeri della seconda fila: </w:t>
      </w:r>
      <w:r w:rsidR="00347722">
        <w:rPr>
          <w:rFonts w:ascii="Arial" w:eastAsia="Times New Roman" w:hAnsi="Arial" w:cs="Arial"/>
          <w:lang w:val="it-IT" w:eastAsia="en-GB"/>
        </w:rPr>
        <w:t>il primo</w:t>
      </w:r>
      <w:r w:rsidR="00D94DED" w:rsidRPr="009507FF">
        <w:rPr>
          <w:rFonts w:ascii="Arial" w:eastAsia="Times New Roman" w:hAnsi="Arial" w:cs="Arial"/>
          <w:lang w:val="it-IT" w:eastAsia="en-GB"/>
        </w:rPr>
        <w:t xml:space="preserve"> </w:t>
      </w:r>
      <w:r w:rsidRPr="009507FF">
        <w:rPr>
          <w:rFonts w:ascii="Arial" w:eastAsia="Times New Roman" w:hAnsi="Arial" w:cs="Arial"/>
          <w:lang w:val="it-IT" w:eastAsia="en-GB"/>
        </w:rPr>
        <w:t xml:space="preserve">che trasforma l'interno del veicolo in un salotto </w:t>
      </w:r>
      <w:r w:rsidR="00D94DED">
        <w:rPr>
          <w:rFonts w:ascii="Arial" w:eastAsia="Times New Roman" w:hAnsi="Arial" w:cs="Arial"/>
          <w:lang w:val="it-IT" w:eastAsia="en-GB"/>
        </w:rPr>
        <w:t>sfruttando la possibilità di ruotare a 180°</w:t>
      </w:r>
      <w:r w:rsidRPr="009507FF">
        <w:rPr>
          <w:rFonts w:ascii="Arial" w:eastAsia="Times New Roman" w:hAnsi="Arial" w:cs="Arial"/>
          <w:lang w:val="it-IT" w:eastAsia="en-GB"/>
        </w:rPr>
        <w:t xml:space="preserve"> i sedili e</w:t>
      </w:r>
      <w:r w:rsidR="00D94DED">
        <w:rPr>
          <w:rFonts w:ascii="Arial" w:eastAsia="Times New Roman" w:hAnsi="Arial" w:cs="Arial"/>
          <w:lang w:val="it-IT" w:eastAsia="en-GB"/>
        </w:rPr>
        <w:t>d</w:t>
      </w:r>
      <w:r w:rsidRPr="009507FF">
        <w:rPr>
          <w:rFonts w:ascii="Arial" w:eastAsia="Times New Roman" w:hAnsi="Arial" w:cs="Arial"/>
          <w:lang w:val="it-IT" w:eastAsia="en-GB"/>
        </w:rPr>
        <w:t xml:space="preserve"> </w:t>
      </w:r>
      <w:r w:rsidR="00347722">
        <w:rPr>
          <w:rFonts w:ascii="Arial" w:eastAsia="Times New Roman" w:hAnsi="Arial" w:cs="Arial"/>
          <w:lang w:val="it-IT" w:eastAsia="en-GB"/>
        </w:rPr>
        <w:t>il secondo</w:t>
      </w:r>
      <w:r w:rsidRPr="009507FF">
        <w:rPr>
          <w:rFonts w:ascii="Arial" w:eastAsia="Times New Roman" w:hAnsi="Arial" w:cs="Arial"/>
          <w:lang w:val="it-IT" w:eastAsia="en-GB"/>
        </w:rPr>
        <w:t xml:space="preserve"> con sedili </w:t>
      </w:r>
      <w:r w:rsidR="00D94DED">
        <w:rPr>
          <w:rFonts w:ascii="Arial" w:eastAsia="Times New Roman" w:hAnsi="Arial" w:cs="Arial"/>
          <w:lang w:val="it-IT" w:eastAsia="en-GB"/>
        </w:rPr>
        <w:t xml:space="preserve">in configurazione </w:t>
      </w:r>
      <w:r w:rsidRPr="009507FF">
        <w:rPr>
          <w:rFonts w:ascii="Arial" w:eastAsia="Times New Roman" w:hAnsi="Arial" w:cs="Arial"/>
          <w:lang w:val="it-IT" w:eastAsia="en-GB"/>
        </w:rPr>
        <w:t xml:space="preserve">relax </w:t>
      </w:r>
      <w:r w:rsidR="00D94DED">
        <w:rPr>
          <w:rFonts w:ascii="Arial" w:eastAsia="Times New Roman" w:hAnsi="Arial" w:cs="Arial"/>
          <w:lang w:val="it-IT" w:eastAsia="en-GB"/>
        </w:rPr>
        <w:t>grazie ai</w:t>
      </w:r>
      <w:r w:rsidRPr="009507FF">
        <w:rPr>
          <w:rFonts w:ascii="Arial" w:eastAsia="Times New Roman" w:hAnsi="Arial" w:cs="Arial"/>
          <w:lang w:val="it-IT" w:eastAsia="en-GB"/>
        </w:rPr>
        <w:t xml:space="preserve"> poggiatesta ribaltabili.</w:t>
      </w:r>
    </w:p>
    <w:p w14:paraId="1E1C9B8E" w14:textId="77777777" w:rsidR="005559F8" w:rsidRPr="009507FF" w:rsidRDefault="005559F8" w:rsidP="005559F8">
      <w:pPr>
        <w:spacing w:after="0" w:line="240" w:lineRule="auto"/>
        <w:rPr>
          <w:rFonts w:ascii="Arial" w:eastAsia="Times New Roman" w:hAnsi="Arial" w:cs="Arial"/>
          <w:lang w:val="it-IT" w:eastAsia="en-GB"/>
        </w:rPr>
      </w:pPr>
    </w:p>
    <w:p w14:paraId="71C69230" w14:textId="3FA72EDB" w:rsidR="009507FF" w:rsidRPr="009507FF" w:rsidRDefault="009507FF" w:rsidP="005559F8">
      <w:pPr>
        <w:spacing w:after="0" w:line="240" w:lineRule="auto"/>
        <w:rPr>
          <w:rFonts w:ascii="Arial" w:eastAsia="Times New Roman" w:hAnsi="Arial" w:cs="Arial"/>
          <w:lang w:val="it-IT" w:eastAsia="en-GB"/>
        </w:rPr>
      </w:pPr>
      <w:r w:rsidRPr="009507FF">
        <w:rPr>
          <w:rFonts w:ascii="Arial" w:eastAsia="Times New Roman" w:hAnsi="Arial" w:cs="Arial"/>
          <w:lang w:val="it-IT" w:eastAsia="en-GB"/>
        </w:rPr>
        <w:t xml:space="preserve">La versione a sei posti dispone di sedili della seconda fila </w:t>
      </w:r>
      <w:r w:rsidR="00911FEE">
        <w:rPr>
          <w:rFonts w:ascii="Arial" w:eastAsia="Times New Roman" w:hAnsi="Arial" w:cs="Arial"/>
          <w:lang w:val="it-IT" w:eastAsia="en-GB"/>
        </w:rPr>
        <w:t>che posso ruotare</w:t>
      </w:r>
      <w:r w:rsidRPr="009507FF">
        <w:rPr>
          <w:rFonts w:ascii="Arial" w:eastAsia="Times New Roman" w:hAnsi="Arial" w:cs="Arial"/>
          <w:lang w:val="it-IT" w:eastAsia="en-GB"/>
        </w:rPr>
        <w:t xml:space="preserve"> </w:t>
      </w:r>
      <w:r w:rsidR="00911FEE">
        <w:rPr>
          <w:rFonts w:ascii="Arial" w:eastAsia="Times New Roman" w:hAnsi="Arial" w:cs="Arial"/>
          <w:lang w:val="it-IT" w:eastAsia="en-GB"/>
        </w:rPr>
        <w:t>di</w:t>
      </w:r>
      <w:r w:rsidRPr="009507FF">
        <w:rPr>
          <w:rFonts w:ascii="Arial" w:eastAsia="Times New Roman" w:hAnsi="Arial" w:cs="Arial"/>
          <w:lang w:val="it-IT" w:eastAsia="en-GB"/>
        </w:rPr>
        <w:t xml:space="preserve"> 180 gradi. Quando l'auto è ferma, i passeggeri della seconda fila possono girare i sedili e </w:t>
      </w:r>
      <w:r w:rsidR="00405A6F">
        <w:rPr>
          <w:rFonts w:ascii="Arial" w:eastAsia="Times New Roman" w:hAnsi="Arial" w:cs="Arial"/>
          <w:lang w:val="it-IT" w:eastAsia="en-GB"/>
        </w:rPr>
        <w:t xml:space="preserve">porsi </w:t>
      </w:r>
      <w:r w:rsidR="00F17F1E">
        <w:rPr>
          <w:rFonts w:ascii="Arial" w:eastAsia="Times New Roman" w:hAnsi="Arial" w:cs="Arial"/>
          <w:lang w:val="it-IT" w:eastAsia="en-GB"/>
        </w:rPr>
        <w:t>d</w:t>
      </w:r>
      <w:r w:rsidR="00405A6F">
        <w:rPr>
          <w:rFonts w:ascii="Arial" w:eastAsia="Times New Roman" w:hAnsi="Arial" w:cs="Arial"/>
          <w:lang w:val="it-IT" w:eastAsia="en-GB"/>
        </w:rPr>
        <w:t xml:space="preserve">i fronte </w:t>
      </w:r>
      <w:r w:rsidR="00F17F1E">
        <w:rPr>
          <w:rFonts w:ascii="Arial" w:eastAsia="Times New Roman" w:hAnsi="Arial" w:cs="Arial"/>
          <w:lang w:val="it-IT" w:eastAsia="en-GB"/>
        </w:rPr>
        <w:lastRenderedPageBreak/>
        <w:t>ai passeggeri de</w:t>
      </w:r>
      <w:r w:rsidR="00405A6F">
        <w:rPr>
          <w:rFonts w:ascii="Arial" w:eastAsia="Times New Roman" w:hAnsi="Arial" w:cs="Arial"/>
          <w:lang w:val="it-IT" w:eastAsia="en-GB"/>
        </w:rPr>
        <w:t>l</w:t>
      </w:r>
      <w:r w:rsidRPr="009507FF">
        <w:rPr>
          <w:rFonts w:ascii="Arial" w:eastAsia="Times New Roman" w:hAnsi="Arial" w:cs="Arial"/>
          <w:lang w:val="it-IT" w:eastAsia="en-GB"/>
        </w:rPr>
        <w:t xml:space="preserve">la terza fila </w:t>
      </w:r>
      <w:r w:rsidR="00405A6F">
        <w:rPr>
          <w:rFonts w:ascii="Arial" w:eastAsia="Times New Roman" w:hAnsi="Arial" w:cs="Arial"/>
          <w:lang w:val="it-IT" w:eastAsia="en-GB"/>
        </w:rPr>
        <w:t>p</w:t>
      </w:r>
      <w:r w:rsidRPr="009507FF">
        <w:rPr>
          <w:rFonts w:ascii="Arial" w:eastAsia="Times New Roman" w:hAnsi="Arial" w:cs="Arial"/>
          <w:lang w:val="it-IT" w:eastAsia="en-GB"/>
        </w:rPr>
        <w:t>e</w:t>
      </w:r>
      <w:r w:rsidR="00405A6F">
        <w:rPr>
          <w:rFonts w:ascii="Arial" w:eastAsia="Times New Roman" w:hAnsi="Arial" w:cs="Arial"/>
          <w:lang w:val="it-IT" w:eastAsia="en-GB"/>
        </w:rPr>
        <w:t>r</w:t>
      </w:r>
      <w:r w:rsidRPr="009507FF">
        <w:rPr>
          <w:rFonts w:ascii="Arial" w:eastAsia="Times New Roman" w:hAnsi="Arial" w:cs="Arial"/>
          <w:lang w:val="it-IT" w:eastAsia="en-GB"/>
        </w:rPr>
        <w:t xml:space="preserve"> </w:t>
      </w:r>
      <w:r w:rsidR="00405A6F">
        <w:rPr>
          <w:rFonts w:ascii="Arial" w:eastAsia="Times New Roman" w:hAnsi="Arial" w:cs="Arial"/>
          <w:lang w:val="it-IT" w:eastAsia="en-GB"/>
        </w:rPr>
        <w:t xml:space="preserve">chiacchierare ed </w:t>
      </w:r>
      <w:r w:rsidRPr="009507FF">
        <w:rPr>
          <w:rFonts w:ascii="Arial" w:eastAsia="Times New Roman" w:hAnsi="Arial" w:cs="Arial"/>
          <w:lang w:val="it-IT" w:eastAsia="en-GB"/>
        </w:rPr>
        <w:t>interagire</w:t>
      </w:r>
      <w:r w:rsidR="00F17F1E">
        <w:rPr>
          <w:rFonts w:ascii="Arial" w:eastAsia="Times New Roman" w:hAnsi="Arial" w:cs="Arial"/>
          <w:lang w:val="it-IT" w:eastAsia="en-GB"/>
        </w:rPr>
        <w:t xml:space="preserve"> comodamente</w:t>
      </w:r>
      <w:r w:rsidRPr="009507FF">
        <w:rPr>
          <w:rFonts w:ascii="Arial" w:eastAsia="Times New Roman" w:hAnsi="Arial" w:cs="Arial"/>
          <w:lang w:val="it-IT" w:eastAsia="en-GB"/>
        </w:rPr>
        <w:t xml:space="preserve">. In questa disposizione, il lungo </w:t>
      </w:r>
      <w:r w:rsidR="00405A6F">
        <w:rPr>
          <w:rFonts w:ascii="Arial" w:eastAsia="Times New Roman" w:hAnsi="Arial" w:cs="Arial"/>
          <w:lang w:val="it-IT" w:eastAsia="en-GB"/>
        </w:rPr>
        <w:t>tunnel</w:t>
      </w:r>
      <w:r w:rsidRPr="009507FF">
        <w:rPr>
          <w:rFonts w:ascii="Arial" w:eastAsia="Times New Roman" w:hAnsi="Arial" w:cs="Arial"/>
          <w:lang w:val="it-IT" w:eastAsia="en-GB"/>
        </w:rPr>
        <w:t xml:space="preserve"> scorrevole, che si estende dalla consolle centrale, funge da tavolo tra i sedili.</w:t>
      </w:r>
    </w:p>
    <w:p w14:paraId="66ABD7AE" w14:textId="2D15C2E8" w:rsidR="009507FF" w:rsidRPr="00405A6F" w:rsidRDefault="005559F8" w:rsidP="009507FF">
      <w:pPr>
        <w:spacing w:after="0" w:line="240" w:lineRule="auto"/>
        <w:rPr>
          <w:rFonts w:ascii="Arial" w:eastAsia="Times New Roman" w:hAnsi="Arial" w:cs="Arial"/>
          <w:lang w:val="it-IT" w:eastAsia="en-GB"/>
        </w:rPr>
      </w:pPr>
      <w:r w:rsidRPr="00405A6F">
        <w:rPr>
          <w:lang w:val="it-IT"/>
        </w:rPr>
        <w:br/>
      </w:r>
      <w:r w:rsidR="00347722">
        <w:rPr>
          <w:rFonts w:ascii="Arial" w:eastAsia="Times New Roman" w:hAnsi="Arial" w:cs="Arial"/>
          <w:lang w:val="it-IT" w:eastAsia="en-GB"/>
        </w:rPr>
        <w:t>La terza modalità</w:t>
      </w:r>
      <w:r w:rsidR="009507FF" w:rsidRPr="009507FF">
        <w:rPr>
          <w:rFonts w:ascii="Arial" w:eastAsia="Times New Roman" w:hAnsi="Arial" w:cs="Arial"/>
          <w:lang w:val="it-IT" w:eastAsia="en-GB"/>
        </w:rPr>
        <w:t>, invece, consente a</w:t>
      </w:r>
      <w:r w:rsidR="00D362AA">
        <w:rPr>
          <w:rFonts w:ascii="Arial" w:eastAsia="Times New Roman" w:hAnsi="Arial" w:cs="Arial"/>
          <w:lang w:val="it-IT" w:eastAsia="en-GB"/>
        </w:rPr>
        <w:t xml:space="preserve"> coloro i quali sono seduti</w:t>
      </w:r>
      <w:r w:rsidR="009507FF" w:rsidRPr="009507FF">
        <w:rPr>
          <w:rFonts w:ascii="Arial" w:eastAsia="Times New Roman" w:hAnsi="Arial" w:cs="Arial"/>
          <w:lang w:val="it-IT" w:eastAsia="en-GB"/>
        </w:rPr>
        <w:t xml:space="preserve"> </w:t>
      </w:r>
      <w:r w:rsidR="00D362AA">
        <w:rPr>
          <w:rFonts w:ascii="Arial" w:eastAsia="Times New Roman" w:hAnsi="Arial" w:cs="Arial"/>
          <w:lang w:val="it-IT" w:eastAsia="en-GB"/>
        </w:rPr>
        <w:t>in</w:t>
      </w:r>
      <w:r w:rsidR="009507FF" w:rsidRPr="009507FF">
        <w:rPr>
          <w:rFonts w:ascii="Arial" w:eastAsia="Times New Roman" w:hAnsi="Arial" w:cs="Arial"/>
          <w:lang w:val="it-IT" w:eastAsia="en-GB"/>
        </w:rPr>
        <w:t xml:space="preserve"> seconda fila di sdraiarsi </w:t>
      </w:r>
      <w:r w:rsidR="00405A6F">
        <w:rPr>
          <w:rFonts w:ascii="Arial" w:eastAsia="Times New Roman" w:hAnsi="Arial" w:cs="Arial"/>
          <w:lang w:val="it-IT" w:eastAsia="en-GB"/>
        </w:rPr>
        <w:t>contemporaneamente a</w:t>
      </w:r>
      <w:r w:rsidR="00D362AA">
        <w:rPr>
          <w:rFonts w:ascii="Arial" w:eastAsia="Times New Roman" w:hAnsi="Arial" w:cs="Arial"/>
          <w:lang w:val="it-IT" w:eastAsia="en-GB"/>
        </w:rPr>
        <w:t xml:space="preserve">i passeggeri </w:t>
      </w:r>
      <w:r w:rsidR="009507FF" w:rsidRPr="009507FF">
        <w:rPr>
          <w:rFonts w:ascii="Arial" w:eastAsia="Times New Roman" w:hAnsi="Arial" w:cs="Arial"/>
          <w:lang w:val="it-IT" w:eastAsia="en-GB"/>
        </w:rPr>
        <w:t xml:space="preserve">della prima fila, </w:t>
      </w:r>
      <w:r w:rsidR="00405A6F">
        <w:rPr>
          <w:rFonts w:ascii="Arial" w:eastAsia="Times New Roman" w:hAnsi="Arial" w:cs="Arial"/>
          <w:lang w:val="it-IT" w:eastAsia="en-GB"/>
        </w:rPr>
        <w:t>assicurando</w:t>
      </w:r>
      <w:r w:rsidR="009507FF" w:rsidRPr="009507FF">
        <w:rPr>
          <w:rFonts w:ascii="Arial" w:eastAsia="Times New Roman" w:hAnsi="Arial" w:cs="Arial"/>
          <w:lang w:val="it-IT" w:eastAsia="en-GB"/>
        </w:rPr>
        <w:t xml:space="preserve"> massimo comfort a tutti. </w:t>
      </w:r>
    </w:p>
    <w:p w14:paraId="3CA3E859" w14:textId="77777777" w:rsidR="005559F8" w:rsidRPr="00405A6F" w:rsidRDefault="005559F8" w:rsidP="005559F8">
      <w:pPr>
        <w:spacing w:after="0" w:line="240" w:lineRule="auto"/>
        <w:rPr>
          <w:rFonts w:ascii="Arial" w:eastAsia="Times New Roman" w:hAnsi="Arial" w:cs="Arial"/>
          <w:lang w:val="it-IT" w:eastAsia="en-GB"/>
        </w:rPr>
      </w:pPr>
    </w:p>
    <w:p w14:paraId="282ACDFA" w14:textId="0AB98F9F" w:rsidR="009507FF" w:rsidRPr="009507FF" w:rsidRDefault="009507FF" w:rsidP="005559F8">
      <w:pPr>
        <w:spacing w:after="0" w:line="240" w:lineRule="auto"/>
        <w:rPr>
          <w:rFonts w:ascii="Arial" w:hAnsi="Arial" w:cs="Arial"/>
          <w:lang w:val="it-IT"/>
        </w:rPr>
      </w:pPr>
      <w:r w:rsidRPr="009507FF">
        <w:rPr>
          <w:rFonts w:ascii="Arial" w:hAnsi="Arial" w:cs="Arial"/>
          <w:lang w:val="it-IT"/>
        </w:rPr>
        <w:t xml:space="preserve">Questi due layout alternativi dei sedili ridefiniscono </w:t>
      </w:r>
      <w:r w:rsidR="001902B5">
        <w:rPr>
          <w:rFonts w:ascii="Arial" w:hAnsi="Arial" w:cs="Arial"/>
          <w:lang w:val="it-IT"/>
        </w:rPr>
        <w:t>il modo di vivere l’abitacolo di una automobile soprattutto</w:t>
      </w:r>
      <w:r w:rsidRPr="009507FF">
        <w:rPr>
          <w:rFonts w:ascii="Arial" w:hAnsi="Arial" w:cs="Arial"/>
          <w:lang w:val="it-IT"/>
        </w:rPr>
        <w:t xml:space="preserve"> </w:t>
      </w:r>
      <w:r w:rsidR="004D008C">
        <w:rPr>
          <w:rFonts w:ascii="Arial" w:hAnsi="Arial" w:cs="Arial"/>
          <w:lang w:val="it-IT"/>
        </w:rPr>
        <w:t xml:space="preserve">quando si </w:t>
      </w:r>
      <w:r w:rsidR="00D362AA">
        <w:rPr>
          <w:rFonts w:ascii="Arial" w:hAnsi="Arial" w:cs="Arial"/>
          <w:lang w:val="it-IT"/>
        </w:rPr>
        <w:t>è</w:t>
      </w:r>
      <w:r w:rsidR="004D008C">
        <w:rPr>
          <w:rFonts w:ascii="Arial" w:hAnsi="Arial" w:cs="Arial"/>
          <w:lang w:val="it-IT"/>
        </w:rPr>
        <w:t xml:space="preserve"> fermi </w:t>
      </w:r>
      <w:r w:rsidR="00D362AA">
        <w:rPr>
          <w:rFonts w:ascii="Arial" w:hAnsi="Arial" w:cs="Arial"/>
          <w:lang w:val="it-IT"/>
        </w:rPr>
        <w:t>in sosta</w:t>
      </w:r>
      <w:r w:rsidR="001902B5">
        <w:rPr>
          <w:rFonts w:ascii="Arial" w:hAnsi="Arial" w:cs="Arial"/>
          <w:lang w:val="it-IT"/>
        </w:rPr>
        <w:t xml:space="preserve"> o la si vuole vivere </w:t>
      </w:r>
      <w:r w:rsidR="00911FEE">
        <w:rPr>
          <w:rFonts w:ascii="Arial" w:hAnsi="Arial" w:cs="Arial"/>
          <w:lang w:val="it-IT"/>
        </w:rPr>
        <w:t xml:space="preserve">quasi </w:t>
      </w:r>
      <w:r w:rsidR="001902B5">
        <w:rPr>
          <w:rFonts w:ascii="Arial" w:hAnsi="Arial" w:cs="Arial"/>
          <w:lang w:val="it-IT"/>
        </w:rPr>
        <w:t>come una seconda casa</w:t>
      </w:r>
      <w:r w:rsidRPr="009507FF">
        <w:rPr>
          <w:rFonts w:ascii="Arial" w:hAnsi="Arial" w:cs="Arial"/>
          <w:lang w:val="it-IT"/>
        </w:rPr>
        <w:t xml:space="preserve">. </w:t>
      </w:r>
      <w:r w:rsidR="00D362AA">
        <w:rPr>
          <w:rFonts w:ascii="Arial" w:hAnsi="Arial" w:cs="Arial"/>
          <w:lang w:val="it-IT"/>
        </w:rPr>
        <w:t>Il sistema di climatizzazione contribuisce al maggior benessere a bordo per tutti avendo, o</w:t>
      </w:r>
      <w:r w:rsidRPr="009507FF">
        <w:rPr>
          <w:rFonts w:ascii="Arial" w:hAnsi="Arial" w:cs="Arial"/>
          <w:lang w:val="it-IT"/>
        </w:rPr>
        <w:t xml:space="preserve">ltre alle impostazioni separate per guidatore e passeggero anteriore, </w:t>
      </w:r>
      <w:r w:rsidR="00D362AA">
        <w:rPr>
          <w:rFonts w:ascii="Arial" w:hAnsi="Arial" w:cs="Arial"/>
          <w:lang w:val="it-IT"/>
        </w:rPr>
        <w:t>una configurazione</w:t>
      </w:r>
      <w:r w:rsidR="001902B5">
        <w:rPr>
          <w:rFonts w:ascii="Arial" w:hAnsi="Arial" w:cs="Arial"/>
          <w:lang w:val="it-IT"/>
        </w:rPr>
        <w:t xml:space="preserve"> </w:t>
      </w:r>
      <w:r w:rsidRPr="009507FF">
        <w:rPr>
          <w:rFonts w:ascii="Arial" w:hAnsi="Arial" w:cs="Arial"/>
          <w:lang w:val="it-IT"/>
        </w:rPr>
        <w:t xml:space="preserve">completamente indipendente </w:t>
      </w:r>
      <w:r w:rsidR="00D362AA">
        <w:rPr>
          <w:rFonts w:ascii="Arial" w:hAnsi="Arial" w:cs="Arial"/>
          <w:lang w:val="it-IT"/>
        </w:rPr>
        <w:t xml:space="preserve">per </w:t>
      </w:r>
      <w:r w:rsidRPr="009507FF">
        <w:rPr>
          <w:rFonts w:ascii="Arial" w:hAnsi="Arial" w:cs="Arial"/>
          <w:lang w:val="it-IT"/>
        </w:rPr>
        <w:t>la parte posteriore del</w:t>
      </w:r>
      <w:r w:rsidR="00D362AA">
        <w:rPr>
          <w:rFonts w:ascii="Arial" w:hAnsi="Arial" w:cs="Arial"/>
          <w:lang w:val="it-IT"/>
        </w:rPr>
        <w:t>l’abitac</w:t>
      </w:r>
      <w:r w:rsidRPr="009507FF">
        <w:rPr>
          <w:rFonts w:ascii="Arial" w:hAnsi="Arial" w:cs="Arial"/>
          <w:lang w:val="it-IT"/>
        </w:rPr>
        <w:t xml:space="preserve">olo. </w:t>
      </w:r>
      <w:r w:rsidR="004D008C">
        <w:rPr>
          <w:rFonts w:ascii="Arial" w:hAnsi="Arial" w:cs="Arial"/>
          <w:lang w:val="it-IT"/>
        </w:rPr>
        <w:t xml:space="preserve">Questa funzionalità si riflette positivamente sul </w:t>
      </w:r>
      <w:r w:rsidR="00D362AA">
        <w:rPr>
          <w:rFonts w:ascii="Arial" w:hAnsi="Arial" w:cs="Arial"/>
          <w:lang w:val="it-IT"/>
        </w:rPr>
        <w:t>consum</w:t>
      </w:r>
      <w:r w:rsidR="004D008C">
        <w:rPr>
          <w:rFonts w:ascii="Arial" w:hAnsi="Arial" w:cs="Arial"/>
          <w:lang w:val="it-IT"/>
        </w:rPr>
        <w:t xml:space="preserve">o </w:t>
      </w:r>
      <w:r w:rsidRPr="009507FF">
        <w:rPr>
          <w:rFonts w:ascii="Arial" w:hAnsi="Arial" w:cs="Arial"/>
          <w:lang w:val="it-IT"/>
        </w:rPr>
        <w:t>di energia</w:t>
      </w:r>
      <w:r w:rsidR="00D362AA">
        <w:rPr>
          <w:rFonts w:ascii="Arial" w:hAnsi="Arial" w:cs="Arial"/>
          <w:lang w:val="it-IT"/>
        </w:rPr>
        <w:t>,</w:t>
      </w:r>
      <w:r w:rsidRPr="009507FF">
        <w:rPr>
          <w:rFonts w:ascii="Arial" w:hAnsi="Arial" w:cs="Arial"/>
          <w:lang w:val="it-IT"/>
        </w:rPr>
        <w:t xml:space="preserve"> riscaldando o r</w:t>
      </w:r>
      <w:r w:rsidR="004D008C">
        <w:rPr>
          <w:rFonts w:ascii="Arial" w:hAnsi="Arial" w:cs="Arial"/>
          <w:lang w:val="it-IT"/>
        </w:rPr>
        <w:t>infresca</w:t>
      </w:r>
      <w:r w:rsidRPr="009507FF">
        <w:rPr>
          <w:rFonts w:ascii="Arial" w:hAnsi="Arial" w:cs="Arial"/>
          <w:lang w:val="it-IT"/>
        </w:rPr>
        <w:t>ndo i passeggeri solo quando</w:t>
      </w:r>
      <w:r w:rsidR="004D008C">
        <w:rPr>
          <w:rFonts w:ascii="Arial" w:hAnsi="Arial" w:cs="Arial"/>
          <w:lang w:val="it-IT"/>
        </w:rPr>
        <w:t xml:space="preserve"> e dove</w:t>
      </w:r>
      <w:r w:rsidRPr="009507FF">
        <w:rPr>
          <w:rFonts w:ascii="Arial" w:hAnsi="Arial" w:cs="Arial"/>
          <w:lang w:val="it-IT"/>
        </w:rPr>
        <w:t xml:space="preserve"> lo </w:t>
      </w:r>
      <w:r w:rsidR="00D362AA">
        <w:rPr>
          <w:rFonts w:ascii="Arial" w:hAnsi="Arial" w:cs="Arial"/>
          <w:lang w:val="it-IT"/>
        </w:rPr>
        <w:t>richiedo</w:t>
      </w:r>
      <w:r w:rsidRPr="009507FF">
        <w:rPr>
          <w:rFonts w:ascii="Arial" w:hAnsi="Arial" w:cs="Arial"/>
          <w:lang w:val="it-IT"/>
        </w:rPr>
        <w:t>no. EV9 è il primo modello</w:t>
      </w:r>
      <w:r w:rsidR="004D008C">
        <w:rPr>
          <w:rFonts w:ascii="Arial" w:hAnsi="Arial" w:cs="Arial"/>
          <w:lang w:val="it-IT"/>
        </w:rPr>
        <w:t xml:space="preserve"> del </w:t>
      </w:r>
      <w:proofErr w:type="gramStart"/>
      <w:r w:rsidR="004D008C">
        <w:rPr>
          <w:rFonts w:ascii="Arial" w:hAnsi="Arial" w:cs="Arial"/>
          <w:lang w:val="it-IT"/>
        </w:rPr>
        <w:t>brand</w:t>
      </w:r>
      <w:proofErr w:type="gramEnd"/>
      <w:r w:rsidR="004D008C">
        <w:rPr>
          <w:rFonts w:ascii="Arial" w:hAnsi="Arial" w:cs="Arial"/>
          <w:lang w:val="it-IT"/>
        </w:rPr>
        <w:t xml:space="preserve"> a presentare</w:t>
      </w:r>
      <w:r w:rsidRPr="009507FF">
        <w:rPr>
          <w:rFonts w:ascii="Arial" w:hAnsi="Arial" w:cs="Arial"/>
          <w:lang w:val="it-IT"/>
        </w:rPr>
        <w:t xml:space="preserve"> in Europa il nuovo pannello di controllo del clima Kia</w:t>
      </w:r>
      <w:r w:rsidR="00D362AA">
        <w:rPr>
          <w:rFonts w:ascii="Arial" w:hAnsi="Arial" w:cs="Arial"/>
          <w:lang w:val="it-IT"/>
        </w:rPr>
        <w:t>, che introduce una grande semplificazione</w:t>
      </w:r>
      <w:r w:rsidRPr="009507FF">
        <w:rPr>
          <w:rFonts w:ascii="Arial" w:hAnsi="Arial" w:cs="Arial"/>
          <w:lang w:val="it-IT"/>
        </w:rPr>
        <w:t xml:space="preserve"> </w:t>
      </w:r>
      <w:r w:rsidR="00D362AA">
        <w:rPr>
          <w:rFonts w:ascii="Arial" w:hAnsi="Arial" w:cs="Arial"/>
          <w:lang w:val="it-IT"/>
        </w:rPr>
        <w:t>nel</w:t>
      </w:r>
      <w:r w:rsidRPr="009507FF">
        <w:rPr>
          <w:rFonts w:ascii="Arial" w:hAnsi="Arial" w:cs="Arial"/>
          <w:lang w:val="it-IT"/>
        </w:rPr>
        <w:t xml:space="preserve">la visualizzazione e </w:t>
      </w:r>
      <w:r w:rsidR="00D362AA">
        <w:rPr>
          <w:rFonts w:ascii="Arial" w:hAnsi="Arial" w:cs="Arial"/>
          <w:lang w:val="it-IT"/>
        </w:rPr>
        <w:t>ne</w:t>
      </w:r>
      <w:r w:rsidRPr="009507FF">
        <w:rPr>
          <w:rFonts w:ascii="Arial" w:hAnsi="Arial" w:cs="Arial"/>
          <w:lang w:val="it-IT"/>
        </w:rPr>
        <w:t>l controllo di tutte le impostazioni</w:t>
      </w:r>
      <w:r w:rsidR="00D362AA">
        <w:rPr>
          <w:rFonts w:ascii="Arial" w:hAnsi="Arial" w:cs="Arial"/>
          <w:lang w:val="it-IT"/>
        </w:rPr>
        <w:t>, non dovendo più accedere</w:t>
      </w:r>
      <w:r w:rsidRPr="009507FF">
        <w:rPr>
          <w:rFonts w:ascii="Arial" w:hAnsi="Arial" w:cs="Arial"/>
          <w:lang w:val="it-IT"/>
        </w:rPr>
        <w:t xml:space="preserve"> ai sottomenu dell'infotainment.</w:t>
      </w:r>
    </w:p>
    <w:p w14:paraId="0D00A98C" w14:textId="4426D1C5" w:rsidR="005559F8" w:rsidRPr="00954600" w:rsidRDefault="00954600" w:rsidP="005559F8">
      <w:pPr>
        <w:pStyle w:val="Titolo3"/>
        <w:spacing w:after="0"/>
        <w:rPr>
          <w:lang w:val="it-IT"/>
        </w:rPr>
      </w:pPr>
      <w:r w:rsidRPr="00954600">
        <w:rPr>
          <w:lang w:val="it-IT"/>
        </w:rPr>
        <w:t xml:space="preserve">Innovazione </w:t>
      </w:r>
      <w:r w:rsidR="00A41765">
        <w:rPr>
          <w:lang w:val="it-IT"/>
        </w:rPr>
        <w:t>dello spazio</w:t>
      </w:r>
      <w:r w:rsidR="00911FEE">
        <w:rPr>
          <w:lang w:val="it-IT"/>
        </w:rPr>
        <w:t xml:space="preserve"> a bordo</w:t>
      </w:r>
      <w:r w:rsidR="00A41765">
        <w:rPr>
          <w:lang w:val="it-IT"/>
        </w:rPr>
        <w:t xml:space="preserve"> </w:t>
      </w:r>
      <w:r>
        <w:rPr>
          <w:lang w:val="it-IT"/>
        </w:rPr>
        <w:t xml:space="preserve">per un’architettura del veicolo unica </w:t>
      </w:r>
    </w:p>
    <w:p w14:paraId="6D75282A" w14:textId="63A685D3" w:rsidR="005559F8" w:rsidRPr="009507FF" w:rsidRDefault="009507FF" w:rsidP="005559F8">
      <w:pPr>
        <w:rPr>
          <w:rFonts w:ascii="Arial" w:hAnsi="Arial" w:cs="Arial"/>
          <w:lang w:val="it-IT"/>
        </w:rPr>
      </w:pPr>
      <w:r w:rsidRPr="009507FF">
        <w:rPr>
          <w:rFonts w:ascii="Arial" w:hAnsi="Arial" w:cs="Arial"/>
          <w:lang w:val="it-IT"/>
        </w:rPr>
        <w:t>Con una lunghezza di 5.010 mm, EV9 è il veicolo passeggeri più spazioso di Kia ed è il secondo modello</w:t>
      </w:r>
      <w:r w:rsidR="00954600">
        <w:rPr>
          <w:rFonts w:ascii="Arial" w:hAnsi="Arial" w:cs="Arial"/>
          <w:lang w:val="it-IT"/>
        </w:rPr>
        <w:t xml:space="preserve"> del brand</w:t>
      </w:r>
      <w:r w:rsidRPr="009507FF">
        <w:rPr>
          <w:rFonts w:ascii="Arial" w:hAnsi="Arial" w:cs="Arial"/>
          <w:lang w:val="it-IT"/>
        </w:rPr>
        <w:t xml:space="preserve"> ad essere costruito sulla piattaforma </w:t>
      </w:r>
      <w:r w:rsidR="00BC0080">
        <w:rPr>
          <w:rFonts w:ascii="Arial" w:hAnsi="Arial" w:cs="Arial"/>
          <w:lang w:val="it-IT"/>
        </w:rPr>
        <w:t>specifica</w:t>
      </w:r>
      <w:r w:rsidRPr="009507FF">
        <w:rPr>
          <w:rFonts w:ascii="Arial" w:hAnsi="Arial" w:cs="Arial"/>
          <w:lang w:val="it-IT"/>
        </w:rPr>
        <w:t xml:space="preserve"> </w:t>
      </w:r>
      <w:r w:rsidR="00954600">
        <w:rPr>
          <w:rFonts w:ascii="Arial" w:hAnsi="Arial" w:cs="Arial"/>
          <w:lang w:val="it-IT"/>
        </w:rPr>
        <w:t>appositamente progettata</w:t>
      </w:r>
      <w:r w:rsidRPr="009507FF">
        <w:rPr>
          <w:rFonts w:ascii="Arial" w:hAnsi="Arial" w:cs="Arial"/>
          <w:lang w:val="it-IT"/>
        </w:rPr>
        <w:t xml:space="preserve"> </w:t>
      </w:r>
      <w:r w:rsidR="00954600">
        <w:rPr>
          <w:rFonts w:ascii="Arial" w:hAnsi="Arial" w:cs="Arial"/>
          <w:lang w:val="it-IT"/>
        </w:rPr>
        <w:t xml:space="preserve">per i BEV </w:t>
      </w:r>
      <w:r w:rsidRPr="009507FF">
        <w:rPr>
          <w:rFonts w:ascii="Arial" w:hAnsi="Arial" w:cs="Arial"/>
          <w:lang w:val="it-IT"/>
        </w:rPr>
        <w:t>d</w:t>
      </w:r>
      <w:r w:rsidR="00954600">
        <w:rPr>
          <w:rFonts w:ascii="Arial" w:hAnsi="Arial" w:cs="Arial"/>
          <w:lang w:val="it-IT"/>
        </w:rPr>
        <w:t>a</w:t>
      </w:r>
      <w:r w:rsidRPr="009507FF">
        <w:rPr>
          <w:rFonts w:ascii="Arial" w:hAnsi="Arial" w:cs="Arial"/>
          <w:lang w:val="it-IT"/>
        </w:rPr>
        <w:t xml:space="preserve"> HMG:</w:t>
      </w:r>
      <w:r w:rsidR="00BC0080" w:rsidRPr="00BC0080">
        <w:rPr>
          <w:rFonts w:ascii="Arial" w:hAnsi="Arial" w:cs="Arial"/>
          <w:lang w:val="it-IT"/>
        </w:rPr>
        <w:t xml:space="preserve"> </w:t>
      </w:r>
      <w:hyperlink r:id="rId14" w:history="1">
        <w:r w:rsidR="00BC0080" w:rsidRPr="00BC0080">
          <w:rPr>
            <w:rStyle w:val="Collegamentoipertestuale"/>
            <w:rFonts w:ascii="Arial" w:hAnsi="Arial" w:cs="Arial"/>
            <w:lang w:val="it-IT"/>
          </w:rPr>
          <w:t>Electric Global Modular Platform, or E-GMP</w:t>
        </w:r>
      </w:hyperlink>
      <w:r w:rsidRPr="009507FF">
        <w:rPr>
          <w:rFonts w:ascii="Arial" w:hAnsi="Arial" w:cs="Arial"/>
          <w:lang w:val="it-IT"/>
        </w:rPr>
        <w:t>. Il</w:t>
      </w:r>
      <w:r w:rsidR="00BC0080">
        <w:rPr>
          <w:rFonts w:ascii="Arial" w:hAnsi="Arial" w:cs="Arial"/>
          <w:lang w:val="it-IT"/>
        </w:rPr>
        <w:t xml:space="preserve"> SUV</w:t>
      </w:r>
      <w:r w:rsidRPr="009507FF">
        <w:rPr>
          <w:rFonts w:ascii="Arial" w:hAnsi="Arial" w:cs="Arial"/>
          <w:lang w:val="it-IT"/>
        </w:rPr>
        <w:t xml:space="preserve"> </w:t>
      </w:r>
      <w:r w:rsidR="004E23D5">
        <w:rPr>
          <w:rFonts w:ascii="Arial" w:hAnsi="Arial" w:cs="Arial"/>
          <w:lang w:val="it-IT"/>
        </w:rPr>
        <w:t xml:space="preserve">in allestimento Baseline </w:t>
      </w:r>
      <w:r w:rsidRPr="009507FF">
        <w:rPr>
          <w:rFonts w:ascii="Arial" w:hAnsi="Arial" w:cs="Arial"/>
          <w:lang w:val="it-IT"/>
        </w:rPr>
        <w:t>è largo 1.980 mm e alto 1.750 mm</w:t>
      </w:r>
      <w:r w:rsidR="004E23D5">
        <w:rPr>
          <w:rFonts w:ascii="Arial" w:hAnsi="Arial" w:cs="Arial"/>
          <w:lang w:val="it-IT"/>
        </w:rPr>
        <w:t xml:space="preserve"> (escludendo le barre sul tetto)</w:t>
      </w:r>
      <w:r w:rsidRPr="009507FF">
        <w:rPr>
          <w:rFonts w:ascii="Arial" w:hAnsi="Arial" w:cs="Arial"/>
          <w:lang w:val="it-IT"/>
        </w:rPr>
        <w:t xml:space="preserve">, con un passo di 3.100 mm. Oltre ad </w:t>
      </w:r>
      <w:r w:rsidR="00954600">
        <w:rPr>
          <w:rFonts w:ascii="Arial" w:hAnsi="Arial" w:cs="Arial"/>
          <w:lang w:val="it-IT"/>
        </w:rPr>
        <w:t>offrire uno spazio generoso</w:t>
      </w:r>
      <w:r w:rsidRPr="009507FF">
        <w:rPr>
          <w:rFonts w:ascii="Arial" w:hAnsi="Arial" w:cs="Arial"/>
          <w:lang w:val="it-IT"/>
        </w:rPr>
        <w:t xml:space="preserve"> per i passeggeri, EV9 è dotat</w:t>
      </w:r>
      <w:r w:rsidR="00954600">
        <w:rPr>
          <w:rFonts w:ascii="Arial" w:hAnsi="Arial" w:cs="Arial"/>
          <w:lang w:val="it-IT"/>
        </w:rPr>
        <w:t>o</w:t>
      </w:r>
      <w:r w:rsidRPr="009507FF">
        <w:rPr>
          <w:rFonts w:ascii="Arial" w:hAnsi="Arial" w:cs="Arial"/>
          <w:lang w:val="it-IT"/>
        </w:rPr>
        <w:t xml:space="preserve"> anche di </w:t>
      </w:r>
      <w:r w:rsidR="00954600">
        <w:rPr>
          <w:rFonts w:ascii="Arial" w:hAnsi="Arial" w:cs="Arial"/>
          <w:lang w:val="it-IT"/>
        </w:rPr>
        <w:t>uno</w:t>
      </w:r>
      <w:r w:rsidRPr="009507FF">
        <w:rPr>
          <w:rFonts w:ascii="Arial" w:hAnsi="Arial" w:cs="Arial"/>
          <w:lang w:val="it-IT"/>
        </w:rPr>
        <w:t xml:space="preserve"> spazio </w:t>
      </w:r>
      <w:r w:rsidR="00954600">
        <w:rPr>
          <w:rFonts w:ascii="Arial" w:hAnsi="Arial" w:cs="Arial"/>
          <w:lang w:val="it-IT"/>
        </w:rPr>
        <w:t xml:space="preserve">aggiuntivo </w:t>
      </w:r>
      <w:r w:rsidR="00BC0080">
        <w:rPr>
          <w:rFonts w:ascii="Arial" w:hAnsi="Arial" w:cs="Arial"/>
          <w:lang w:val="it-IT"/>
        </w:rPr>
        <w:t xml:space="preserve">per </w:t>
      </w:r>
      <w:r w:rsidR="00954600">
        <w:rPr>
          <w:rFonts w:ascii="Arial" w:hAnsi="Arial" w:cs="Arial"/>
          <w:lang w:val="it-IT"/>
        </w:rPr>
        <w:t>i</w:t>
      </w:r>
      <w:r w:rsidR="00BC0080">
        <w:rPr>
          <w:rFonts w:ascii="Arial" w:hAnsi="Arial" w:cs="Arial"/>
          <w:lang w:val="it-IT"/>
        </w:rPr>
        <w:t xml:space="preserve"> </w:t>
      </w:r>
      <w:r w:rsidRPr="009507FF">
        <w:rPr>
          <w:rFonts w:ascii="Arial" w:hAnsi="Arial" w:cs="Arial"/>
          <w:lang w:val="it-IT"/>
        </w:rPr>
        <w:t>bagagli</w:t>
      </w:r>
      <w:r w:rsidR="00BC0080">
        <w:rPr>
          <w:rFonts w:ascii="Arial" w:hAnsi="Arial" w:cs="Arial"/>
          <w:lang w:val="it-IT"/>
        </w:rPr>
        <w:t xml:space="preserve"> </w:t>
      </w:r>
      <w:r w:rsidR="00954600">
        <w:rPr>
          <w:rFonts w:ascii="Arial" w:hAnsi="Arial" w:cs="Arial"/>
          <w:lang w:val="it-IT"/>
        </w:rPr>
        <w:t xml:space="preserve">posto </w:t>
      </w:r>
      <w:r w:rsidR="00BC0080">
        <w:rPr>
          <w:rFonts w:ascii="Arial" w:hAnsi="Arial" w:cs="Arial"/>
          <w:lang w:val="it-IT"/>
        </w:rPr>
        <w:t>nel cofano</w:t>
      </w:r>
      <w:r w:rsidRPr="009507FF">
        <w:rPr>
          <w:rFonts w:ascii="Arial" w:hAnsi="Arial" w:cs="Arial"/>
          <w:lang w:val="it-IT"/>
        </w:rPr>
        <w:t xml:space="preserve"> anteriore</w:t>
      </w:r>
      <w:r w:rsidR="00F752A2">
        <w:rPr>
          <w:rFonts w:ascii="Arial" w:hAnsi="Arial" w:cs="Arial"/>
          <w:lang w:val="it-IT"/>
        </w:rPr>
        <w:t>,</w:t>
      </w:r>
      <w:r w:rsidR="00954600">
        <w:rPr>
          <w:rFonts w:ascii="Arial" w:hAnsi="Arial" w:cs="Arial"/>
          <w:lang w:val="it-IT"/>
        </w:rPr>
        <w:t xml:space="preserve"> con una capacità di 90 litri</w:t>
      </w:r>
      <w:r w:rsidRPr="009507FF">
        <w:rPr>
          <w:rFonts w:ascii="Arial" w:hAnsi="Arial" w:cs="Arial"/>
          <w:lang w:val="it-IT"/>
        </w:rPr>
        <w:t xml:space="preserve"> </w:t>
      </w:r>
      <w:r w:rsidR="00954600">
        <w:rPr>
          <w:rFonts w:ascii="Arial" w:hAnsi="Arial" w:cs="Arial"/>
          <w:lang w:val="it-IT"/>
        </w:rPr>
        <w:t>nell</w:t>
      </w:r>
      <w:r w:rsidRPr="009507FF">
        <w:rPr>
          <w:rFonts w:ascii="Arial" w:hAnsi="Arial" w:cs="Arial"/>
          <w:lang w:val="it-IT"/>
        </w:rPr>
        <w:t>a v</w:t>
      </w:r>
      <w:r w:rsidR="00BC0080">
        <w:rPr>
          <w:rFonts w:ascii="Arial" w:hAnsi="Arial" w:cs="Arial"/>
          <w:lang w:val="it-IT"/>
        </w:rPr>
        <w:t>ersion</w:t>
      </w:r>
      <w:r w:rsidRPr="009507FF">
        <w:rPr>
          <w:rFonts w:ascii="Arial" w:hAnsi="Arial" w:cs="Arial"/>
          <w:lang w:val="it-IT"/>
        </w:rPr>
        <w:t>e a trazione posteriore</w:t>
      </w:r>
      <w:r w:rsidR="00954600">
        <w:rPr>
          <w:rFonts w:ascii="Arial" w:hAnsi="Arial" w:cs="Arial"/>
          <w:lang w:val="it-IT"/>
        </w:rPr>
        <w:t xml:space="preserve"> e di 52</w:t>
      </w:r>
      <w:r w:rsidRPr="009507FF">
        <w:rPr>
          <w:rFonts w:ascii="Arial" w:hAnsi="Arial" w:cs="Arial"/>
          <w:lang w:val="it-IT"/>
        </w:rPr>
        <w:t xml:space="preserve"> </w:t>
      </w:r>
      <w:r w:rsidR="00F752A2">
        <w:rPr>
          <w:rFonts w:ascii="Arial" w:hAnsi="Arial" w:cs="Arial"/>
          <w:lang w:val="it-IT"/>
        </w:rPr>
        <w:t xml:space="preserve">litri </w:t>
      </w:r>
      <w:r w:rsidR="00954600">
        <w:rPr>
          <w:rFonts w:ascii="Arial" w:hAnsi="Arial" w:cs="Arial"/>
          <w:lang w:val="it-IT"/>
        </w:rPr>
        <w:t>nel</w:t>
      </w:r>
      <w:r w:rsidRPr="009507FF">
        <w:rPr>
          <w:rFonts w:ascii="Arial" w:hAnsi="Arial" w:cs="Arial"/>
          <w:lang w:val="it-IT"/>
        </w:rPr>
        <w:t>la versione a trazione integrale. Il bagagliaio posteriore</w:t>
      </w:r>
      <w:r w:rsidR="00BC0080">
        <w:rPr>
          <w:rFonts w:ascii="Arial" w:hAnsi="Arial" w:cs="Arial"/>
          <w:lang w:val="it-IT"/>
        </w:rPr>
        <w:t xml:space="preserve"> ha una capacità di</w:t>
      </w:r>
      <w:r w:rsidRPr="009507FF">
        <w:rPr>
          <w:rFonts w:ascii="Arial" w:hAnsi="Arial" w:cs="Arial"/>
          <w:lang w:val="it-IT"/>
        </w:rPr>
        <w:t xml:space="preserve"> </w:t>
      </w:r>
      <w:r w:rsidR="006319CE">
        <w:rPr>
          <w:rFonts w:ascii="Arial" w:hAnsi="Arial" w:cs="Arial"/>
          <w:lang w:val="it-IT"/>
        </w:rPr>
        <w:t>8</w:t>
      </w:r>
      <w:r w:rsidRPr="009507FF">
        <w:rPr>
          <w:rFonts w:ascii="Arial" w:hAnsi="Arial" w:cs="Arial"/>
          <w:lang w:val="it-IT"/>
        </w:rPr>
        <w:t>28 litri</w:t>
      </w:r>
      <w:r w:rsidR="00BC0080">
        <w:rPr>
          <w:rFonts w:ascii="Arial" w:hAnsi="Arial" w:cs="Arial"/>
          <w:lang w:val="it-IT"/>
        </w:rPr>
        <w:t xml:space="preserve"> con</w:t>
      </w:r>
      <w:r w:rsidRPr="009507FF">
        <w:rPr>
          <w:rFonts w:ascii="Arial" w:hAnsi="Arial" w:cs="Arial"/>
          <w:lang w:val="it-IT"/>
        </w:rPr>
        <w:t xml:space="preserve"> 4/5 </w:t>
      </w:r>
      <w:r w:rsidR="00BC0080">
        <w:rPr>
          <w:rFonts w:ascii="Arial" w:hAnsi="Arial" w:cs="Arial"/>
          <w:lang w:val="it-IT"/>
        </w:rPr>
        <w:t>sedili</w:t>
      </w:r>
      <w:r w:rsidRPr="009507FF">
        <w:rPr>
          <w:rFonts w:ascii="Arial" w:hAnsi="Arial" w:cs="Arial"/>
          <w:lang w:val="it-IT"/>
        </w:rPr>
        <w:t xml:space="preserve"> in posizione verticale e </w:t>
      </w:r>
      <w:r w:rsidR="00BC0080">
        <w:rPr>
          <w:rFonts w:ascii="Arial" w:hAnsi="Arial" w:cs="Arial"/>
          <w:lang w:val="it-IT"/>
        </w:rPr>
        <w:t>di</w:t>
      </w:r>
      <w:r w:rsidRPr="009507FF">
        <w:rPr>
          <w:rFonts w:ascii="Arial" w:hAnsi="Arial" w:cs="Arial"/>
          <w:lang w:val="it-IT"/>
        </w:rPr>
        <w:t xml:space="preserve"> 333 litri quando </w:t>
      </w:r>
      <w:r w:rsidR="00BC0080">
        <w:rPr>
          <w:rFonts w:ascii="Arial" w:hAnsi="Arial" w:cs="Arial"/>
          <w:lang w:val="it-IT"/>
        </w:rPr>
        <w:t xml:space="preserve">sono occupati </w:t>
      </w:r>
      <w:r w:rsidR="00F752A2">
        <w:rPr>
          <w:rFonts w:ascii="Arial" w:hAnsi="Arial" w:cs="Arial"/>
          <w:lang w:val="it-IT"/>
        </w:rPr>
        <w:t xml:space="preserve">tutti i </w:t>
      </w:r>
      <w:r w:rsidRPr="009507FF">
        <w:rPr>
          <w:rFonts w:ascii="Arial" w:hAnsi="Arial" w:cs="Arial"/>
          <w:lang w:val="it-IT"/>
        </w:rPr>
        <w:t>6/7 posti.</w:t>
      </w:r>
    </w:p>
    <w:p w14:paraId="4292B7F6" w14:textId="2018BCE9" w:rsidR="005559F8" w:rsidRPr="002718E4" w:rsidRDefault="002718E4" w:rsidP="005559F8">
      <w:pPr>
        <w:pStyle w:val="Titolo3"/>
        <w:spacing w:after="0"/>
        <w:rPr>
          <w:lang w:val="it-IT"/>
        </w:rPr>
      </w:pPr>
      <w:r w:rsidRPr="002718E4">
        <w:rPr>
          <w:lang w:val="it-IT"/>
        </w:rPr>
        <w:t>Mo</w:t>
      </w:r>
      <w:r>
        <w:rPr>
          <w:lang w:val="it-IT"/>
        </w:rPr>
        <w:t>bilità</w:t>
      </w:r>
      <w:r w:rsidRPr="002718E4">
        <w:rPr>
          <w:lang w:val="it-IT"/>
        </w:rPr>
        <w:t xml:space="preserve"> sostenibile con interni</w:t>
      </w:r>
      <w:r w:rsidR="005559F8" w:rsidRPr="002718E4">
        <w:rPr>
          <w:lang w:val="it-IT"/>
        </w:rPr>
        <w:t xml:space="preserve"> eco-friendly</w:t>
      </w:r>
    </w:p>
    <w:p w14:paraId="75DB4167" w14:textId="403C1277" w:rsidR="0047339C" w:rsidRDefault="009507FF" w:rsidP="005559F8">
      <w:pPr>
        <w:rPr>
          <w:rFonts w:ascii="Arial" w:hAnsi="Arial" w:cs="Arial"/>
          <w:lang w:val="it-IT"/>
        </w:rPr>
      </w:pPr>
      <w:r w:rsidRPr="009507FF">
        <w:rPr>
          <w:rFonts w:ascii="Arial" w:hAnsi="Arial" w:cs="Arial"/>
          <w:lang w:val="it-IT"/>
        </w:rPr>
        <w:t xml:space="preserve">In linea con </w:t>
      </w:r>
      <w:r w:rsidR="00BC0080">
        <w:rPr>
          <w:rFonts w:ascii="Arial" w:hAnsi="Arial" w:cs="Arial"/>
          <w:lang w:val="it-IT"/>
        </w:rPr>
        <w:t xml:space="preserve">l’obiettivo di divenire </w:t>
      </w:r>
      <w:r w:rsidR="00911FEE" w:rsidRPr="00911FEE">
        <w:rPr>
          <w:rFonts w:ascii="Arial" w:hAnsi="Arial" w:cs="Arial"/>
          <w:lang w:val="it-IT"/>
        </w:rPr>
        <w:t>fornitore di soluzioni di mobilità sostenibil</w:t>
      </w:r>
      <w:r w:rsidR="00911FEE">
        <w:rPr>
          <w:rFonts w:ascii="Arial" w:hAnsi="Arial" w:cs="Arial"/>
          <w:lang w:val="it-IT"/>
        </w:rPr>
        <w:t>e</w:t>
      </w:r>
      <w:r w:rsidRPr="009507FF">
        <w:rPr>
          <w:rFonts w:ascii="Arial" w:hAnsi="Arial" w:cs="Arial"/>
          <w:lang w:val="it-IT"/>
        </w:rPr>
        <w:t xml:space="preserve">, Kia ha </w:t>
      </w:r>
      <w:r w:rsidR="00F752A2">
        <w:rPr>
          <w:rFonts w:ascii="Arial" w:hAnsi="Arial" w:cs="Arial"/>
          <w:lang w:val="it-IT"/>
        </w:rPr>
        <w:t>elaborat</w:t>
      </w:r>
      <w:r w:rsidRPr="009507FF">
        <w:rPr>
          <w:rFonts w:ascii="Arial" w:hAnsi="Arial" w:cs="Arial"/>
          <w:lang w:val="it-IT"/>
        </w:rPr>
        <w:t xml:space="preserve">o </w:t>
      </w:r>
      <w:r w:rsidR="00BC0080">
        <w:rPr>
          <w:rFonts w:ascii="Arial" w:hAnsi="Arial" w:cs="Arial"/>
          <w:lang w:val="it-IT"/>
        </w:rPr>
        <w:t xml:space="preserve">la </w:t>
      </w:r>
      <w:r w:rsidR="00BC0080" w:rsidRPr="00BC0080">
        <w:rPr>
          <w:rFonts w:ascii="Arial" w:hAnsi="Arial" w:cs="Arial"/>
          <w:lang w:val="it-IT"/>
        </w:rPr>
        <w:t xml:space="preserve">Design </w:t>
      </w:r>
      <w:proofErr w:type="spellStart"/>
      <w:r w:rsidR="00BC0080" w:rsidRPr="00BC0080">
        <w:rPr>
          <w:rFonts w:ascii="Arial" w:hAnsi="Arial" w:cs="Arial"/>
          <w:lang w:val="it-IT"/>
        </w:rPr>
        <w:t>Sustainability</w:t>
      </w:r>
      <w:proofErr w:type="spellEnd"/>
      <w:r w:rsidR="00BC0080" w:rsidRPr="00BC0080">
        <w:rPr>
          <w:rFonts w:ascii="Arial" w:hAnsi="Arial" w:cs="Arial"/>
          <w:lang w:val="it-IT"/>
        </w:rPr>
        <w:t xml:space="preserve"> Strategy </w:t>
      </w:r>
      <w:r w:rsidR="00BC0080">
        <w:rPr>
          <w:rFonts w:ascii="Arial" w:hAnsi="Arial" w:cs="Arial"/>
          <w:lang w:val="it-IT"/>
        </w:rPr>
        <w:t>che illustra le linee programmatiche</w:t>
      </w:r>
      <w:r w:rsidRPr="009507FF">
        <w:rPr>
          <w:rFonts w:ascii="Arial" w:hAnsi="Arial" w:cs="Arial"/>
          <w:lang w:val="it-IT"/>
        </w:rPr>
        <w:t xml:space="preserve"> per int</w:t>
      </w:r>
      <w:r w:rsidR="00BC0080">
        <w:rPr>
          <w:rFonts w:ascii="Arial" w:hAnsi="Arial" w:cs="Arial"/>
          <w:lang w:val="it-IT"/>
        </w:rPr>
        <w:t>rodur</w:t>
      </w:r>
      <w:r w:rsidRPr="009507FF">
        <w:rPr>
          <w:rFonts w:ascii="Arial" w:hAnsi="Arial" w:cs="Arial"/>
          <w:lang w:val="it-IT"/>
        </w:rPr>
        <w:t>re</w:t>
      </w:r>
      <w:r w:rsidR="002718E4">
        <w:rPr>
          <w:rFonts w:ascii="Arial" w:hAnsi="Arial" w:cs="Arial"/>
          <w:lang w:val="it-IT"/>
        </w:rPr>
        <w:t xml:space="preserve"> attraverso step progressivi </w:t>
      </w:r>
      <w:r w:rsidR="00BC0080">
        <w:rPr>
          <w:rFonts w:ascii="Arial" w:hAnsi="Arial" w:cs="Arial"/>
          <w:lang w:val="it-IT"/>
        </w:rPr>
        <w:t>sempre più</w:t>
      </w:r>
      <w:r w:rsidRPr="009507FF">
        <w:rPr>
          <w:rFonts w:ascii="Arial" w:hAnsi="Arial" w:cs="Arial"/>
          <w:lang w:val="it-IT"/>
        </w:rPr>
        <w:t xml:space="preserve"> materiali ecologici nelle sue auto. Nello specifico, il piano prevede l'eliminazione graduale dell'uso d</w:t>
      </w:r>
      <w:r w:rsidR="00F752A2">
        <w:rPr>
          <w:rFonts w:ascii="Arial" w:hAnsi="Arial" w:cs="Arial"/>
          <w:lang w:val="it-IT"/>
        </w:rPr>
        <w:t>ella</w:t>
      </w:r>
      <w:r w:rsidRPr="009507FF">
        <w:rPr>
          <w:rFonts w:ascii="Arial" w:hAnsi="Arial" w:cs="Arial"/>
          <w:lang w:val="it-IT"/>
        </w:rPr>
        <w:t xml:space="preserve"> pelle di origine animale, l'applicazione d</w:t>
      </w:r>
      <w:r w:rsidR="00F752A2">
        <w:rPr>
          <w:rFonts w:ascii="Arial" w:hAnsi="Arial" w:cs="Arial"/>
          <w:lang w:val="it-IT"/>
        </w:rPr>
        <w:t>ei</w:t>
      </w:r>
      <w:r w:rsidRPr="009507FF">
        <w:rPr>
          <w:rFonts w:ascii="Arial" w:hAnsi="Arial" w:cs="Arial"/>
          <w:lang w:val="it-IT"/>
        </w:rPr>
        <w:t xml:space="preserve"> dieci </w:t>
      </w:r>
      <w:r w:rsidR="00BC0080">
        <w:rPr>
          <w:rFonts w:ascii="Arial" w:hAnsi="Arial" w:cs="Arial"/>
          <w:lang w:val="it-IT"/>
        </w:rPr>
        <w:t xml:space="preserve">elementi </w:t>
      </w:r>
      <w:r w:rsidRPr="009507FF">
        <w:rPr>
          <w:rFonts w:ascii="Arial" w:hAnsi="Arial" w:cs="Arial"/>
          <w:lang w:val="it-IT"/>
        </w:rPr>
        <w:t xml:space="preserve">sostenibili </w:t>
      </w:r>
      <w:r w:rsidR="00BC0080">
        <w:rPr>
          <w:rFonts w:ascii="Arial" w:hAnsi="Arial" w:cs="Arial"/>
          <w:lang w:val="it-IT"/>
        </w:rPr>
        <w:t>obbligatori</w:t>
      </w:r>
      <w:r w:rsidR="00F752A2">
        <w:rPr>
          <w:rFonts w:ascii="Arial" w:hAnsi="Arial" w:cs="Arial"/>
          <w:lang w:val="it-IT"/>
        </w:rPr>
        <w:t>, letteralmente i 10</w:t>
      </w:r>
      <w:r w:rsidR="00F752A2" w:rsidRPr="00F752A2">
        <w:rPr>
          <w:rFonts w:ascii="Arial" w:hAnsi="Arial" w:cs="Arial"/>
          <w:lang w:val="it-IT"/>
        </w:rPr>
        <w:t xml:space="preserve"> ‘must-</w:t>
      </w:r>
      <w:proofErr w:type="spellStart"/>
      <w:r w:rsidR="00F752A2" w:rsidRPr="00F752A2">
        <w:rPr>
          <w:rFonts w:ascii="Arial" w:hAnsi="Arial" w:cs="Arial"/>
          <w:lang w:val="it-IT"/>
        </w:rPr>
        <w:t>have</w:t>
      </w:r>
      <w:proofErr w:type="spellEnd"/>
      <w:r w:rsidR="00F752A2" w:rsidRPr="00F752A2">
        <w:rPr>
          <w:rFonts w:ascii="Arial" w:hAnsi="Arial" w:cs="Arial"/>
          <w:lang w:val="it-IT"/>
        </w:rPr>
        <w:t xml:space="preserve">’ </w:t>
      </w:r>
      <w:proofErr w:type="spellStart"/>
      <w:r w:rsidR="00F752A2" w:rsidRPr="00F752A2">
        <w:rPr>
          <w:rFonts w:ascii="Arial" w:hAnsi="Arial" w:cs="Arial"/>
          <w:lang w:val="it-IT"/>
        </w:rPr>
        <w:t>sustainable</w:t>
      </w:r>
      <w:proofErr w:type="spellEnd"/>
      <w:r w:rsidR="00F752A2" w:rsidRPr="00F752A2">
        <w:rPr>
          <w:rFonts w:ascii="Arial" w:hAnsi="Arial" w:cs="Arial"/>
          <w:lang w:val="it-IT"/>
        </w:rPr>
        <w:t xml:space="preserve"> items</w:t>
      </w:r>
      <w:r w:rsidR="00F752A2">
        <w:rPr>
          <w:rFonts w:ascii="Arial" w:hAnsi="Arial" w:cs="Arial"/>
          <w:lang w:val="it-IT"/>
        </w:rPr>
        <w:t>, infin</w:t>
      </w:r>
      <w:r w:rsidRPr="009507FF">
        <w:rPr>
          <w:rFonts w:ascii="Arial" w:hAnsi="Arial" w:cs="Arial"/>
          <w:lang w:val="it-IT"/>
        </w:rPr>
        <w:t xml:space="preserve">e </w:t>
      </w:r>
      <w:r w:rsidR="002718E4">
        <w:rPr>
          <w:rFonts w:ascii="Arial" w:hAnsi="Arial" w:cs="Arial"/>
          <w:lang w:val="it-IT"/>
        </w:rPr>
        <w:t xml:space="preserve">la ricerca e </w:t>
      </w:r>
      <w:r w:rsidRPr="009507FF">
        <w:rPr>
          <w:rFonts w:ascii="Arial" w:hAnsi="Arial" w:cs="Arial"/>
          <w:lang w:val="it-IT"/>
        </w:rPr>
        <w:t xml:space="preserve">l'innovazione continua </w:t>
      </w:r>
      <w:r w:rsidR="00F752A2">
        <w:rPr>
          <w:rFonts w:ascii="Arial" w:hAnsi="Arial" w:cs="Arial"/>
          <w:lang w:val="it-IT"/>
        </w:rPr>
        <w:t>verso</w:t>
      </w:r>
      <w:r w:rsidRPr="009507FF">
        <w:rPr>
          <w:rFonts w:ascii="Arial" w:hAnsi="Arial" w:cs="Arial"/>
          <w:lang w:val="it-IT"/>
        </w:rPr>
        <w:t xml:space="preserve"> nuovi materiali </w:t>
      </w:r>
      <w:proofErr w:type="spellStart"/>
      <w:r w:rsidR="002718E4">
        <w:rPr>
          <w:rFonts w:ascii="Arial" w:hAnsi="Arial" w:cs="Arial"/>
          <w:lang w:val="it-IT"/>
        </w:rPr>
        <w:t>bio</w:t>
      </w:r>
      <w:proofErr w:type="spellEnd"/>
      <w:r w:rsidRPr="009507FF">
        <w:rPr>
          <w:rFonts w:ascii="Arial" w:hAnsi="Arial" w:cs="Arial"/>
          <w:lang w:val="it-IT"/>
        </w:rPr>
        <w:t>.</w:t>
      </w:r>
      <w:r w:rsidR="005559F8" w:rsidRPr="009507FF">
        <w:rPr>
          <w:rFonts w:ascii="Arial" w:hAnsi="Arial" w:cs="Arial"/>
          <w:lang w:val="it-IT"/>
        </w:rPr>
        <w:t xml:space="preserve"> </w:t>
      </w:r>
    </w:p>
    <w:p w14:paraId="7D52E4A5" w14:textId="25F0DC62" w:rsidR="005559F8" w:rsidRDefault="009507FF" w:rsidP="005559F8">
      <w:pPr>
        <w:rPr>
          <w:rFonts w:ascii="Arial" w:hAnsi="Arial" w:cs="Arial"/>
          <w:color w:val="000000" w:themeColor="text1"/>
          <w:lang w:val="it-IT"/>
        </w:rPr>
      </w:pPr>
      <w:r w:rsidRPr="009507FF">
        <w:rPr>
          <w:rFonts w:ascii="Arial" w:hAnsi="Arial" w:cs="Arial"/>
          <w:lang w:val="it-IT"/>
        </w:rPr>
        <w:t>Kia EV9 rappresenta la prima tappa di questo viaggio, con</w:t>
      </w:r>
      <w:r w:rsidR="002718E4">
        <w:rPr>
          <w:rFonts w:ascii="Arial" w:hAnsi="Arial" w:cs="Arial"/>
          <w:lang w:val="it-IT"/>
        </w:rPr>
        <w:t xml:space="preserve"> l’introduzione </w:t>
      </w:r>
      <w:r w:rsidR="00F752A2">
        <w:rPr>
          <w:rFonts w:ascii="Arial" w:hAnsi="Arial" w:cs="Arial"/>
          <w:lang w:val="it-IT"/>
        </w:rPr>
        <w:t>nel</w:t>
      </w:r>
      <w:r w:rsidR="002718E4">
        <w:rPr>
          <w:rFonts w:ascii="Arial" w:hAnsi="Arial" w:cs="Arial"/>
          <w:lang w:val="it-IT"/>
        </w:rPr>
        <w:t>l’abitacolo di</w:t>
      </w:r>
      <w:r w:rsidRPr="009507FF">
        <w:rPr>
          <w:rFonts w:ascii="Arial" w:hAnsi="Arial" w:cs="Arial"/>
          <w:lang w:val="it-IT"/>
        </w:rPr>
        <w:t xml:space="preserve"> </w:t>
      </w:r>
      <w:r w:rsidR="00911FEE">
        <w:rPr>
          <w:rFonts w:ascii="Arial" w:hAnsi="Arial" w:cs="Arial"/>
          <w:lang w:val="it-IT"/>
        </w:rPr>
        <w:t xml:space="preserve">materiali </w:t>
      </w:r>
      <w:hyperlink r:id="rId15">
        <w:r w:rsidR="002718E4" w:rsidRPr="002718E4">
          <w:rPr>
            <w:rStyle w:val="Collegamentoipertestuale"/>
            <w:rFonts w:ascii="Arial" w:hAnsi="Arial" w:cs="Arial"/>
            <w:lang w:val="it-IT"/>
          </w:rPr>
          <w:t>eco-friendly</w:t>
        </w:r>
      </w:hyperlink>
      <w:r w:rsidRPr="009507FF">
        <w:rPr>
          <w:rFonts w:ascii="Arial" w:hAnsi="Arial" w:cs="Arial"/>
          <w:lang w:val="it-IT"/>
        </w:rPr>
        <w:t xml:space="preserve"> come </w:t>
      </w:r>
      <w:r w:rsidR="002718E4">
        <w:rPr>
          <w:rFonts w:ascii="Arial" w:hAnsi="Arial" w:cs="Arial"/>
          <w:lang w:val="it-IT"/>
        </w:rPr>
        <w:t xml:space="preserve">il </w:t>
      </w:r>
      <w:proofErr w:type="spellStart"/>
      <w:r w:rsidR="002718E4" w:rsidRPr="002718E4">
        <w:rPr>
          <w:rFonts w:ascii="Arial" w:hAnsi="Arial" w:cs="Arial"/>
          <w:lang w:val="it-IT"/>
        </w:rPr>
        <w:t>Bio-Polyurethane</w:t>
      </w:r>
      <w:proofErr w:type="spellEnd"/>
      <w:r w:rsidR="002718E4">
        <w:rPr>
          <w:rFonts w:ascii="Arial" w:hAnsi="Arial" w:cs="Arial"/>
          <w:lang w:val="it-IT"/>
        </w:rPr>
        <w:t xml:space="preserve"> </w:t>
      </w:r>
      <w:r w:rsidRPr="009507FF">
        <w:rPr>
          <w:rFonts w:ascii="Arial" w:hAnsi="Arial" w:cs="Arial"/>
          <w:lang w:val="it-IT"/>
        </w:rPr>
        <w:t>alternativ</w:t>
      </w:r>
      <w:r w:rsidR="002718E4">
        <w:rPr>
          <w:rFonts w:ascii="Arial" w:hAnsi="Arial" w:cs="Arial"/>
          <w:lang w:val="it-IT"/>
        </w:rPr>
        <w:t>o</w:t>
      </w:r>
      <w:r w:rsidRPr="009507FF">
        <w:rPr>
          <w:rFonts w:ascii="Arial" w:hAnsi="Arial" w:cs="Arial"/>
          <w:lang w:val="it-IT"/>
        </w:rPr>
        <w:t xml:space="preserve"> </w:t>
      </w:r>
      <w:r w:rsidR="002718E4">
        <w:rPr>
          <w:rFonts w:ascii="Arial" w:hAnsi="Arial" w:cs="Arial"/>
          <w:lang w:val="it-IT"/>
        </w:rPr>
        <w:t>alla</w:t>
      </w:r>
      <w:r w:rsidRPr="009507FF">
        <w:rPr>
          <w:rFonts w:ascii="Arial" w:hAnsi="Arial" w:cs="Arial"/>
          <w:lang w:val="it-IT"/>
        </w:rPr>
        <w:t xml:space="preserve"> pelle</w:t>
      </w:r>
      <w:r w:rsidR="004E23D5">
        <w:rPr>
          <w:rFonts w:ascii="Arial" w:hAnsi="Arial" w:cs="Arial"/>
          <w:lang w:val="it-IT"/>
        </w:rPr>
        <w:t>,</w:t>
      </w:r>
      <w:r w:rsidR="002718E4">
        <w:rPr>
          <w:rFonts w:ascii="Arial" w:hAnsi="Arial" w:cs="Arial"/>
          <w:lang w:val="it-IT"/>
        </w:rPr>
        <w:t xml:space="preserve"> un</w:t>
      </w:r>
      <w:r w:rsidRPr="009507FF">
        <w:rPr>
          <w:rFonts w:ascii="Arial" w:hAnsi="Arial" w:cs="Arial"/>
          <w:lang w:val="it-IT"/>
        </w:rPr>
        <w:t xml:space="preserve"> materiale </w:t>
      </w:r>
      <w:r w:rsidR="004E23D5">
        <w:rPr>
          <w:rFonts w:ascii="Arial" w:hAnsi="Arial" w:cs="Arial"/>
          <w:lang w:val="it-IT"/>
        </w:rPr>
        <w:t xml:space="preserve">parzialmente </w:t>
      </w:r>
      <w:r w:rsidRPr="009507FF">
        <w:rPr>
          <w:rFonts w:ascii="Arial" w:hAnsi="Arial" w:cs="Arial"/>
          <w:lang w:val="it-IT"/>
        </w:rPr>
        <w:t xml:space="preserve">derivato da ingredienti naturali come </w:t>
      </w:r>
      <w:r w:rsidR="002718E4">
        <w:rPr>
          <w:rFonts w:ascii="Arial" w:hAnsi="Arial" w:cs="Arial"/>
          <w:lang w:val="it-IT"/>
        </w:rPr>
        <w:t xml:space="preserve">il </w:t>
      </w:r>
      <w:r w:rsidRPr="009507FF">
        <w:rPr>
          <w:rFonts w:ascii="Arial" w:hAnsi="Arial" w:cs="Arial"/>
          <w:lang w:val="it-IT"/>
        </w:rPr>
        <w:t xml:space="preserve">mais. </w:t>
      </w:r>
      <w:r w:rsidR="002718E4">
        <w:rPr>
          <w:rFonts w:ascii="Arial" w:hAnsi="Arial" w:cs="Arial"/>
          <w:lang w:val="it-IT"/>
        </w:rPr>
        <w:t xml:space="preserve">Altri materiali </w:t>
      </w:r>
      <w:r w:rsidR="0047339C">
        <w:rPr>
          <w:rFonts w:ascii="Arial" w:hAnsi="Arial" w:cs="Arial"/>
          <w:lang w:val="it-IT"/>
        </w:rPr>
        <w:t>eco</w:t>
      </w:r>
      <w:r w:rsidR="00A41765">
        <w:rPr>
          <w:rFonts w:ascii="Arial" w:hAnsi="Arial" w:cs="Arial"/>
          <w:lang w:val="it-IT"/>
        </w:rPr>
        <w:t>logici</w:t>
      </w:r>
      <w:r w:rsidR="0047339C">
        <w:rPr>
          <w:rFonts w:ascii="Arial" w:hAnsi="Arial" w:cs="Arial"/>
          <w:lang w:val="it-IT"/>
        </w:rPr>
        <w:t xml:space="preserve"> presenti su EV9 sono </w:t>
      </w:r>
      <w:r w:rsidRPr="009507FF">
        <w:rPr>
          <w:rFonts w:ascii="Arial" w:hAnsi="Arial" w:cs="Arial"/>
          <w:lang w:val="it-IT"/>
        </w:rPr>
        <w:t xml:space="preserve">il PET riciclato </w:t>
      </w:r>
      <w:r w:rsidR="002718E4" w:rsidRPr="002718E4">
        <w:rPr>
          <w:rFonts w:ascii="Arial" w:hAnsi="Arial" w:cs="Arial"/>
          <w:lang w:val="it-IT"/>
        </w:rPr>
        <w:t>(</w:t>
      </w:r>
      <w:proofErr w:type="spellStart"/>
      <w:r w:rsidR="002718E4" w:rsidRPr="002718E4">
        <w:rPr>
          <w:rFonts w:ascii="Arial" w:hAnsi="Arial" w:cs="Arial"/>
          <w:lang w:val="it-IT"/>
        </w:rPr>
        <w:t>polyethene</w:t>
      </w:r>
      <w:proofErr w:type="spellEnd"/>
      <w:r w:rsidR="002718E4" w:rsidRPr="002718E4">
        <w:rPr>
          <w:rFonts w:ascii="Arial" w:hAnsi="Arial" w:cs="Arial"/>
          <w:lang w:val="it-IT"/>
        </w:rPr>
        <w:t xml:space="preserve"> </w:t>
      </w:r>
      <w:proofErr w:type="spellStart"/>
      <w:r w:rsidR="002718E4" w:rsidRPr="002718E4">
        <w:rPr>
          <w:rFonts w:ascii="Arial" w:hAnsi="Arial" w:cs="Arial"/>
          <w:lang w:val="it-IT"/>
        </w:rPr>
        <w:t>terephthalate</w:t>
      </w:r>
      <w:proofErr w:type="spellEnd"/>
      <w:r w:rsidR="002718E4" w:rsidRPr="002718E4">
        <w:rPr>
          <w:rFonts w:ascii="Arial" w:hAnsi="Arial" w:cs="Arial"/>
          <w:lang w:val="it-IT"/>
        </w:rPr>
        <w:t xml:space="preserve">) </w:t>
      </w:r>
      <w:r w:rsidR="002718E4">
        <w:rPr>
          <w:rFonts w:ascii="Arial" w:hAnsi="Arial" w:cs="Arial"/>
          <w:lang w:val="it-IT"/>
        </w:rPr>
        <w:t>e</w:t>
      </w:r>
      <w:r w:rsidR="002718E4" w:rsidRPr="002718E4">
        <w:rPr>
          <w:rFonts w:ascii="Arial" w:hAnsi="Arial" w:cs="Arial"/>
          <w:lang w:val="it-IT"/>
        </w:rPr>
        <w:t xml:space="preserve"> </w:t>
      </w:r>
      <w:r w:rsidR="002718E4">
        <w:rPr>
          <w:rFonts w:ascii="Arial" w:hAnsi="Arial" w:cs="Arial"/>
          <w:lang w:val="it-IT"/>
        </w:rPr>
        <w:t xml:space="preserve">il </w:t>
      </w:r>
      <w:r w:rsidR="002718E4" w:rsidRPr="002718E4">
        <w:rPr>
          <w:rFonts w:ascii="Arial" w:hAnsi="Arial" w:cs="Arial"/>
          <w:lang w:val="it-IT"/>
        </w:rPr>
        <w:t>TPO (</w:t>
      </w:r>
      <w:proofErr w:type="spellStart"/>
      <w:r w:rsidR="002718E4" w:rsidRPr="002718E4">
        <w:rPr>
          <w:rFonts w:ascii="Arial" w:hAnsi="Arial" w:cs="Arial"/>
          <w:lang w:val="it-IT"/>
        </w:rPr>
        <w:t>thermoplastic</w:t>
      </w:r>
      <w:proofErr w:type="spellEnd"/>
      <w:r w:rsidR="002718E4" w:rsidRPr="002718E4">
        <w:rPr>
          <w:rFonts w:ascii="Arial" w:hAnsi="Arial" w:cs="Arial"/>
          <w:lang w:val="it-IT"/>
        </w:rPr>
        <w:t xml:space="preserve"> </w:t>
      </w:r>
      <w:proofErr w:type="spellStart"/>
      <w:r w:rsidR="002718E4" w:rsidRPr="002718E4">
        <w:rPr>
          <w:rFonts w:ascii="Arial" w:hAnsi="Arial" w:cs="Arial"/>
          <w:lang w:val="it-IT"/>
        </w:rPr>
        <w:t>olefin</w:t>
      </w:r>
      <w:proofErr w:type="spellEnd"/>
      <w:r w:rsidR="002718E4" w:rsidRPr="002718E4">
        <w:rPr>
          <w:rFonts w:ascii="Arial" w:hAnsi="Arial" w:cs="Arial"/>
          <w:lang w:val="it-IT"/>
        </w:rPr>
        <w:t>)</w:t>
      </w:r>
      <w:r w:rsidR="002718E4">
        <w:rPr>
          <w:rFonts w:ascii="Arial" w:hAnsi="Arial" w:cs="Arial"/>
          <w:lang w:val="it-IT"/>
        </w:rPr>
        <w:t xml:space="preserve"> utilizzati per i</w:t>
      </w:r>
      <w:r w:rsidRPr="009507FF">
        <w:rPr>
          <w:rFonts w:ascii="Arial" w:hAnsi="Arial" w:cs="Arial"/>
          <w:lang w:val="it-IT"/>
        </w:rPr>
        <w:t>l cruscotto</w:t>
      </w:r>
      <w:r w:rsidR="00A41765">
        <w:rPr>
          <w:rFonts w:ascii="Arial" w:hAnsi="Arial" w:cs="Arial"/>
          <w:lang w:val="it-IT"/>
        </w:rPr>
        <w:t>,</w:t>
      </w:r>
      <w:r w:rsidRPr="009507FF">
        <w:rPr>
          <w:rFonts w:ascii="Arial" w:hAnsi="Arial" w:cs="Arial"/>
          <w:lang w:val="it-IT"/>
        </w:rPr>
        <w:t xml:space="preserve"> nei rivestimenti delle portiere e </w:t>
      </w:r>
      <w:r w:rsidR="00A41765">
        <w:rPr>
          <w:rFonts w:ascii="Arial" w:hAnsi="Arial" w:cs="Arial"/>
          <w:lang w:val="it-IT"/>
        </w:rPr>
        <w:t>n</w:t>
      </w:r>
      <w:r w:rsidRPr="009507FF">
        <w:rPr>
          <w:rFonts w:ascii="Arial" w:hAnsi="Arial" w:cs="Arial"/>
          <w:lang w:val="it-IT"/>
        </w:rPr>
        <w:t xml:space="preserve">ei montanti. </w:t>
      </w:r>
      <w:r w:rsidR="0047339C">
        <w:rPr>
          <w:rFonts w:ascii="Arial" w:hAnsi="Arial" w:cs="Arial"/>
          <w:lang w:val="it-IT"/>
        </w:rPr>
        <w:t>I dettagli stilistici interni di</w:t>
      </w:r>
      <w:r w:rsidRPr="009507FF">
        <w:rPr>
          <w:rFonts w:ascii="Arial" w:hAnsi="Arial" w:cs="Arial"/>
          <w:lang w:val="it-IT"/>
        </w:rPr>
        <w:t xml:space="preserve"> EV9 </w:t>
      </w:r>
      <w:r w:rsidR="0047339C">
        <w:rPr>
          <w:rFonts w:ascii="Arial" w:hAnsi="Arial" w:cs="Arial"/>
          <w:lang w:val="it-IT"/>
        </w:rPr>
        <w:t xml:space="preserve">sono </w:t>
      </w:r>
      <w:r w:rsidRPr="009507FF">
        <w:rPr>
          <w:rFonts w:ascii="Arial" w:hAnsi="Arial" w:cs="Arial"/>
          <w:lang w:val="it-IT"/>
        </w:rPr>
        <w:t>stat</w:t>
      </w:r>
      <w:r w:rsidR="0047339C">
        <w:rPr>
          <w:rFonts w:ascii="Arial" w:hAnsi="Arial" w:cs="Arial"/>
          <w:lang w:val="it-IT"/>
        </w:rPr>
        <w:t>i</w:t>
      </w:r>
      <w:r w:rsidRPr="009507FF">
        <w:rPr>
          <w:rFonts w:ascii="Arial" w:hAnsi="Arial" w:cs="Arial"/>
          <w:lang w:val="it-IT"/>
        </w:rPr>
        <w:t xml:space="preserve"> </w:t>
      </w:r>
      <w:r w:rsidR="0047339C">
        <w:rPr>
          <w:rFonts w:ascii="Arial" w:hAnsi="Arial" w:cs="Arial"/>
          <w:lang w:val="it-IT"/>
        </w:rPr>
        <w:t>realizzati c</w:t>
      </w:r>
      <w:r w:rsidRPr="009507FF">
        <w:rPr>
          <w:rFonts w:ascii="Arial" w:hAnsi="Arial" w:cs="Arial"/>
          <w:lang w:val="it-IT"/>
        </w:rPr>
        <w:t>o</w:t>
      </w:r>
      <w:r w:rsidR="0047339C">
        <w:rPr>
          <w:rFonts w:ascii="Arial" w:hAnsi="Arial" w:cs="Arial"/>
          <w:lang w:val="it-IT"/>
        </w:rPr>
        <w:t>n</w:t>
      </w:r>
      <w:r w:rsidRPr="009507FF">
        <w:rPr>
          <w:rFonts w:ascii="Arial" w:hAnsi="Arial" w:cs="Arial"/>
          <w:lang w:val="it-IT"/>
        </w:rPr>
        <w:t xml:space="preserve"> plastica </w:t>
      </w:r>
      <w:r w:rsidR="0047339C">
        <w:rPr>
          <w:rFonts w:ascii="Arial" w:hAnsi="Arial" w:cs="Arial"/>
          <w:lang w:val="it-IT"/>
        </w:rPr>
        <w:t xml:space="preserve">ottenuta dal </w:t>
      </w:r>
      <w:r w:rsidRPr="009507FF">
        <w:rPr>
          <w:rFonts w:ascii="Arial" w:hAnsi="Arial" w:cs="Arial"/>
          <w:lang w:val="it-IT"/>
        </w:rPr>
        <w:t>ricicl</w:t>
      </w:r>
      <w:r w:rsidR="0047339C">
        <w:rPr>
          <w:rFonts w:ascii="Arial" w:hAnsi="Arial" w:cs="Arial"/>
          <w:lang w:val="it-IT"/>
        </w:rPr>
        <w:t>o</w:t>
      </w:r>
      <w:r w:rsidRPr="009507FF">
        <w:rPr>
          <w:rFonts w:ascii="Arial" w:hAnsi="Arial" w:cs="Arial"/>
          <w:lang w:val="it-IT"/>
        </w:rPr>
        <w:t xml:space="preserve"> d</w:t>
      </w:r>
      <w:r w:rsidR="0047339C">
        <w:rPr>
          <w:rFonts w:ascii="Arial" w:hAnsi="Arial" w:cs="Arial"/>
          <w:lang w:val="it-IT"/>
        </w:rPr>
        <w:t>i</w:t>
      </w:r>
      <w:r w:rsidRPr="009507FF">
        <w:rPr>
          <w:rFonts w:ascii="Arial" w:hAnsi="Arial" w:cs="Arial"/>
          <w:lang w:val="it-IT"/>
        </w:rPr>
        <w:t xml:space="preserve"> rifiuti post-consumo. Il tessuto e i tappeti sono realizzati </w:t>
      </w:r>
      <w:r w:rsidR="0047339C">
        <w:rPr>
          <w:rFonts w:ascii="Arial" w:hAnsi="Arial" w:cs="Arial"/>
          <w:lang w:val="it-IT"/>
        </w:rPr>
        <w:t>i</w:t>
      </w:r>
      <w:r w:rsidRPr="009507FF">
        <w:rPr>
          <w:rFonts w:ascii="Arial" w:hAnsi="Arial" w:cs="Arial"/>
          <w:lang w:val="it-IT"/>
        </w:rPr>
        <w:t>n PET riciclato</w:t>
      </w:r>
      <w:r w:rsidR="0047339C">
        <w:rPr>
          <w:rFonts w:ascii="Arial" w:hAnsi="Arial" w:cs="Arial"/>
          <w:lang w:val="it-IT"/>
        </w:rPr>
        <w:t>,</w:t>
      </w:r>
      <w:r w:rsidRPr="009507FF">
        <w:rPr>
          <w:rFonts w:ascii="Arial" w:hAnsi="Arial" w:cs="Arial"/>
          <w:lang w:val="it-IT"/>
        </w:rPr>
        <w:t xml:space="preserve"> </w:t>
      </w:r>
      <w:r w:rsidR="0047339C">
        <w:rPr>
          <w:rFonts w:ascii="Arial" w:hAnsi="Arial" w:cs="Arial"/>
          <w:lang w:val="it-IT"/>
        </w:rPr>
        <w:t xml:space="preserve">in particolare </w:t>
      </w:r>
      <w:r w:rsidR="00F752A2">
        <w:rPr>
          <w:rFonts w:ascii="Arial" w:hAnsi="Arial" w:cs="Arial"/>
          <w:lang w:val="it-IT"/>
        </w:rPr>
        <w:t xml:space="preserve">ottenuto </w:t>
      </w:r>
      <w:r w:rsidR="0047339C">
        <w:rPr>
          <w:rFonts w:ascii="Arial" w:hAnsi="Arial" w:cs="Arial"/>
          <w:lang w:val="it-IT"/>
        </w:rPr>
        <w:t xml:space="preserve">dal riciclo delle </w:t>
      </w:r>
      <w:r w:rsidRPr="009507FF">
        <w:rPr>
          <w:rFonts w:ascii="Arial" w:hAnsi="Arial" w:cs="Arial"/>
          <w:lang w:val="it-IT"/>
        </w:rPr>
        <w:t xml:space="preserve">reti da pesca </w:t>
      </w:r>
      <w:r w:rsidR="0047339C">
        <w:rPr>
          <w:rFonts w:ascii="Arial" w:hAnsi="Arial" w:cs="Arial"/>
          <w:lang w:val="it-IT"/>
        </w:rPr>
        <w:t>disperse nei mari,</w:t>
      </w:r>
      <w:r w:rsidRPr="009507FF">
        <w:rPr>
          <w:rFonts w:ascii="Arial" w:hAnsi="Arial" w:cs="Arial"/>
          <w:lang w:val="it-IT"/>
        </w:rPr>
        <w:t xml:space="preserve"> </w:t>
      </w:r>
      <w:r w:rsidR="00A41765">
        <w:rPr>
          <w:rFonts w:ascii="Arial" w:hAnsi="Arial" w:cs="Arial"/>
          <w:lang w:val="it-IT"/>
        </w:rPr>
        <w:t xml:space="preserve">si tratta nel complesso di materiali innovativi e altamente sostenibili </w:t>
      </w:r>
      <w:r w:rsidR="00F752A2">
        <w:rPr>
          <w:rFonts w:ascii="Arial" w:hAnsi="Arial" w:cs="Arial"/>
          <w:lang w:val="it-IT"/>
        </w:rPr>
        <w:t>ch</w:t>
      </w:r>
      <w:r w:rsidRPr="009507FF">
        <w:rPr>
          <w:rFonts w:ascii="Arial" w:hAnsi="Arial" w:cs="Arial"/>
          <w:lang w:val="it-IT"/>
        </w:rPr>
        <w:t>e</w:t>
      </w:r>
      <w:r w:rsidR="00A41765">
        <w:rPr>
          <w:rFonts w:ascii="Arial" w:hAnsi="Arial" w:cs="Arial"/>
          <w:lang w:val="it-IT"/>
        </w:rPr>
        <w:t>,</w:t>
      </w:r>
      <w:r w:rsidRPr="009507FF">
        <w:rPr>
          <w:rFonts w:ascii="Arial" w:hAnsi="Arial" w:cs="Arial"/>
          <w:lang w:val="it-IT"/>
        </w:rPr>
        <w:t xml:space="preserve"> </w:t>
      </w:r>
      <w:r w:rsidR="00F752A2">
        <w:rPr>
          <w:rFonts w:ascii="Arial" w:hAnsi="Arial" w:cs="Arial"/>
          <w:lang w:val="it-IT"/>
        </w:rPr>
        <w:t>con le loro caratteristiche uniche</w:t>
      </w:r>
      <w:r w:rsidR="00A41765">
        <w:rPr>
          <w:rFonts w:ascii="Arial" w:hAnsi="Arial" w:cs="Arial"/>
          <w:lang w:val="it-IT"/>
        </w:rPr>
        <w:t>,</w:t>
      </w:r>
      <w:r w:rsidR="00F752A2">
        <w:rPr>
          <w:rFonts w:ascii="Arial" w:hAnsi="Arial" w:cs="Arial"/>
          <w:lang w:val="it-IT"/>
        </w:rPr>
        <w:t xml:space="preserve"> d</w:t>
      </w:r>
      <w:r w:rsidRPr="009507FF">
        <w:rPr>
          <w:rFonts w:ascii="Arial" w:hAnsi="Arial" w:cs="Arial"/>
          <w:lang w:val="it-IT"/>
        </w:rPr>
        <w:t>a</w:t>
      </w:r>
      <w:r w:rsidR="00F752A2">
        <w:rPr>
          <w:rFonts w:ascii="Arial" w:hAnsi="Arial" w:cs="Arial"/>
          <w:lang w:val="it-IT"/>
        </w:rPr>
        <w:t>n</w:t>
      </w:r>
      <w:r w:rsidRPr="009507FF">
        <w:rPr>
          <w:rFonts w:ascii="Arial" w:hAnsi="Arial" w:cs="Arial"/>
          <w:lang w:val="it-IT"/>
        </w:rPr>
        <w:t xml:space="preserve">no </w:t>
      </w:r>
      <w:r w:rsidR="00F752A2">
        <w:rPr>
          <w:rFonts w:ascii="Arial" w:hAnsi="Arial" w:cs="Arial"/>
          <w:lang w:val="it-IT"/>
        </w:rPr>
        <w:t xml:space="preserve">luogo ad </w:t>
      </w:r>
      <w:r w:rsidRPr="009507FF">
        <w:rPr>
          <w:rFonts w:ascii="Arial" w:hAnsi="Arial" w:cs="Arial"/>
          <w:lang w:val="it-IT"/>
        </w:rPr>
        <w:t xml:space="preserve">un'atmosfera </w:t>
      </w:r>
      <w:r w:rsidR="004C3721">
        <w:rPr>
          <w:rFonts w:ascii="Arial" w:hAnsi="Arial" w:cs="Arial"/>
          <w:lang w:val="it-IT"/>
        </w:rPr>
        <w:t xml:space="preserve">premium, </w:t>
      </w:r>
      <w:r w:rsidRPr="009507FF">
        <w:rPr>
          <w:rFonts w:ascii="Arial" w:hAnsi="Arial" w:cs="Arial"/>
          <w:lang w:val="it-IT"/>
        </w:rPr>
        <w:t>accogliente e</w:t>
      </w:r>
      <w:r w:rsidR="00911FEE">
        <w:rPr>
          <w:rFonts w:ascii="Arial" w:hAnsi="Arial" w:cs="Arial"/>
          <w:lang w:val="it-IT"/>
        </w:rPr>
        <w:t xml:space="preserve"> di alta qualità</w:t>
      </w:r>
      <w:r w:rsidRPr="009507FF">
        <w:rPr>
          <w:rFonts w:ascii="Arial" w:hAnsi="Arial" w:cs="Arial"/>
          <w:lang w:val="it-IT"/>
        </w:rPr>
        <w:t xml:space="preserve">. </w:t>
      </w:r>
      <w:r w:rsidR="00557B1F">
        <w:rPr>
          <w:rFonts w:ascii="Arial" w:hAnsi="Arial" w:cs="Arial"/>
          <w:color w:val="000000" w:themeColor="text1"/>
          <w:lang w:val="it-IT"/>
        </w:rPr>
        <w:t xml:space="preserve">Alcuni dettagli </w:t>
      </w:r>
      <w:r w:rsidR="009114A9">
        <w:rPr>
          <w:rFonts w:ascii="Arial" w:hAnsi="Arial" w:cs="Arial"/>
          <w:color w:val="000000" w:themeColor="text1"/>
          <w:lang w:val="it-IT"/>
        </w:rPr>
        <w:t xml:space="preserve">hanno </w:t>
      </w:r>
      <w:r w:rsidR="00911FEE">
        <w:rPr>
          <w:rFonts w:ascii="Arial" w:hAnsi="Arial" w:cs="Arial"/>
          <w:color w:val="000000" w:themeColor="text1"/>
          <w:lang w:val="it-IT"/>
        </w:rPr>
        <w:t>vernici</w:t>
      </w:r>
      <w:r w:rsidRPr="00557B1F">
        <w:rPr>
          <w:rFonts w:ascii="Arial" w:hAnsi="Arial" w:cs="Arial"/>
          <w:color w:val="000000" w:themeColor="text1"/>
          <w:lang w:val="it-IT"/>
        </w:rPr>
        <w:t xml:space="preserve"> </w:t>
      </w:r>
      <w:proofErr w:type="spellStart"/>
      <w:r w:rsidR="00F752A2" w:rsidRPr="00557B1F">
        <w:rPr>
          <w:rFonts w:ascii="Arial" w:hAnsi="Arial" w:cs="Arial"/>
          <w:color w:val="000000" w:themeColor="text1"/>
          <w:lang w:val="it-IT"/>
        </w:rPr>
        <w:t>bio</w:t>
      </w:r>
      <w:proofErr w:type="spellEnd"/>
      <w:r w:rsidR="00557B1F">
        <w:rPr>
          <w:rFonts w:ascii="Arial" w:hAnsi="Arial" w:cs="Arial"/>
          <w:color w:val="000000" w:themeColor="text1"/>
          <w:lang w:val="it-IT"/>
        </w:rPr>
        <w:t xml:space="preserve"> e</w:t>
      </w:r>
      <w:r w:rsidRPr="00557B1F">
        <w:rPr>
          <w:rFonts w:ascii="Arial" w:hAnsi="Arial" w:cs="Arial"/>
          <w:color w:val="000000" w:themeColor="text1"/>
          <w:lang w:val="it-IT"/>
        </w:rPr>
        <w:t xml:space="preserve"> </w:t>
      </w:r>
      <w:r w:rsidR="00557B1F">
        <w:rPr>
          <w:rFonts w:ascii="Arial" w:hAnsi="Arial" w:cs="Arial"/>
          <w:color w:val="000000" w:themeColor="text1"/>
          <w:lang w:val="it-IT"/>
        </w:rPr>
        <w:t>altri elementi</w:t>
      </w:r>
      <w:r w:rsidRPr="00557B1F">
        <w:rPr>
          <w:rFonts w:ascii="Arial" w:hAnsi="Arial" w:cs="Arial"/>
          <w:color w:val="000000" w:themeColor="text1"/>
          <w:lang w:val="it-IT"/>
        </w:rPr>
        <w:t xml:space="preserve"> interni utilizzano </w:t>
      </w:r>
      <w:r w:rsidR="00911FEE" w:rsidRPr="00557B1F">
        <w:rPr>
          <w:rFonts w:ascii="Arial" w:hAnsi="Arial" w:cs="Arial"/>
          <w:color w:val="000000" w:themeColor="text1"/>
          <w:lang w:val="it-IT"/>
        </w:rPr>
        <w:t>tintura</w:t>
      </w:r>
      <w:r w:rsidRPr="00557B1F">
        <w:rPr>
          <w:rFonts w:ascii="Arial" w:hAnsi="Arial" w:cs="Arial"/>
          <w:color w:val="000000" w:themeColor="text1"/>
          <w:lang w:val="it-IT"/>
        </w:rPr>
        <w:t xml:space="preserve"> priva di BTX. Il filato e il feltro </w:t>
      </w:r>
      <w:r w:rsidR="004C3721" w:rsidRPr="00557B1F">
        <w:rPr>
          <w:rFonts w:ascii="Arial" w:hAnsi="Arial" w:cs="Arial"/>
          <w:color w:val="000000" w:themeColor="text1"/>
          <w:lang w:val="it-IT"/>
        </w:rPr>
        <w:t xml:space="preserve">utilizzati </w:t>
      </w:r>
      <w:r w:rsidRPr="00557B1F">
        <w:rPr>
          <w:rFonts w:ascii="Arial" w:hAnsi="Arial" w:cs="Arial"/>
          <w:color w:val="000000" w:themeColor="text1"/>
          <w:lang w:val="it-IT"/>
        </w:rPr>
        <w:t xml:space="preserve">in tutto il veicolo sono realizzati </w:t>
      </w:r>
      <w:r w:rsidR="004C3721" w:rsidRPr="00557B1F">
        <w:rPr>
          <w:rFonts w:ascii="Arial" w:hAnsi="Arial" w:cs="Arial"/>
          <w:color w:val="000000" w:themeColor="text1"/>
          <w:lang w:val="it-IT"/>
        </w:rPr>
        <w:t>i</w:t>
      </w:r>
      <w:r w:rsidRPr="00557B1F">
        <w:rPr>
          <w:rFonts w:ascii="Arial" w:hAnsi="Arial" w:cs="Arial"/>
          <w:color w:val="000000" w:themeColor="text1"/>
          <w:lang w:val="it-IT"/>
        </w:rPr>
        <w:t>n PET riciclato al 100%.</w:t>
      </w:r>
    </w:p>
    <w:p w14:paraId="28DF4925" w14:textId="24436EB3" w:rsidR="00911FEE" w:rsidRDefault="00911FEE" w:rsidP="005559F8">
      <w:pPr>
        <w:rPr>
          <w:rFonts w:ascii="Arial" w:hAnsi="Arial" w:cs="Arial"/>
          <w:lang w:val="it-IT"/>
        </w:rPr>
      </w:pPr>
    </w:p>
    <w:p w14:paraId="49FA8D5D" w14:textId="2C0DF570" w:rsidR="009114A9" w:rsidRDefault="009114A9" w:rsidP="005559F8">
      <w:pPr>
        <w:rPr>
          <w:rFonts w:ascii="Arial" w:hAnsi="Arial" w:cs="Arial"/>
          <w:lang w:val="it-IT"/>
        </w:rPr>
      </w:pPr>
    </w:p>
    <w:p w14:paraId="2E8D9C8F" w14:textId="77777777" w:rsidR="009114A9" w:rsidRPr="009507FF" w:rsidRDefault="009114A9" w:rsidP="005559F8">
      <w:pPr>
        <w:rPr>
          <w:rFonts w:ascii="Arial" w:hAnsi="Arial" w:cs="Arial"/>
          <w:lang w:val="it-IT"/>
        </w:rPr>
      </w:pPr>
    </w:p>
    <w:p w14:paraId="701A927D" w14:textId="30EC1F18" w:rsidR="005559F8" w:rsidRPr="004C3721" w:rsidRDefault="004C3721" w:rsidP="005559F8">
      <w:pPr>
        <w:pStyle w:val="Titolo1"/>
        <w:spacing w:after="0"/>
        <w:rPr>
          <w:lang w:val="it-IT"/>
        </w:rPr>
      </w:pPr>
      <w:r>
        <w:rPr>
          <w:lang w:val="it-IT"/>
        </w:rPr>
        <w:lastRenderedPageBreak/>
        <w:t>E</w:t>
      </w:r>
      <w:r w:rsidRPr="004C3721">
        <w:rPr>
          <w:lang w:val="it-IT"/>
        </w:rPr>
        <w:t>ccellenti doti di auton</w:t>
      </w:r>
      <w:r>
        <w:rPr>
          <w:lang w:val="it-IT"/>
        </w:rPr>
        <w:t xml:space="preserve">omia ed </w:t>
      </w:r>
      <w:r w:rsidRPr="004C3721">
        <w:rPr>
          <w:lang w:val="it-IT"/>
        </w:rPr>
        <w:t xml:space="preserve">accelerazione </w:t>
      </w:r>
      <w:r>
        <w:rPr>
          <w:lang w:val="it-IT"/>
        </w:rPr>
        <w:t>per entrambe</w:t>
      </w:r>
      <w:r w:rsidRPr="004C3721">
        <w:rPr>
          <w:lang w:val="it-IT"/>
        </w:rPr>
        <w:t xml:space="preserve"> </w:t>
      </w:r>
      <w:r>
        <w:rPr>
          <w:lang w:val="it-IT"/>
        </w:rPr>
        <w:t>le versioni, a trazione posteriore o</w:t>
      </w:r>
      <w:r w:rsidRPr="004C3721">
        <w:rPr>
          <w:lang w:val="it-IT"/>
        </w:rPr>
        <w:t xml:space="preserve"> </w:t>
      </w:r>
      <w:r>
        <w:rPr>
          <w:lang w:val="it-IT"/>
        </w:rPr>
        <w:t>integrale</w:t>
      </w:r>
    </w:p>
    <w:p w14:paraId="75931B91" w14:textId="5AEA436B" w:rsidR="009507FF" w:rsidRPr="009507FF" w:rsidRDefault="009507FF" w:rsidP="009507FF">
      <w:pPr>
        <w:pStyle w:val="Nessunaspaziatura"/>
        <w:rPr>
          <w:sz w:val="22"/>
          <w:szCs w:val="22"/>
          <w:lang w:val="it-IT"/>
        </w:rPr>
      </w:pPr>
      <w:r w:rsidRPr="009507FF">
        <w:rPr>
          <w:sz w:val="22"/>
          <w:szCs w:val="22"/>
          <w:lang w:val="it-IT"/>
        </w:rPr>
        <w:t xml:space="preserve">Kia EV9 è disponibile con trazione posteriore o integrale. Entrambe le versioni sono dotate di una batteria da 99,8 kW di quarta generazione </w:t>
      </w:r>
      <w:r w:rsidR="009E4594">
        <w:rPr>
          <w:sz w:val="22"/>
          <w:szCs w:val="22"/>
          <w:lang w:val="it-IT"/>
        </w:rPr>
        <w:t>con le varianti Long Range per la trazione posteriore e Performance per l’integrale</w:t>
      </w:r>
      <w:r w:rsidRPr="009507FF">
        <w:rPr>
          <w:sz w:val="22"/>
          <w:szCs w:val="22"/>
          <w:lang w:val="it-IT"/>
        </w:rPr>
        <w:t>.</w:t>
      </w:r>
    </w:p>
    <w:p w14:paraId="38315688" w14:textId="45A396A4" w:rsidR="005559F8" w:rsidRPr="009507FF" w:rsidRDefault="009507FF" w:rsidP="009507FF">
      <w:pPr>
        <w:pStyle w:val="Nessunaspaziatura"/>
        <w:rPr>
          <w:sz w:val="22"/>
          <w:szCs w:val="22"/>
          <w:lang w:val="it-IT"/>
        </w:rPr>
      </w:pPr>
      <w:r w:rsidRPr="009507FF">
        <w:rPr>
          <w:sz w:val="22"/>
          <w:szCs w:val="22"/>
          <w:lang w:val="it-IT"/>
        </w:rPr>
        <w:t>La versione a trazione posteriore ha un motore da 1</w:t>
      </w:r>
      <w:r w:rsidR="006319CE">
        <w:rPr>
          <w:sz w:val="22"/>
          <w:szCs w:val="22"/>
          <w:lang w:val="it-IT"/>
        </w:rPr>
        <w:t>50</w:t>
      </w:r>
      <w:r w:rsidRPr="009507FF">
        <w:rPr>
          <w:sz w:val="22"/>
          <w:szCs w:val="22"/>
          <w:lang w:val="it-IT"/>
        </w:rPr>
        <w:t xml:space="preserve"> kW in grado di erogare una coppia massima di 350 Nm. Con una velocità massima di 185 km/h, accelera da</w:t>
      </w:r>
      <w:r>
        <w:rPr>
          <w:sz w:val="22"/>
          <w:szCs w:val="22"/>
          <w:lang w:val="it-IT"/>
        </w:rPr>
        <w:t xml:space="preserve"> 0-100kmh in 9,4 secondi. Si contraddistingue per un’autonomia di guida fino a 541 km, s</w:t>
      </w:r>
      <w:r w:rsidR="0047339C">
        <w:rPr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>condo il ciclo WLTP.</w:t>
      </w:r>
    </w:p>
    <w:p w14:paraId="27531831" w14:textId="77777777" w:rsidR="002A5C08" w:rsidRPr="009156EA" w:rsidRDefault="002A5C08" w:rsidP="002A5C08">
      <w:pPr>
        <w:pStyle w:val="Nessunaspaziatura"/>
        <w:rPr>
          <w:sz w:val="22"/>
          <w:szCs w:val="22"/>
          <w:lang w:val="it-IT"/>
        </w:rPr>
      </w:pPr>
    </w:p>
    <w:p w14:paraId="1656C367" w14:textId="2CE76F15" w:rsidR="005559F8" w:rsidRPr="009507FF" w:rsidRDefault="009507FF" w:rsidP="002A5C08">
      <w:pPr>
        <w:pStyle w:val="Nessunaspaziatura"/>
        <w:rPr>
          <w:sz w:val="22"/>
          <w:szCs w:val="22"/>
          <w:lang w:val="it-IT"/>
        </w:rPr>
      </w:pPr>
      <w:r w:rsidRPr="009507FF">
        <w:rPr>
          <w:sz w:val="22"/>
          <w:szCs w:val="22"/>
          <w:lang w:val="it-IT"/>
        </w:rPr>
        <w:t xml:space="preserve">Kia EV9 </w:t>
      </w:r>
      <w:r w:rsidR="00E866B4">
        <w:rPr>
          <w:sz w:val="22"/>
          <w:szCs w:val="22"/>
          <w:lang w:val="it-IT"/>
        </w:rPr>
        <w:t xml:space="preserve">supporta il sistema di ricarica ad alto voltaggio </w:t>
      </w:r>
      <w:proofErr w:type="gramStart"/>
      <w:r w:rsidR="000A02BD">
        <w:rPr>
          <w:sz w:val="22"/>
          <w:szCs w:val="22"/>
          <w:lang w:val="it-IT"/>
        </w:rPr>
        <w:t>ultra rapido</w:t>
      </w:r>
      <w:proofErr w:type="gramEnd"/>
      <w:r w:rsidR="00E866B4">
        <w:rPr>
          <w:sz w:val="22"/>
          <w:szCs w:val="22"/>
          <w:lang w:val="it-IT"/>
        </w:rPr>
        <w:t xml:space="preserve"> da</w:t>
      </w:r>
      <w:r w:rsidRPr="009507FF">
        <w:rPr>
          <w:sz w:val="22"/>
          <w:szCs w:val="22"/>
          <w:lang w:val="it-IT"/>
        </w:rPr>
        <w:t xml:space="preserve"> 800 volt, che si</w:t>
      </w:r>
      <w:r w:rsidR="00E866B4">
        <w:rPr>
          <w:sz w:val="22"/>
          <w:szCs w:val="22"/>
          <w:lang w:val="it-IT"/>
        </w:rPr>
        <w:t xml:space="preserve"> traduce</w:t>
      </w:r>
      <w:r w:rsidRPr="009507FF">
        <w:rPr>
          <w:sz w:val="22"/>
          <w:szCs w:val="22"/>
          <w:lang w:val="it-IT"/>
        </w:rPr>
        <w:t xml:space="preserve"> </w:t>
      </w:r>
      <w:r w:rsidR="00E866B4">
        <w:rPr>
          <w:sz w:val="22"/>
          <w:szCs w:val="22"/>
          <w:lang w:val="it-IT"/>
        </w:rPr>
        <w:t>in</w:t>
      </w:r>
      <w:r w:rsidRPr="009507FF">
        <w:rPr>
          <w:sz w:val="22"/>
          <w:szCs w:val="22"/>
          <w:lang w:val="it-IT"/>
        </w:rPr>
        <w:t xml:space="preserve"> più tempo alla guida e meno</w:t>
      </w:r>
      <w:r w:rsidR="00E866B4">
        <w:rPr>
          <w:sz w:val="22"/>
          <w:szCs w:val="22"/>
          <w:lang w:val="it-IT"/>
        </w:rPr>
        <w:t xml:space="preserve"> </w:t>
      </w:r>
      <w:r w:rsidRPr="009507FF">
        <w:rPr>
          <w:sz w:val="22"/>
          <w:szCs w:val="22"/>
          <w:lang w:val="it-IT"/>
        </w:rPr>
        <w:t xml:space="preserve">alla </w:t>
      </w:r>
      <w:r w:rsidR="00E866B4">
        <w:rPr>
          <w:sz w:val="22"/>
          <w:szCs w:val="22"/>
          <w:lang w:val="it-IT"/>
        </w:rPr>
        <w:t xml:space="preserve">stazione di </w:t>
      </w:r>
      <w:r w:rsidRPr="009507FF">
        <w:rPr>
          <w:sz w:val="22"/>
          <w:szCs w:val="22"/>
          <w:lang w:val="it-IT"/>
        </w:rPr>
        <w:t xml:space="preserve">ricarica. </w:t>
      </w:r>
      <w:r w:rsidR="004C3721">
        <w:rPr>
          <w:sz w:val="22"/>
          <w:szCs w:val="22"/>
          <w:lang w:val="it-IT"/>
        </w:rPr>
        <w:t>In s</w:t>
      </w:r>
      <w:r w:rsidR="00E866B4">
        <w:rPr>
          <w:sz w:val="22"/>
          <w:szCs w:val="22"/>
          <w:lang w:val="it-IT"/>
        </w:rPr>
        <w:t xml:space="preserve">oli </w:t>
      </w:r>
      <w:r w:rsidRPr="009507FF">
        <w:rPr>
          <w:sz w:val="22"/>
          <w:szCs w:val="22"/>
          <w:lang w:val="it-IT"/>
        </w:rPr>
        <w:t xml:space="preserve">15 minuti </w:t>
      </w:r>
      <w:r w:rsidR="004C3721">
        <w:rPr>
          <w:sz w:val="22"/>
          <w:szCs w:val="22"/>
          <w:lang w:val="it-IT"/>
        </w:rPr>
        <w:t>permette di recuperare</w:t>
      </w:r>
      <w:r w:rsidRPr="009507FF">
        <w:rPr>
          <w:sz w:val="22"/>
          <w:szCs w:val="22"/>
          <w:lang w:val="it-IT"/>
        </w:rPr>
        <w:t xml:space="preserve"> un'autonomia di guida completamente elettrica </w:t>
      </w:r>
      <w:r w:rsidR="00E866B4">
        <w:rPr>
          <w:sz w:val="22"/>
          <w:szCs w:val="22"/>
          <w:lang w:val="it-IT"/>
        </w:rPr>
        <w:t>di</w:t>
      </w:r>
      <w:r w:rsidRPr="009507FF">
        <w:rPr>
          <w:sz w:val="22"/>
          <w:szCs w:val="22"/>
          <w:lang w:val="it-IT"/>
        </w:rPr>
        <w:t xml:space="preserve"> 239 km per la versione</w:t>
      </w:r>
      <w:r w:rsidR="00E866B4">
        <w:rPr>
          <w:sz w:val="22"/>
          <w:szCs w:val="22"/>
          <w:lang w:val="it-IT"/>
        </w:rPr>
        <w:t xml:space="preserve"> a trazione posteriore</w:t>
      </w:r>
      <w:r w:rsidR="004C3721">
        <w:rPr>
          <w:sz w:val="22"/>
          <w:szCs w:val="22"/>
          <w:lang w:val="it-IT"/>
        </w:rPr>
        <w:t>,</w:t>
      </w:r>
      <w:r w:rsidR="00E866B4">
        <w:rPr>
          <w:sz w:val="22"/>
          <w:szCs w:val="22"/>
          <w:lang w:val="it-IT"/>
        </w:rPr>
        <w:t xml:space="preserve"> </w:t>
      </w:r>
      <w:r w:rsidRPr="009507FF">
        <w:rPr>
          <w:sz w:val="22"/>
          <w:szCs w:val="22"/>
          <w:lang w:val="it-IT"/>
        </w:rPr>
        <w:t>RWD</w:t>
      </w:r>
      <w:r w:rsidR="004C3721">
        <w:rPr>
          <w:sz w:val="22"/>
          <w:szCs w:val="22"/>
          <w:lang w:val="it-IT"/>
        </w:rPr>
        <w:t>,</w:t>
      </w:r>
      <w:r w:rsidRPr="009507FF">
        <w:rPr>
          <w:sz w:val="22"/>
          <w:szCs w:val="22"/>
          <w:lang w:val="it-IT"/>
        </w:rPr>
        <w:t xml:space="preserve"> e fino a 219 km per la versione </w:t>
      </w:r>
      <w:r w:rsidR="00E866B4">
        <w:rPr>
          <w:sz w:val="22"/>
          <w:szCs w:val="22"/>
          <w:lang w:val="it-IT"/>
        </w:rPr>
        <w:t>a trazione integrale</w:t>
      </w:r>
      <w:r w:rsidR="004C3721">
        <w:rPr>
          <w:sz w:val="22"/>
          <w:szCs w:val="22"/>
          <w:lang w:val="it-IT"/>
        </w:rPr>
        <w:t>,</w:t>
      </w:r>
      <w:r w:rsidR="00E866B4">
        <w:rPr>
          <w:sz w:val="22"/>
          <w:szCs w:val="22"/>
          <w:lang w:val="it-IT"/>
        </w:rPr>
        <w:t xml:space="preserve"> </w:t>
      </w:r>
      <w:r w:rsidRPr="009507FF">
        <w:rPr>
          <w:sz w:val="22"/>
          <w:szCs w:val="22"/>
          <w:lang w:val="it-IT"/>
        </w:rPr>
        <w:t>AWD.</w:t>
      </w:r>
    </w:p>
    <w:p w14:paraId="12AE5946" w14:textId="3486F7B6" w:rsidR="00E866B4" w:rsidRPr="00A32534" w:rsidRDefault="009E4594" w:rsidP="009059F3">
      <w:pPr>
        <w:pStyle w:val="Titolo3"/>
        <w:spacing w:after="0"/>
        <w:rPr>
          <w:lang w:val="it-IT"/>
        </w:rPr>
      </w:pPr>
      <w:r>
        <w:rPr>
          <w:lang w:val="it-IT"/>
        </w:rPr>
        <w:t xml:space="preserve">Grande </w:t>
      </w:r>
      <w:r w:rsidR="00E866B4" w:rsidRPr="00A32534">
        <w:rPr>
          <w:lang w:val="it-IT"/>
        </w:rPr>
        <w:t>i</w:t>
      </w:r>
      <w:r w:rsidR="005559F8" w:rsidRPr="00A32534">
        <w:rPr>
          <w:lang w:val="it-IT"/>
        </w:rPr>
        <w:t>nnova</w:t>
      </w:r>
      <w:r>
        <w:rPr>
          <w:lang w:val="it-IT"/>
        </w:rPr>
        <w:t>zi</w:t>
      </w:r>
      <w:r w:rsidR="00E866B4" w:rsidRPr="00A32534">
        <w:rPr>
          <w:lang w:val="it-IT"/>
        </w:rPr>
        <w:t>o</w:t>
      </w:r>
      <w:r>
        <w:rPr>
          <w:lang w:val="it-IT"/>
        </w:rPr>
        <w:t xml:space="preserve">ne </w:t>
      </w:r>
      <w:r w:rsidR="000A02BD">
        <w:rPr>
          <w:lang w:val="it-IT"/>
        </w:rPr>
        <w:t>funzione di ricarica bidirezionale</w:t>
      </w:r>
      <w:r w:rsidR="005559F8" w:rsidRPr="00A32534">
        <w:rPr>
          <w:lang w:val="it-IT"/>
        </w:rPr>
        <w:t xml:space="preserve">: </w:t>
      </w:r>
      <w:r w:rsidR="00E866B4" w:rsidRPr="00A32534">
        <w:rPr>
          <w:lang w:val="it-IT"/>
        </w:rPr>
        <w:t>la soluzione energetica del futuro</w:t>
      </w:r>
      <w:r w:rsidR="005559F8" w:rsidRPr="00A32534">
        <w:rPr>
          <w:lang w:val="it-IT"/>
        </w:rPr>
        <w:t xml:space="preserve"> </w:t>
      </w:r>
    </w:p>
    <w:p w14:paraId="7DC0698D" w14:textId="5D767519" w:rsidR="009507FF" w:rsidRPr="009507FF" w:rsidRDefault="00E40B4C" w:rsidP="005559F8">
      <w:pPr>
        <w:spacing w:after="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L’avveniristico SUV </w:t>
      </w:r>
      <w:r w:rsidR="009507FF" w:rsidRPr="009507FF">
        <w:rPr>
          <w:rFonts w:ascii="Arial" w:hAnsi="Arial" w:cs="Arial"/>
          <w:lang w:val="it-IT"/>
        </w:rPr>
        <w:t xml:space="preserve">EV9 è </w:t>
      </w:r>
      <w:r>
        <w:rPr>
          <w:rFonts w:ascii="Arial" w:hAnsi="Arial" w:cs="Arial"/>
          <w:lang w:val="it-IT"/>
        </w:rPr>
        <w:t>dotato del sistema di</w:t>
      </w:r>
      <w:r w:rsidR="009507FF" w:rsidRPr="009507FF">
        <w:rPr>
          <w:rFonts w:ascii="Arial" w:hAnsi="Arial" w:cs="Arial"/>
          <w:lang w:val="it-IT"/>
        </w:rPr>
        <w:t xml:space="preserve"> ricarica bidirezionale, </w:t>
      </w:r>
      <w:r>
        <w:rPr>
          <w:rFonts w:ascii="Arial" w:hAnsi="Arial" w:cs="Arial"/>
          <w:lang w:val="it-IT"/>
        </w:rPr>
        <w:t xml:space="preserve">che permette l’utilizzo di </w:t>
      </w:r>
      <w:r w:rsidR="009507FF" w:rsidRPr="009507FF">
        <w:rPr>
          <w:rFonts w:ascii="Arial" w:hAnsi="Arial" w:cs="Arial"/>
          <w:lang w:val="it-IT"/>
        </w:rPr>
        <w:t xml:space="preserve">tecnologie </w:t>
      </w:r>
      <w:r w:rsidR="00E866B4">
        <w:rPr>
          <w:rFonts w:ascii="Arial" w:hAnsi="Arial" w:cs="Arial"/>
          <w:lang w:val="it-IT"/>
        </w:rPr>
        <w:t xml:space="preserve">all’avanguardia </w:t>
      </w:r>
      <w:r w:rsidR="009507FF" w:rsidRPr="009507FF">
        <w:rPr>
          <w:rFonts w:ascii="Arial" w:hAnsi="Arial" w:cs="Arial"/>
          <w:lang w:val="it-IT"/>
        </w:rPr>
        <w:t xml:space="preserve">come </w:t>
      </w:r>
      <w:proofErr w:type="spellStart"/>
      <w:r w:rsidR="009507FF" w:rsidRPr="009507FF">
        <w:rPr>
          <w:rFonts w:ascii="Arial" w:hAnsi="Arial" w:cs="Arial"/>
          <w:lang w:val="it-IT"/>
        </w:rPr>
        <w:t>Vehicle</w:t>
      </w:r>
      <w:proofErr w:type="spellEnd"/>
      <w:r w:rsidR="009507FF" w:rsidRPr="009507FF">
        <w:rPr>
          <w:rFonts w:ascii="Arial" w:hAnsi="Arial" w:cs="Arial"/>
          <w:lang w:val="it-IT"/>
        </w:rPr>
        <w:t xml:space="preserve">-to-Load (V2L), </w:t>
      </w:r>
      <w:proofErr w:type="spellStart"/>
      <w:r w:rsidR="009507FF" w:rsidRPr="009507FF">
        <w:rPr>
          <w:rFonts w:ascii="Arial" w:hAnsi="Arial" w:cs="Arial"/>
          <w:lang w:val="it-IT"/>
        </w:rPr>
        <w:t>Vehicle</w:t>
      </w:r>
      <w:proofErr w:type="spellEnd"/>
      <w:r w:rsidR="009507FF" w:rsidRPr="009507FF">
        <w:rPr>
          <w:rFonts w:ascii="Arial" w:hAnsi="Arial" w:cs="Arial"/>
          <w:lang w:val="it-IT"/>
        </w:rPr>
        <w:t>-to-Building/</w:t>
      </w:r>
      <w:proofErr w:type="spellStart"/>
      <w:r w:rsidR="009507FF" w:rsidRPr="009507FF">
        <w:rPr>
          <w:rFonts w:ascii="Arial" w:hAnsi="Arial" w:cs="Arial"/>
          <w:lang w:val="it-IT"/>
        </w:rPr>
        <w:t>Vehicle</w:t>
      </w:r>
      <w:proofErr w:type="spellEnd"/>
      <w:r w:rsidR="009507FF" w:rsidRPr="009507FF">
        <w:rPr>
          <w:rFonts w:ascii="Arial" w:hAnsi="Arial" w:cs="Arial"/>
          <w:lang w:val="it-IT"/>
        </w:rPr>
        <w:t xml:space="preserve">-to-Home (V2B/V2H) e </w:t>
      </w:r>
      <w:proofErr w:type="spellStart"/>
      <w:r w:rsidR="009507FF" w:rsidRPr="009507FF">
        <w:rPr>
          <w:rFonts w:ascii="Arial" w:hAnsi="Arial" w:cs="Arial"/>
          <w:lang w:val="it-IT"/>
        </w:rPr>
        <w:t>Vehicle</w:t>
      </w:r>
      <w:proofErr w:type="spellEnd"/>
      <w:r w:rsidR="009507FF" w:rsidRPr="009507FF">
        <w:rPr>
          <w:rFonts w:ascii="Arial" w:hAnsi="Arial" w:cs="Arial"/>
          <w:lang w:val="it-IT"/>
        </w:rPr>
        <w:t>-to-</w:t>
      </w:r>
      <w:proofErr w:type="spellStart"/>
      <w:r w:rsidR="009507FF" w:rsidRPr="009507FF">
        <w:rPr>
          <w:rFonts w:ascii="Arial" w:hAnsi="Arial" w:cs="Arial"/>
          <w:lang w:val="it-IT"/>
        </w:rPr>
        <w:t>Grid</w:t>
      </w:r>
      <w:proofErr w:type="spellEnd"/>
      <w:r w:rsidR="009507FF" w:rsidRPr="009507FF">
        <w:rPr>
          <w:rFonts w:ascii="Arial" w:hAnsi="Arial" w:cs="Arial"/>
          <w:lang w:val="it-IT"/>
        </w:rPr>
        <w:t xml:space="preserve"> (V2G). V2L, introdotto per la prima volta </w:t>
      </w:r>
      <w:r w:rsidR="00E866B4">
        <w:rPr>
          <w:rFonts w:ascii="Arial" w:hAnsi="Arial" w:cs="Arial"/>
          <w:lang w:val="it-IT"/>
        </w:rPr>
        <w:t>su</w:t>
      </w:r>
      <w:r w:rsidR="009507FF" w:rsidRPr="009507FF">
        <w:rPr>
          <w:rFonts w:ascii="Arial" w:hAnsi="Arial" w:cs="Arial"/>
          <w:lang w:val="it-IT"/>
        </w:rPr>
        <w:t xml:space="preserve"> Kia EV6 e disponibile di serie </w:t>
      </w:r>
      <w:r w:rsidR="00E866B4">
        <w:rPr>
          <w:rFonts w:ascii="Arial" w:hAnsi="Arial" w:cs="Arial"/>
          <w:lang w:val="it-IT"/>
        </w:rPr>
        <w:t>su</w:t>
      </w:r>
      <w:r w:rsidR="009507FF" w:rsidRPr="009507FF">
        <w:rPr>
          <w:rFonts w:ascii="Arial" w:hAnsi="Arial" w:cs="Arial"/>
          <w:lang w:val="it-IT"/>
        </w:rPr>
        <w:t xml:space="preserve"> EV9,</w:t>
      </w:r>
      <w:r w:rsidR="009E4594">
        <w:rPr>
          <w:rFonts w:ascii="Arial" w:hAnsi="Arial" w:cs="Arial"/>
          <w:lang w:val="it-IT"/>
        </w:rPr>
        <w:t xml:space="preserve"> </w:t>
      </w:r>
      <w:r w:rsidR="009507FF" w:rsidRPr="009507FF">
        <w:rPr>
          <w:rFonts w:ascii="Arial" w:hAnsi="Arial" w:cs="Arial"/>
          <w:lang w:val="it-IT"/>
        </w:rPr>
        <w:t>consente a</w:t>
      </w:r>
      <w:r>
        <w:rPr>
          <w:rFonts w:ascii="Arial" w:hAnsi="Arial" w:cs="Arial"/>
          <w:lang w:val="it-IT"/>
        </w:rPr>
        <w:t>gli ut</w:t>
      </w:r>
      <w:r w:rsidR="009507FF" w:rsidRPr="009507FF">
        <w:rPr>
          <w:rFonts w:ascii="Arial" w:hAnsi="Arial" w:cs="Arial"/>
          <w:lang w:val="it-IT"/>
        </w:rPr>
        <w:t xml:space="preserve">enti di alimentare apparecchi </w:t>
      </w:r>
      <w:r w:rsidR="00E866B4">
        <w:rPr>
          <w:rFonts w:ascii="Arial" w:hAnsi="Arial" w:cs="Arial"/>
          <w:lang w:val="it-IT"/>
        </w:rPr>
        <w:t>tramite la batteria di</w:t>
      </w:r>
      <w:r w:rsidR="009507FF" w:rsidRPr="009507FF">
        <w:rPr>
          <w:rFonts w:ascii="Arial" w:hAnsi="Arial" w:cs="Arial"/>
          <w:lang w:val="it-IT"/>
        </w:rPr>
        <w:t xml:space="preserve"> EV9</w:t>
      </w:r>
      <w:r>
        <w:rPr>
          <w:rFonts w:ascii="Arial" w:hAnsi="Arial" w:cs="Arial"/>
          <w:lang w:val="it-IT"/>
        </w:rPr>
        <w:t>,</w:t>
      </w:r>
      <w:r w:rsidR="009507FF" w:rsidRPr="009507FF">
        <w:rPr>
          <w:rFonts w:ascii="Arial" w:hAnsi="Arial" w:cs="Arial"/>
          <w:lang w:val="it-IT"/>
        </w:rPr>
        <w:t xml:space="preserve"> </w:t>
      </w:r>
      <w:r w:rsidR="00E866B4">
        <w:rPr>
          <w:rFonts w:ascii="Arial" w:hAnsi="Arial" w:cs="Arial"/>
          <w:lang w:val="it-IT"/>
        </w:rPr>
        <w:t xml:space="preserve">semplicemente </w:t>
      </w:r>
      <w:r w:rsidR="009507FF" w:rsidRPr="009507FF">
        <w:rPr>
          <w:rFonts w:ascii="Arial" w:hAnsi="Arial" w:cs="Arial"/>
          <w:lang w:val="it-IT"/>
        </w:rPr>
        <w:t xml:space="preserve">collegando il cavo alla porta di ricarica. V2B e V2H </w:t>
      </w:r>
      <w:r w:rsidR="00E866B4">
        <w:rPr>
          <w:rFonts w:ascii="Arial" w:hAnsi="Arial" w:cs="Arial"/>
          <w:lang w:val="it-IT"/>
        </w:rPr>
        <w:t>sono due sistemi che consentono a EV9 di alimentare</w:t>
      </w:r>
      <w:r>
        <w:rPr>
          <w:rFonts w:ascii="Arial" w:hAnsi="Arial" w:cs="Arial"/>
          <w:lang w:val="it-IT"/>
        </w:rPr>
        <w:t>, addirittura,</w:t>
      </w:r>
      <w:r w:rsidR="00E866B4">
        <w:rPr>
          <w:rFonts w:ascii="Arial" w:hAnsi="Arial" w:cs="Arial"/>
          <w:lang w:val="it-IT"/>
        </w:rPr>
        <w:t xml:space="preserve"> un edificio o una casa</w:t>
      </w:r>
      <w:r w:rsidR="009507FF" w:rsidRPr="009507FF">
        <w:rPr>
          <w:rFonts w:ascii="Arial" w:hAnsi="Arial" w:cs="Arial"/>
          <w:lang w:val="it-IT"/>
        </w:rPr>
        <w:t xml:space="preserve">. V2G </w:t>
      </w:r>
      <w:r>
        <w:rPr>
          <w:rFonts w:ascii="Arial" w:hAnsi="Arial" w:cs="Arial"/>
          <w:lang w:val="it-IT"/>
        </w:rPr>
        <w:t>è un sistema</w:t>
      </w:r>
      <w:r w:rsidR="009507FF" w:rsidRPr="009507FF">
        <w:rPr>
          <w:rFonts w:ascii="Arial" w:hAnsi="Arial" w:cs="Arial"/>
          <w:lang w:val="it-IT"/>
        </w:rPr>
        <w:t xml:space="preserve"> che </w:t>
      </w:r>
      <w:r>
        <w:rPr>
          <w:rFonts w:ascii="Arial" w:hAnsi="Arial" w:cs="Arial"/>
          <w:lang w:val="it-IT"/>
        </w:rPr>
        <w:t>consente a</w:t>
      </w:r>
      <w:r w:rsidR="009507FF" w:rsidRPr="009507FF">
        <w:rPr>
          <w:rFonts w:ascii="Arial" w:hAnsi="Arial" w:cs="Arial"/>
          <w:lang w:val="it-IT"/>
        </w:rPr>
        <w:t xml:space="preserve">l </w:t>
      </w:r>
      <w:r>
        <w:rPr>
          <w:rFonts w:ascii="Arial" w:hAnsi="Arial" w:cs="Arial"/>
          <w:lang w:val="it-IT"/>
        </w:rPr>
        <w:t>SUV</w:t>
      </w:r>
      <w:r w:rsidR="009507FF" w:rsidRPr="009507FF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di </w:t>
      </w:r>
      <w:r w:rsidR="009507FF" w:rsidRPr="009507FF">
        <w:rPr>
          <w:rFonts w:ascii="Arial" w:hAnsi="Arial" w:cs="Arial"/>
          <w:lang w:val="it-IT"/>
        </w:rPr>
        <w:t>trasferire l'energia direttamente alla rete, immagazzinando el</w:t>
      </w:r>
      <w:r>
        <w:rPr>
          <w:rFonts w:ascii="Arial" w:hAnsi="Arial" w:cs="Arial"/>
          <w:lang w:val="it-IT"/>
        </w:rPr>
        <w:t>ettricità</w:t>
      </w:r>
      <w:r w:rsidR="009507FF" w:rsidRPr="009507FF">
        <w:rPr>
          <w:rFonts w:ascii="Arial" w:hAnsi="Arial" w:cs="Arial"/>
          <w:lang w:val="it-IT"/>
        </w:rPr>
        <w:t xml:space="preserve"> a basso costo nelle ore non di punta e ritrasferendola durante i periodi di picco della domanda. V2B, V2H e V2G verranno </w:t>
      </w:r>
      <w:r w:rsidR="009059F3">
        <w:rPr>
          <w:rFonts w:ascii="Arial" w:hAnsi="Arial" w:cs="Arial"/>
          <w:lang w:val="it-IT"/>
        </w:rPr>
        <w:t>introdot</w:t>
      </w:r>
      <w:r w:rsidR="009507FF" w:rsidRPr="009507FF">
        <w:rPr>
          <w:rFonts w:ascii="Arial" w:hAnsi="Arial" w:cs="Arial"/>
          <w:lang w:val="it-IT"/>
        </w:rPr>
        <w:t>ti gradualmente in tutta Europa.</w:t>
      </w:r>
    </w:p>
    <w:p w14:paraId="0283720C" w14:textId="178F40FB" w:rsidR="005559F8" w:rsidRPr="00E40B4C" w:rsidRDefault="005559F8" w:rsidP="005559F8">
      <w:pPr>
        <w:pStyle w:val="Titolo3"/>
        <w:spacing w:after="0"/>
        <w:rPr>
          <w:b w:val="0"/>
          <w:bCs w:val="0"/>
          <w:lang w:val="it-IT"/>
        </w:rPr>
      </w:pPr>
      <w:r w:rsidRPr="00E40B4C">
        <w:rPr>
          <w:lang w:val="it-IT"/>
        </w:rPr>
        <w:t>Kia</w:t>
      </w:r>
      <w:r w:rsidRPr="00E40B4C" w:rsidDel="008744BC">
        <w:rPr>
          <w:lang w:val="it-IT"/>
        </w:rPr>
        <w:t xml:space="preserve"> </w:t>
      </w:r>
      <w:r w:rsidRPr="00E40B4C">
        <w:rPr>
          <w:lang w:val="it-IT"/>
        </w:rPr>
        <w:t xml:space="preserve">EV </w:t>
      </w:r>
      <w:proofErr w:type="spellStart"/>
      <w:r w:rsidRPr="00E40B4C">
        <w:rPr>
          <w:lang w:val="it-IT"/>
        </w:rPr>
        <w:t>Rout</w:t>
      </w:r>
      <w:r w:rsidR="00087491" w:rsidRPr="00E40B4C">
        <w:rPr>
          <w:lang w:val="it-IT"/>
        </w:rPr>
        <w:t>e</w:t>
      </w:r>
      <w:proofErr w:type="spellEnd"/>
      <w:r w:rsidR="00087491" w:rsidRPr="00E40B4C">
        <w:rPr>
          <w:lang w:val="it-IT"/>
        </w:rPr>
        <w:t xml:space="preserve"> Planner</w:t>
      </w:r>
      <w:r w:rsidRPr="00E40B4C">
        <w:rPr>
          <w:lang w:val="it-IT"/>
        </w:rPr>
        <w:t xml:space="preserve"> </w:t>
      </w:r>
      <w:r w:rsidR="00E40B4C" w:rsidRPr="00E40B4C">
        <w:rPr>
          <w:lang w:val="it-IT"/>
        </w:rPr>
        <w:t xml:space="preserve">per una maggiore sicurezza e tranquillità </w:t>
      </w:r>
    </w:p>
    <w:p w14:paraId="02FFD7A3" w14:textId="01DE94A1" w:rsidR="000102BA" w:rsidRPr="000102BA" w:rsidRDefault="000102BA" w:rsidP="005559F8">
      <w:pPr>
        <w:spacing w:after="0" w:line="240" w:lineRule="auto"/>
        <w:rPr>
          <w:rFonts w:ascii="Arial" w:hAnsi="Arial" w:cs="Arial"/>
          <w:lang w:val="it-IT"/>
        </w:rPr>
      </w:pPr>
      <w:r w:rsidRPr="000102BA">
        <w:rPr>
          <w:rFonts w:ascii="Arial" w:hAnsi="Arial" w:cs="Arial"/>
          <w:lang w:val="it-IT"/>
        </w:rPr>
        <w:t>Grazie a</w:t>
      </w:r>
      <w:r w:rsidR="009E4594">
        <w:rPr>
          <w:rFonts w:ascii="Arial" w:hAnsi="Arial" w:cs="Arial"/>
          <w:lang w:val="it-IT"/>
        </w:rPr>
        <w:t>l nuovo</w:t>
      </w:r>
      <w:r w:rsidRPr="000102BA">
        <w:rPr>
          <w:rFonts w:ascii="Arial" w:hAnsi="Arial" w:cs="Arial"/>
          <w:lang w:val="it-IT"/>
        </w:rPr>
        <w:t xml:space="preserve"> Kia EV </w:t>
      </w:r>
      <w:proofErr w:type="spellStart"/>
      <w:r w:rsidRPr="000102BA">
        <w:rPr>
          <w:rFonts w:ascii="Arial" w:hAnsi="Arial" w:cs="Arial"/>
          <w:lang w:val="it-IT"/>
        </w:rPr>
        <w:t>Route</w:t>
      </w:r>
      <w:proofErr w:type="spellEnd"/>
      <w:r w:rsidRPr="000102BA">
        <w:rPr>
          <w:rFonts w:ascii="Arial" w:hAnsi="Arial" w:cs="Arial"/>
          <w:lang w:val="it-IT"/>
        </w:rPr>
        <w:t xml:space="preserve"> Planner, </w:t>
      </w:r>
      <w:r w:rsidR="009059F3">
        <w:rPr>
          <w:rFonts w:ascii="Arial" w:hAnsi="Arial" w:cs="Arial"/>
          <w:lang w:val="it-IT"/>
        </w:rPr>
        <w:t xml:space="preserve">gli utenti </w:t>
      </w:r>
      <w:r w:rsidRPr="000102BA">
        <w:rPr>
          <w:rFonts w:ascii="Arial" w:hAnsi="Arial" w:cs="Arial"/>
          <w:lang w:val="it-IT"/>
        </w:rPr>
        <w:t xml:space="preserve">possono </w:t>
      </w:r>
      <w:r w:rsidR="009059F3">
        <w:rPr>
          <w:rFonts w:ascii="Arial" w:hAnsi="Arial" w:cs="Arial"/>
          <w:lang w:val="it-IT"/>
        </w:rPr>
        <w:t>fare a meno di preoccuparsi della</w:t>
      </w:r>
      <w:r w:rsidRPr="000102BA">
        <w:rPr>
          <w:rFonts w:ascii="Arial" w:hAnsi="Arial" w:cs="Arial"/>
          <w:lang w:val="it-IT"/>
        </w:rPr>
        <w:t xml:space="preserve"> pianificazione del viaggio</w:t>
      </w:r>
      <w:r w:rsidR="00E40B4C">
        <w:rPr>
          <w:rFonts w:ascii="Arial" w:hAnsi="Arial" w:cs="Arial"/>
          <w:lang w:val="it-IT"/>
        </w:rPr>
        <w:t>,</w:t>
      </w:r>
      <w:r w:rsidRPr="000102BA">
        <w:rPr>
          <w:rFonts w:ascii="Arial" w:hAnsi="Arial" w:cs="Arial"/>
          <w:lang w:val="it-IT"/>
        </w:rPr>
        <w:t xml:space="preserve"> </w:t>
      </w:r>
      <w:r w:rsidR="009E4594">
        <w:rPr>
          <w:rFonts w:ascii="Arial" w:hAnsi="Arial" w:cs="Arial"/>
          <w:lang w:val="it-IT"/>
        </w:rPr>
        <w:t>in particolare riguardo</w:t>
      </w:r>
      <w:r w:rsidR="009059F3">
        <w:rPr>
          <w:rFonts w:ascii="Arial" w:hAnsi="Arial" w:cs="Arial"/>
          <w:lang w:val="it-IT"/>
        </w:rPr>
        <w:t xml:space="preserve"> </w:t>
      </w:r>
      <w:r w:rsidR="00E40B4C">
        <w:rPr>
          <w:rFonts w:ascii="Arial" w:hAnsi="Arial" w:cs="Arial"/>
          <w:lang w:val="it-IT"/>
        </w:rPr>
        <w:t>al</w:t>
      </w:r>
      <w:r w:rsidR="009059F3">
        <w:rPr>
          <w:rFonts w:ascii="Arial" w:hAnsi="Arial" w:cs="Arial"/>
          <w:lang w:val="it-IT"/>
        </w:rPr>
        <w:t>l</w:t>
      </w:r>
      <w:r w:rsidRPr="000102BA">
        <w:rPr>
          <w:rFonts w:ascii="Arial" w:hAnsi="Arial" w:cs="Arial"/>
          <w:lang w:val="it-IT"/>
        </w:rPr>
        <w:t xml:space="preserve">a disponibilità dei punti di ricarica. Quando il sistema di navigazione rileva che la carica della batteria non è sufficiente per raggiungere </w:t>
      </w:r>
      <w:r w:rsidR="00E40B4C">
        <w:rPr>
          <w:rFonts w:ascii="Arial" w:hAnsi="Arial" w:cs="Arial"/>
          <w:lang w:val="it-IT"/>
        </w:rPr>
        <w:t>l</w:t>
      </w:r>
      <w:r w:rsidRPr="000102BA">
        <w:rPr>
          <w:rFonts w:ascii="Arial" w:hAnsi="Arial" w:cs="Arial"/>
          <w:lang w:val="it-IT"/>
        </w:rPr>
        <w:t xml:space="preserve">a destinazione prestabilita, </w:t>
      </w:r>
      <w:r w:rsidR="00E40B4C">
        <w:rPr>
          <w:rFonts w:ascii="Arial" w:hAnsi="Arial" w:cs="Arial"/>
          <w:lang w:val="it-IT"/>
        </w:rPr>
        <w:t>consigli</w:t>
      </w:r>
      <w:r w:rsidRPr="000102BA">
        <w:rPr>
          <w:rFonts w:ascii="Arial" w:hAnsi="Arial" w:cs="Arial"/>
          <w:lang w:val="it-IT"/>
        </w:rPr>
        <w:t xml:space="preserve">a automaticamente </w:t>
      </w:r>
      <w:r w:rsidR="00E40B4C">
        <w:rPr>
          <w:rFonts w:ascii="Arial" w:hAnsi="Arial" w:cs="Arial"/>
          <w:lang w:val="it-IT"/>
        </w:rPr>
        <w:t>la stazione</w:t>
      </w:r>
      <w:r w:rsidRPr="000102BA">
        <w:rPr>
          <w:rFonts w:ascii="Arial" w:hAnsi="Arial" w:cs="Arial"/>
          <w:lang w:val="it-IT"/>
        </w:rPr>
        <w:t xml:space="preserve"> di ricarica </w:t>
      </w:r>
      <w:r w:rsidR="009059F3">
        <w:rPr>
          <w:rFonts w:ascii="Arial" w:hAnsi="Arial" w:cs="Arial"/>
          <w:lang w:val="it-IT"/>
        </w:rPr>
        <w:t>su</w:t>
      </w:r>
      <w:r w:rsidRPr="000102BA">
        <w:rPr>
          <w:rFonts w:ascii="Arial" w:hAnsi="Arial" w:cs="Arial"/>
          <w:lang w:val="it-IT"/>
        </w:rPr>
        <w:t xml:space="preserve">l percorso. </w:t>
      </w:r>
      <w:r w:rsidR="009059F3">
        <w:rPr>
          <w:rFonts w:ascii="Arial" w:hAnsi="Arial" w:cs="Arial"/>
          <w:lang w:val="it-IT"/>
        </w:rPr>
        <w:t>Questo</w:t>
      </w:r>
      <w:r w:rsidRPr="000102BA">
        <w:rPr>
          <w:rFonts w:ascii="Arial" w:hAnsi="Arial" w:cs="Arial"/>
          <w:lang w:val="it-IT"/>
        </w:rPr>
        <w:t xml:space="preserve"> </w:t>
      </w:r>
      <w:r w:rsidR="009059F3">
        <w:rPr>
          <w:rFonts w:ascii="Arial" w:hAnsi="Arial" w:cs="Arial"/>
          <w:lang w:val="it-IT"/>
        </w:rPr>
        <w:t xml:space="preserve">sistema </w:t>
      </w:r>
      <w:r w:rsidR="009914D1">
        <w:rPr>
          <w:rFonts w:ascii="Arial" w:hAnsi="Arial" w:cs="Arial"/>
          <w:lang w:val="it-IT"/>
        </w:rPr>
        <w:t>aumenta il relax del conducente</w:t>
      </w:r>
      <w:r w:rsidR="00E40B4C">
        <w:rPr>
          <w:rFonts w:ascii="Arial" w:hAnsi="Arial" w:cs="Arial"/>
          <w:lang w:val="it-IT"/>
        </w:rPr>
        <w:t xml:space="preserve">, </w:t>
      </w:r>
      <w:r w:rsidR="009059F3">
        <w:rPr>
          <w:rFonts w:ascii="Arial" w:hAnsi="Arial" w:cs="Arial"/>
          <w:lang w:val="it-IT"/>
        </w:rPr>
        <w:t>poiché indica</w:t>
      </w:r>
      <w:r w:rsidRPr="000102BA">
        <w:rPr>
          <w:rFonts w:ascii="Arial" w:hAnsi="Arial" w:cs="Arial"/>
          <w:lang w:val="it-IT"/>
        </w:rPr>
        <w:t xml:space="preserve"> automaticamente quando, dove e per quanto tempo ricaricare</w:t>
      </w:r>
      <w:r w:rsidR="009059F3">
        <w:rPr>
          <w:rFonts w:ascii="Arial" w:hAnsi="Arial" w:cs="Arial"/>
          <w:lang w:val="it-IT"/>
        </w:rPr>
        <w:t xml:space="preserve"> il SUV</w:t>
      </w:r>
      <w:r w:rsidRPr="000102BA">
        <w:rPr>
          <w:rFonts w:ascii="Arial" w:hAnsi="Arial" w:cs="Arial"/>
          <w:lang w:val="it-IT"/>
        </w:rPr>
        <w:t>.</w:t>
      </w:r>
    </w:p>
    <w:p w14:paraId="270B9B0B" w14:textId="77777777" w:rsidR="005559F8" w:rsidRPr="000102BA" w:rsidRDefault="005559F8" w:rsidP="005559F8">
      <w:pPr>
        <w:spacing w:after="0" w:line="240" w:lineRule="auto"/>
        <w:rPr>
          <w:rFonts w:ascii="Arial" w:hAnsi="Arial" w:cs="Arial"/>
          <w:lang w:val="it-IT"/>
        </w:rPr>
      </w:pPr>
    </w:p>
    <w:p w14:paraId="3883B948" w14:textId="36930D88" w:rsidR="000102BA" w:rsidRPr="000102BA" w:rsidRDefault="000102BA" w:rsidP="005559F8">
      <w:pPr>
        <w:spacing w:after="0" w:line="240" w:lineRule="auto"/>
        <w:rPr>
          <w:rFonts w:ascii="Arial" w:hAnsi="Arial" w:cs="Arial"/>
          <w:lang w:val="it-IT"/>
        </w:rPr>
      </w:pPr>
      <w:r w:rsidRPr="000102BA">
        <w:rPr>
          <w:rFonts w:ascii="Arial" w:hAnsi="Arial" w:cs="Arial"/>
          <w:lang w:val="it-IT"/>
        </w:rPr>
        <w:t xml:space="preserve">"Per il cliente, Kia EV </w:t>
      </w:r>
      <w:proofErr w:type="spellStart"/>
      <w:r w:rsidRPr="000102BA">
        <w:rPr>
          <w:rFonts w:ascii="Arial" w:hAnsi="Arial" w:cs="Arial"/>
          <w:lang w:val="it-IT"/>
        </w:rPr>
        <w:t>Route</w:t>
      </w:r>
      <w:proofErr w:type="spellEnd"/>
      <w:r w:rsidRPr="000102BA">
        <w:rPr>
          <w:rFonts w:ascii="Arial" w:hAnsi="Arial" w:cs="Arial"/>
          <w:lang w:val="it-IT"/>
        </w:rPr>
        <w:t xml:space="preserve"> Planner </w:t>
      </w:r>
      <w:r w:rsidR="009059F3">
        <w:rPr>
          <w:rFonts w:ascii="Arial" w:hAnsi="Arial" w:cs="Arial"/>
          <w:lang w:val="it-IT"/>
        </w:rPr>
        <w:t>garantisce</w:t>
      </w:r>
      <w:r w:rsidRPr="000102BA">
        <w:rPr>
          <w:rFonts w:ascii="Arial" w:hAnsi="Arial" w:cs="Arial"/>
          <w:lang w:val="it-IT"/>
        </w:rPr>
        <w:t xml:space="preserve"> viaggi facil</w:t>
      </w:r>
      <w:r w:rsidR="009059F3">
        <w:rPr>
          <w:rFonts w:ascii="Arial" w:hAnsi="Arial" w:cs="Arial"/>
          <w:lang w:val="it-IT"/>
        </w:rPr>
        <w:t>i</w:t>
      </w:r>
      <w:r w:rsidRPr="000102BA">
        <w:rPr>
          <w:rFonts w:ascii="Arial" w:hAnsi="Arial" w:cs="Arial"/>
          <w:lang w:val="it-IT"/>
        </w:rPr>
        <w:t xml:space="preserve"> e intelligent</w:t>
      </w:r>
      <w:r w:rsidR="009059F3">
        <w:rPr>
          <w:rFonts w:ascii="Arial" w:hAnsi="Arial" w:cs="Arial"/>
          <w:lang w:val="it-IT"/>
        </w:rPr>
        <w:t>i</w:t>
      </w:r>
      <w:r w:rsidRPr="000102BA">
        <w:rPr>
          <w:rFonts w:ascii="Arial" w:hAnsi="Arial" w:cs="Arial"/>
          <w:lang w:val="it-IT"/>
        </w:rPr>
        <w:t xml:space="preserve">, senza </w:t>
      </w:r>
      <w:r w:rsidR="009059F3">
        <w:rPr>
          <w:rFonts w:ascii="Arial" w:hAnsi="Arial" w:cs="Arial"/>
          <w:lang w:val="it-IT"/>
        </w:rPr>
        <w:t xml:space="preserve">la </w:t>
      </w:r>
      <w:r w:rsidRPr="000102BA">
        <w:rPr>
          <w:rFonts w:ascii="Arial" w:hAnsi="Arial" w:cs="Arial"/>
          <w:lang w:val="it-IT"/>
        </w:rPr>
        <w:t xml:space="preserve">necessità di </w:t>
      </w:r>
      <w:r w:rsidR="009059F3">
        <w:rPr>
          <w:rFonts w:ascii="Arial" w:hAnsi="Arial" w:cs="Arial"/>
          <w:lang w:val="it-IT"/>
        </w:rPr>
        <w:t xml:space="preserve">dover </w:t>
      </w:r>
      <w:r w:rsidRPr="000102BA">
        <w:rPr>
          <w:rFonts w:ascii="Arial" w:hAnsi="Arial" w:cs="Arial"/>
          <w:lang w:val="it-IT"/>
        </w:rPr>
        <w:t xml:space="preserve">dedicare tempo </w:t>
      </w:r>
      <w:r w:rsidR="001D3E1D">
        <w:rPr>
          <w:rFonts w:ascii="Arial" w:hAnsi="Arial" w:cs="Arial"/>
          <w:lang w:val="it-IT"/>
        </w:rPr>
        <w:t xml:space="preserve">prezioso </w:t>
      </w:r>
      <w:r w:rsidRPr="000102BA">
        <w:rPr>
          <w:rFonts w:ascii="Arial" w:hAnsi="Arial" w:cs="Arial"/>
          <w:lang w:val="it-IT"/>
        </w:rPr>
        <w:t>alla ricerca d</w:t>
      </w:r>
      <w:r w:rsidR="001D3E1D">
        <w:rPr>
          <w:rFonts w:ascii="Arial" w:hAnsi="Arial" w:cs="Arial"/>
          <w:lang w:val="it-IT"/>
        </w:rPr>
        <w:t>elle</w:t>
      </w:r>
      <w:r w:rsidRPr="000102BA">
        <w:rPr>
          <w:rFonts w:ascii="Arial" w:hAnsi="Arial" w:cs="Arial"/>
          <w:lang w:val="it-IT"/>
        </w:rPr>
        <w:t xml:space="preserve"> stazioni di ricarica", ha affermato </w:t>
      </w:r>
      <w:r>
        <w:rPr>
          <w:rFonts w:ascii="Arial" w:hAnsi="Arial" w:cs="Arial"/>
          <w:lang w:val="it-IT"/>
        </w:rPr>
        <w:t>Gunther</w:t>
      </w:r>
      <w:r w:rsidR="006319CE">
        <w:rPr>
          <w:rFonts w:ascii="Arial" w:hAnsi="Arial" w:cs="Arial"/>
          <w:lang w:val="it-IT"/>
        </w:rPr>
        <w:t xml:space="preserve"> Frank</w:t>
      </w:r>
      <w:r>
        <w:rPr>
          <w:rFonts w:ascii="Arial" w:hAnsi="Arial" w:cs="Arial"/>
          <w:lang w:val="it-IT"/>
        </w:rPr>
        <w:t xml:space="preserve">, </w:t>
      </w:r>
      <w:r w:rsidRPr="000102BA">
        <w:rPr>
          <w:rFonts w:ascii="Arial" w:hAnsi="Arial" w:cs="Arial"/>
          <w:lang w:val="it-IT"/>
        </w:rPr>
        <w:t xml:space="preserve">General Manager Development Project Operations presso Hyundai Motor Europe Technical Center. “Vogliamo che </w:t>
      </w:r>
      <w:r w:rsidR="009059F3">
        <w:rPr>
          <w:rFonts w:ascii="Arial" w:hAnsi="Arial" w:cs="Arial"/>
          <w:lang w:val="it-IT"/>
        </w:rPr>
        <w:t xml:space="preserve">i nostri clienti </w:t>
      </w:r>
      <w:r w:rsidRPr="000102BA">
        <w:rPr>
          <w:rFonts w:ascii="Arial" w:hAnsi="Arial" w:cs="Arial"/>
          <w:lang w:val="it-IT"/>
        </w:rPr>
        <w:t xml:space="preserve">siano in grado di percorrere distanze maggiori nel minor tempo possibile e nel modo più rilassato. Con funzionalità come questa, </w:t>
      </w:r>
      <w:r w:rsidR="009059F3">
        <w:rPr>
          <w:rFonts w:ascii="Arial" w:hAnsi="Arial" w:cs="Arial"/>
          <w:lang w:val="it-IT"/>
        </w:rPr>
        <w:t>punti</w:t>
      </w:r>
      <w:r w:rsidRPr="000102BA">
        <w:rPr>
          <w:rFonts w:ascii="Arial" w:hAnsi="Arial" w:cs="Arial"/>
          <w:lang w:val="it-IT"/>
        </w:rPr>
        <w:t xml:space="preserve">amo a connettere </w:t>
      </w:r>
      <w:r w:rsidR="001D3E1D">
        <w:rPr>
          <w:rFonts w:ascii="Arial" w:hAnsi="Arial" w:cs="Arial"/>
          <w:lang w:val="it-IT"/>
        </w:rPr>
        <w:t>sempre di più</w:t>
      </w:r>
      <w:r w:rsidRPr="000102BA">
        <w:rPr>
          <w:rFonts w:ascii="Arial" w:hAnsi="Arial" w:cs="Arial"/>
          <w:lang w:val="it-IT"/>
        </w:rPr>
        <w:t xml:space="preserve"> e </w:t>
      </w:r>
      <w:r w:rsidR="001D3E1D">
        <w:rPr>
          <w:rFonts w:ascii="Arial" w:hAnsi="Arial" w:cs="Arial"/>
          <w:lang w:val="it-IT"/>
        </w:rPr>
        <w:t xml:space="preserve">a </w:t>
      </w:r>
      <w:r w:rsidRPr="000102BA">
        <w:rPr>
          <w:rFonts w:ascii="Arial" w:hAnsi="Arial" w:cs="Arial"/>
          <w:lang w:val="it-IT"/>
        </w:rPr>
        <w:t xml:space="preserve">migliorare i nostri sistemi per </w:t>
      </w:r>
      <w:r w:rsidR="009059F3">
        <w:rPr>
          <w:rFonts w:ascii="Arial" w:hAnsi="Arial" w:cs="Arial"/>
          <w:lang w:val="it-IT"/>
        </w:rPr>
        <w:t>conquista</w:t>
      </w:r>
      <w:r w:rsidRPr="000102BA">
        <w:rPr>
          <w:rFonts w:ascii="Arial" w:hAnsi="Arial" w:cs="Arial"/>
          <w:lang w:val="it-IT"/>
        </w:rPr>
        <w:t>re e superare le aspettative de</w:t>
      </w:r>
      <w:r w:rsidR="001D3E1D">
        <w:rPr>
          <w:rFonts w:ascii="Arial" w:hAnsi="Arial" w:cs="Arial"/>
          <w:lang w:val="it-IT"/>
        </w:rPr>
        <w:t>gli ut</w:t>
      </w:r>
      <w:r w:rsidRPr="000102BA">
        <w:rPr>
          <w:rFonts w:ascii="Arial" w:hAnsi="Arial" w:cs="Arial"/>
          <w:lang w:val="it-IT"/>
        </w:rPr>
        <w:t>enti</w:t>
      </w:r>
      <w:r w:rsidR="001D3E1D">
        <w:rPr>
          <w:rFonts w:ascii="Arial" w:hAnsi="Arial" w:cs="Arial"/>
          <w:lang w:val="it-IT"/>
        </w:rPr>
        <w:t>,</w:t>
      </w:r>
      <w:r w:rsidRPr="000102BA">
        <w:rPr>
          <w:rFonts w:ascii="Arial" w:hAnsi="Arial" w:cs="Arial"/>
          <w:lang w:val="it-IT"/>
        </w:rPr>
        <w:t xml:space="preserve"> </w:t>
      </w:r>
      <w:r w:rsidR="009059F3">
        <w:rPr>
          <w:rFonts w:ascii="Arial" w:hAnsi="Arial" w:cs="Arial"/>
          <w:lang w:val="it-IT"/>
        </w:rPr>
        <w:t xml:space="preserve">in modo da </w:t>
      </w:r>
      <w:r w:rsidRPr="000102BA">
        <w:rPr>
          <w:rFonts w:ascii="Arial" w:hAnsi="Arial" w:cs="Arial"/>
          <w:lang w:val="it-IT"/>
        </w:rPr>
        <w:t xml:space="preserve">rendere il passaggio dalle auto </w:t>
      </w:r>
      <w:r w:rsidR="009114A9">
        <w:rPr>
          <w:rFonts w:ascii="Arial" w:hAnsi="Arial" w:cs="Arial"/>
          <w:lang w:val="it-IT"/>
        </w:rPr>
        <w:t>termiche</w:t>
      </w:r>
      <w:r w:rsidRPr="000102BA">
        <w:rPr>
          <w:rFonts w:ascii="Arial" w:hAnsi="Arial" w:cs="Arial"/>
          <w:lang w:val="it-IT"/>
        </w:rPr>
        <w:t xml:space="preserve"> alle auto elettriche il più semplice e agevole possibile</w:t>
      </w:r>
      <w:r w:rsidR="007E2816">
        <w:rPr>
          <w:rFonts w:ascii="Arial" w:hAnsi="Arial" w:cs="Arial"/>
          <w:lang w:val="it-IT"/>
        </w:rPr>
        <w:t>”</w:t>
      </w:r>
      <w:r w:rsidRPr="000102BA">
        <w:rPr>
          <w:rFonts w:ascii="Arial" w:hAnsi="Arial" w:cs="Arial"/>
          <w:lang w:val="it-IT"/>
        </w:rPr>
        <w:t>.</w:t>
      </w:r>
    </w:p>
    <w:p w14:paraId="6F69FBE7" w14:textId="77777777" w:rsidR="005559F8" w:rsidRPr="000102BA" w:rsidRDefault="005559F8" w:rsidP="005559F8">
      <w:pPr>
        <w:spacing w:after="0" w:line="240" w:lineRule="auto"/>
        <w:rPr>
          <w:rFonts w:ascii="Arial" w:hAnsi="Arial" w:cs="Arial"/>
          <w:lang w:val="it-IT"/>
        </w:rPr>
      </w:pPr>
    </w:p>
    <w:p w14:paraId="4FF1B675" w14:textId="10B12E43" w:rsidR="005559F8" w:rsidRPr="000102BA" w:rsidRDefault="001D3E1D" w:rsidP="005559F8">
      <w:pPr>
        <w:spacing w:after="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Per i percorsi</w:t>
      </w:r>
      <w:r w:rsidR="000102BA" w:rsidRPr="000102BA">
        <w:rPr>
          <w:rFonts w:ascii="Arial" w:hAnsi="Arial" w:cs="Arial"/>
          <w:lang w:val="it-IT"/>
        </w:rPr>
        <w:t xml:space="preserve"> </w:t>
      </w:r>
      <w:r w:rsidR="009059F3">
        <w:rPr>
          <w:rFonts w:ascii="Arial" w:hAnsi="Arial" w:cs="Arial"/>
          <w:lang w:val="it-IT"/>
        </w:rPr>
        <w:t>in</w:t>
      </w:r>
      <w:r>
        <w:rPr>
          <w:rFonts w:ascii="Arial" w:hAnsi="Arial" w:cs="Arial"/>
          <w:lang w:val="it-IT"/>
        </w:rPr>
        <w:t xml:space="preserve"> zone dal </w:t>
      </w:r>
      <w:r w:rsidR="009059F3">
        <w:rPr>
          <w:rFonts w:ascii="Arial" w:hAnsi="Arial" w:cs="Arial"/>
          <w:lang w:val="it-IT"/>
        </w:rPr>
        <w:t>clim</w:t>
      </w:r>
      <w:r>
        <w:rPr>
          <w:rFonts w:ascii="Arial" w:hAnsi="Arial" w:cs="Arial"/>
          <w:lang w:val="it-IT"/>
        </w:rPr>
        <w:t>a</w:t>
      </w:r>
      <w:r w:rsidR="009059F3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molto </w:t>
      </w:r>
      <w:r w:rsidR="009059F3">
        <w:rPr>
          <w:rFonts w:ascii="Arial" w:hAnsi="Arial" w:cs="Arial"/>
          <w:lang w:val="it-IT"/>
        </w:rPr>
        <w:t>fredd</w:t>
      </w:r>
      <w:r>
        <w:rPr>
          <w:rFonts w:ascii="Arial" w:hAnsi="Arial" w:cs="Arial"/>
          <w:lang w:val="it-IT"/>
        </w:rPr>
        <w:t>o</w:t>
      </w:r>
      <w:r w:rsidR="000102BA" w:rsidRPr="000102BA">
        <w:rPr>
          <w:rFonts w:ascii="Arial" w:hAnsi="Arial" w:cs="Arial"/>
          <w:lang w:val="it-IT"/>
        </w:rPr>
        <w:t xml:space="preserve">, questa funzione </w:t>
      </w:r>
      <w:r w:rsidR="009059F3">
        <w:rPr>
          <w:rFonts w:ascii="Arial" w:hAnsi="Arial" w:cs="Arial"/>
          <w:lang w:val="it-IT"/>
        </w:rPr>
        <w:t>oper</w:t>
      </w:r>
      <w:r w:rsidR="000102BA" w:rsidRPr="000102BA">
        <w:rPr>
          <w:rFonts w:ascii="Arial" w:hAnsi="Arial" w:cs="Arial"/>
          <w:lang w:val="it-IT"/>
        </w:rPr>
        <w:t>a insieme al condizionamento della batteria</w:t>
      </w:r>
      <w:r w:rsidR="00D81F18">
        <w:rPr>
          <w:rFonts w:ascii="Arial" w:hAnsi="Arial" w:cs="Arial"/>
          <w:lang w:val="it-IT"/>
        </w:rPr>
        <w:t>,</w:t>
      </w:r>
      <w:r w:rsidR="000102BA" w:rsidRPr="000102BA">
        <w:rPr>
          <w:rFonts w:ascii="Arial" w:hAnsi="Arial" w:cs="Arial"/>
          <w:lang w:val="it-IT"/>
        </w:rPr>
        <w:t xml:space="preserve"> per preriscaldar</w:t>
      </w:r>
      <w:r w:rsidR="009059F3">
        <w:rPr>
          <w:rFonts w:ascii="Arial" w:hAnsi="Arial" w:cs="Arial"/>
          <w:lang w:val="it-IT"/>
        </w:rPr>
        <w:t>la</w:t>
      </w:r>
      <w:r w:rsidR="000102BA" w:rsidRPr="000102BA">
        <w:rPr>
          <w:rFonts w:ascii="Arial" w:hAnsi="Arial" w:cs="Arial"/>
          <w:lang w:val="it-IT"/>
        </w:rPr>
        <w:t xml:space="preserve"> </w:t>
      </w:r>
      <w:r w:rsidR="009059F3">
        <w:rPr>
          <w:rFonts w:ascii="Arial" w:hAnsi="Arial" w:cs="Arial"/>
          <w:lang w:val="it-IT"/>
        </w:rPr>
        <w:t xml:space="preserve">fino </w:t>
      </w:r>
      <w:r w:rsidR="000102BA" w:rsidRPr="000102BA">
        <w:rPr>
          <w:rFonts w:ascii="Arial" w:hAnsi="Arial" w:cs="Arial"/>
          <w:lang w:val="it-IT"/>
        </w:rPr>
        <w:t>alla temperatura di ricarica ottimale</w:t>
      </w:r>
      <w:r w:rsidR="009059F3">
        <w:rPr>
          <w:rFonts w:ascii="Arial" w:hAnsi="Arial" w:cs="Arial"/>
          <w:lang w:val="it-IT"/>
        </w:rPr>
        <w:t>,</w:t>
      </w:r>
      <w:r w:rsidR="000102BA" w:rsidRPr="000102BA">
        <w:rPr>
          <w:rFonts w:ascii="Arial" w:hAnsi="Arial" w:cs="Arial"/>
          <w:lang w:val="it-IT"/>
        </w:rPr>
        <w:t xml:space="preserve"> prima </w:t>
      </w:r>
      <w:r>
        <w:rPr>
          <w:rFonts w:ascii="Arial" w:hAnsi="Arial" w:cs="Arial"/>
          <w:lang w:val="it-IT"/>
        </w:rPr>
        <w:t>di</w:t>
      </w:r>
      <w:r w:rsidR="000102BA" w:rsidRPr="000102BA">
        <w:rPr>
          <w:rFonts w:ascii="Arial" w:hAnsi="Arial" w:cs="Arial"/>
          <w:lang w:val="it-IT"/>
        </w:rPr>
        <w:t xml:space="preserve"> raggiung</w:t>
      </w:r>
      <w:r>
        <w:rPr>
          <w:rFonts w:ascii="Arial" w:hAnsi="Arial" w:cs="Arial"/>
          <w:lang w:val="it-IT"/>
        </w:rPr>
        <w:t>ere</w:t>
      </w:r>
      <w:r w:rsidR="000102BA" w:rsidRPr="000102BA">
        <w:rPr>
          <w:rFonts w:ascii="Arial" w:hAnsi="Arial" w:cs="Arial"/>
          <w:lang w:val="it-IT"/>
        </w:rPr>
        <w:t xml:space="preserve"> la stazione</w:t>
      </w:r>
      <w:r>
        <w:rPr>
          <w:rFonts w:ascii="Arial" w:hAnsi="Arial" w:cs="Arial"/>
          <w:lang w:val="it-IT"/>
        </w:rPr>
        <w:t xml:space="preserve"> di rifornimento</w:t>
      </w:r>
      <w:r w:rsidR="000102BA" w:rsidRPr="000102BA">
        <w:rPr>
          <w:rFonts w:ascii="Arial" w:hAnsi="Arial" w:cs="Arial"/>
          <w:lang w:val="it-IT"/>
        </w:rPr>
        <w:t xml:space="preserve">. </w:t>
      </w:r>
      <w:r w:rsidR="00D81F18">
        <w:rPr>
          <w:rFonts w:ascii="Arial" w:hAnsi="Arial" w:cs="Arial"/>
          <w:lang w:val="it-IT"/>
        </w:rPr>
        <w:t>In questo modo si permet</w:t>
      </w:r>
      <w:r w:rsidR="000102BA" w:rsidRPr="000102BA">
        <w:rPr>
          <w:rFonts w:ascii="Arial" w:hAnsi="Arial" w:cs="Arial"/>
          <w:lang w:val="it-IT"/>
        </w:rPr>
        <w:t xml:space="preserve">te di </w:t>
      </w:r>
      <w:r w:rsidR="00D81F18">
        <w:rPr>
          <w:rFonts w:ascii="Arial" w:hAnsi="Arial" w:cs="Arial"/>
          <w:lang w:val="it-IT"/>
        </w:rPr>
        <w:t>poter sempre utilizzare</w:t>
      </w:r>
      <w:r w:rsidR="000102BA" w:rsidRPr="000102BA">
        <w:rPr>
          <w:rFonts w:ascii="Arial" w:hAnsi="Arial" w:cs="Arial"/>
          <w:lang w:val="it-IT"/>
        </w:rPr>
        <w:t xml:space="preserve"> la ricarica ultraveloce, indipendentemente dalle </w:t>
      </w:r>
      <w:r w:rsidR="009059F3">
        <w:rPr>
          <w:rFonts w:ascii="Arial" w:hAnsi="Arial" w:cs="Arial"/>
          <w:lang w:val="it-IT"/>
        </w:rPr>
        <w:t>temperature esterne</w:t>
      </w:r>
      <w:r w:rsidR="000102BA" w:rsidRPr="000102BA">
        <w:rPr>
          <w:rFonts w:ascii="Arial" w:hAnsi="Arial" w:cs="Arial"/>
          <w:lang w:val="it-IT"/>
        </w:rPr>
        <w:t>.</w:t>
      </w:r>
    </w:p>
    <w:p w14:paraId="06F17E19" w14:textId="77777777" w:rsidR="005559F8" w:rsidRPr="000102BA" w:rsidRDefault="005559F8" w:rsidP="005559F8">
      <w:pPr>
        <w:spacing w:after="0" w:line="240" w:lineRule="auto"/>
        <w:rPr>
          <w:lang w:val="it-IT"/>
        </w:rPr>
      </w:pPr>
    </w:p>
    <w:p w14:paraId="797F4584" w14:textId="1D3E414F" w:rsidR="005559F8" w:rsidRPr="000102BA" w:rsidRDefault="000102BA" w:rsidP="005559F8">
      <w:pPr>
        <w:spacing w:after="0" w:line="240" w:lineRule="auto"/>
        <w:rPr>
          <w:rFonts w:ascii="Arial" w:hAnsi="Arial" w:cs="Arial"/>
          <w:lang w:val="it-IT"/>
        </w:rPr>
      </w:pPr>
      <w:r w:rsidRPr="000102BA">
        <w:rPr>
          <w:rFonts w:ascii="Arial" w:hAnsi="Arial" w:cs="Arial"/>
          <w:lang w:val="it-IT"/>
        </w:rPr>
        <w:t>Kia EV9 è stat</w:t>
      </w:r>
      <w:r w:rsidR="001D3E1D">
        <w:rPr>
          <w:rFonts w:ascii="Arial" w:hAnsi="Arial" w:cs="Arial"/>
          <w:lang w:val="it-IT"/>
        </w:rPr>
        <w:t>o</w:t>
      </w:r>
      <w:r w:rsidRPr="000102BA">
        <w:rPr>
          <w:rFonts w:ascii="Arial" w:hAnsi="Arial" w:cs="Arial"/>
          <w:lang w:val="it-IT"/>
        </w:rPr>
        <w:t xml:space="preserve"> progettat</w:t>
      </w:r>
      <w:r w:rsidR="001D3E1D">
        <w:rPr>
          <w:rFonts w:ascii="Arial" w:hAnsi="Arial" w:cs="Arial"/>
          <w:lang w:val="it-IT"/>
        </w:rPr>
        <w:t>o</w:t>
      </w:r>
      <w:r w:rsidRPr="000102BA">
        <w:rPr>
          <w:rFonts w:ascii="Arial" w:hAnsi="Arial" w:cs="Arial"/>
          <w:lang w:val="it-IT"/>
        </w:rPr>
        <w:t xml:space="preserve"> per</w:t>
      </w:r>
      <w:r w:rsidR="00D81F18">
        <w:rPr>
          <w:rFonts w:ascii="Arial" w:hAnsi="Arial" w:cs="Arial"/>
          <w:lang w:val="it-IT"/>
        </w:rPr>
        <w:t xml:space="preserve"> il</w:t>
      </w:r>
      <w:r w:rsidRPr="000102BA">
        <w:rPr>
          <w:rFonts w:ascii="Arial" w:hAnsi="Arial" w:cs="Arial"/>
          <w:lang w:val="it-IT"/>
        </w:rPr>
        <w:t xml:space="preserve"> massim</w:t>
      </w:r>
      <w:r w:rsidR="00D81F18">
        <w:rPr>
          <w:rFonts w:ascii="Arial" w:hAnsi="Arial" w:cs="Arial"/>
          <w:lang w:val="it-IT"/>
        </w:rPr>
        <w:t>o</w:t>
      </w:r>
      <w:r w:rsidRPr="000102BA">
        <w:rPr>
          <w:rFonts w:ascii="Arial" w:hAnsi="Arial" w:cs="Arial"/>
          <w:lang w:val="it-IT"/>
        </w:rPr>
        <w:t xml:space="preserve"> comfort e l</w:t>
      </w:r>
      <w:r w:rsidR="00D81F18">
        <w:rPr>
          <w:rFonts w:ascii="Arial" w:hAnsi="Arial" w:cs="Arial"/>
          <w:lang w:val="it-IT"/>
        </w:rPr>
        <w:t xml:space="preserve">a massima </w:t>
      </w:r>
      <w:r w:rsidRPr="000102BA">
        <w:rPr>
          <w:rFonts w:ascii="Arial" w:hAnsi="Arial" w:cs="Arial"/>
          <w:lang w:val="it-IT"/>
        </w:rPr>
        <w:t xml:space="preserve">efficienza </w:t>
      </w:r>
      <w:r w:rsidR="00D81F18">
        <w:rPr>
          <w:rFonts w:ascii="Arial" w:hAnsi="Arial" w:cs="Arial"/>
          <w:lang w:val="it-IT"/>
        </w:rPr>
        <w:t xml:space="preserve">possibile a tutto vantaggio </w:t>
      </w:r>
      <w:r w:rsidRPr="000102BA">
        <w:rPr>
          <w:rFonts w:ascii="Arial" w:hAnsi="Arial" w:cs="Arial"/>
          <w:lang w:val="it-IT"/>
        </w:rPr>
        <w:t xml:space="preserve">dei passeggeri, senza </w:t>
      </w:r>
      <w:r w:rsidR="00D81F18">
        <w:rPr>
          <w:rFonts w:ascii="Arial" w:hAnsi="Arial" w:cs="Arial"/>
          <w:lang w:val="it-IT"/>
        </w:rPr>
        <w:t xml:space="preserve">andare a </w:t>
      </w:r>
      <w:r w:rsidRPr="000102BA">
        <w:rPr>
          <w:rFonts w:ascii="Arial" w:hAnsi="Arial" w:cs="Arial"/>
          <w:lang w:val="it-IT"/>
        </w:rPr>
        <w:t xml:space="preserve">compromettere il piacere di guida. Un vero SUV, dotato di funzioni </w:t>
      </w:r>
      <w:r w:rsidR="00D81F18">
        <w:rPr>
          <w:rFonts w:ascii="Arial" w:hAnsi="Arial" w:cs="Arial"/>
          <w:lang w:val="it-IT"/>
        </w:rPr>
        <w:t>specifich</w:t>
      </w:r>
      <w:r w:rsidRPr="000102BA">
        <w:rPr>
          <w:rFonts w:ascii="Arial" w:hAnsi="Arial" w:cs="Arial"/>
          <w:lang w:val="it-IT"/>
        </w:rPr>
        <w:t xml:space="preserve">e come la trazione integrale e </w:t>
      </w:r>
      <w:proofErr w:type="spellStart"/>
      <w:r w:rsidR="00CB61F4">
        <w:rPr>
          <w:rFonts w:ascii="Arial" w:hAnsi="Arial" w:cs="Arial"/>
          <w:lang w:val="it-IT"/>
        </w:rPr>
        <w:t>Terrain</w:t>
      </w:r>
      <w:proofErr w:type="spellEnd"/>
      <w:r w:rsidR="00CB61F4">
        <w:rPr>
          <w:rFonts w:ascii="Arial" w:hAnsi="Arial" w:cs="Arial"/>
          <w:lang w:val="it-IT"/>
        </w:rPr>
        <w:t xml:space="preserve"> Mode Select</w:t>
      </w:r>
      <w:r w:rsidRPr="000102BA">
        <w:rPr>
          <w:rFonts w:ascii="Arial" w:hAnsi="Arial" w:cs="Arial"/>
          <w:lang w:val="it-IT"/>
        </w:rPr>
        <w:t xml:space="preserve">, pronto ad affrontare qualsiasi </w:t>
      </w:r>
      <w:r w:rsidR="00D81F18">
        <w:rPr>
          <w:rFonts w:ascii="Arial" w:hAnsi="Arial" w:cs="Arial"/>
          <w:lang w:val="it-IT"/>
        </w:rPr>
        <w:t>situazione</w:t>
      </w:r>
      <w:r w:rsidRPr="000102BA">
        <w:rPr>
          <w:rFonts w:ascii="Arial" w:hAnsi="Arial" w:cs="Arial"/>
          <w:lang w:val="it-IT"/>
        </w:rPr>
        <w:t xml:space="preserve"> di guida.</w:t>
      </w:r>
    </w:p>
    <w:p w14:paraId="229AE140" w14:textId="7A8F0918" w:rsidR="005559F8" w:rsidRPr="00D81F18" w:rsidRDefault="005559F8" w:rsidP="005559F8">
      <w:pPr>
        <w:pStyle w:val="Titolo1"/>
        <w:spacing w:after="0"/>
        <w:rPr>
          <w:b w:val="0"/>
          <w:bCs w:val="0"/>
          <w:lang w:val="it-IT"/>
        </w:rPr>
      </w:pPr>
      <w:r w:rsidRPr="00D81F18">
        <w:rPr>
          <w:lang w:val="it-IT"/>
        </w:rPr>
        <w:lastRenderedPageBreak/>
        <w:t>Infotainment:</w:t>
      </w:r>
      <w:r w:rsidR="00D81F18" w:rsidRPr="00D81F18">
        <w:rPr>
          <w:lang w:val="it-IT"/>
        </w:rPr>
        <w:t xml:space="preserve"> t</w:t>
      </w:r>
      <w:r w:rsidRPr="00D81F18">
        <w:rPr>
          <w:lang w:val="it-IT"/>
        </w:rPr>
        <w:t>ecnolog</w:t>
      </w:r>
      <w:r w:rsidR="00D81F18" w:rsidRPr="00D81F18">
        <w:rPr>
          <w:lang w:val="it-IT"/>
        </w:rPr>
        <w:t>ie utili</w:t>
      </w:r>
    </w:p>
    <w:p w14:paraId="429E9928" w14:textId="2D0A1E1C" w:rsidR="000102BA" w:rsidRPr="000102BA" w:rsidRDefault="00F82F3A" w:rsidP="005559F8">
      <w:pPr>
        <w:rPr>
          <w:rFonts w:ascii="Arial" w:eastAsia="Arial" w:hAnsi="Arial" w:cs="Arial"/>
          <w:color w:val="000000" w:themeColor="text1"/>
          <w:lang w:val="it-IT" w:eastAsia="de-DE"/>
        </w:rPr>
      </w:pPr>
      <w:r>
        <w:rPr>
          <w:rFonts w:ascii="Arial" w:eastAsia="Arial" w:hAnsi="Arial" w:cs="Arial"/>
          <w:color w:val="000000" w:themeColor="text1"/>
          <w:lang w:val="it-IT" w:eastAsia="de-DE"/>
        </w:rPr>
        <w:t xml:space="preserve">A bordo </w:t>
      </w:r>
      <w:r w:rsidR="000102BA" w:rsidRPr="000102BA">
        <w:rPr>
          <w:rFonts w:ascii="Arial" w:eastAsia="Arial" w:hAnsi="Arial" w:cs="Arial"/>
          <w:color w:val="000000" w:themeColor="text1"/>
          <w:lang w:val="it-IT" w:eastAsia="de-DE"/>
        </w:rPr>
        <w:t>d</w:t>
      </w:r>
      <w:r w:rsidR="00D81F18">
        <w:rPr>
          <w:rFonts w:ascii="Arial" w:eastAsia="Arial" w:hAnsi="Arial" w:cs="Arial"/>
          <w:color w:val="000000" w:themeColor="text1"/>
          <w:lang w:val="it-IT" w:eastAsia="de-DE"/>
        </w:rPr>
        <w:t>i</w:t>
      </w:r>
      <w:r w:rsidR="000102BA" w:rsidRPr="000102BA">
        <w:rPr>
          <w:rFonts w:ascii="Arial" w:eastAsia="Arial" w:hAnsi="Arial" w:cs="Arial"/>
          <w:color w:val="000000" w:themeColor="text1"/>
          <w:lang w:val="it-IT" w:eastAsia="de-DE"/>
        </w:rPr>
        <w:t xml:space="preserve"> EV9</w:t>
      </w:r>
      <w:r w:rsidR="00D81F18">
        <w:rPr>
          <w:rFonts w:ascii="Arial" w:eastAsia="Arial" w:hAnsi="Arial" w:cs="Arial"/>
          <w:color w:val="000000" w:themeColor="text1"/>
          <w:lang w:val="it-IT" w:eastAsia="de-DE"/>
        </w:rPr>
        <w:t xml:space="preserve"> l</w:t>
      </w:r>
      <w:r>
        <w:rPr>
          <w:rFonts w:ascii="Arial" w:eastAsia="Arial" w:hAnsi="Arial" w:cs="Arial"/>
          <w:color w:val="000000" w:themeColor="text1"/>
          <w:lang w:val="it-IT" w:eastAsia="de-DE"/>
        </w:rPr>
        <w:t>’utente potrà usufruire di tutte le ultime</w:t>
      </w:r>
      <w:r w:rsidR="000102BA" w:rsidRPr="000102BA">
        <w:rPr>
          <w:rFonts w:ascii="Arial" w:eastAsia="Arial" w:hAnsi="Arial" w:cs="Arial"/>
          <w:color w:val="000000" w:themeColor="text1"/>
          <w:lang w:val="it-IT" w:eastAsia="de-DE"/>
        </w:rPr>
        <w:t xml:space="preserve"> tecnologi</w:t>
      </w:r>
      <w:r>
        <w:rPr>
          <w:rFonts w:ascii="Arial" w:eastAsia="Arial" w:hAnsi="Arial" w:cs="Arial"/>
          <w:color w:val="000000" w:themeColor="text1"/>
          <w:lang w:val="it-IT" w:eastAsia="de-DE"/>
        </w:rPr>
        <w:t>e all’avanguardia</w:t>
      </w:r>
      <w:r w:rsidR="000102BA" w:rsidRPr="000102BA">
        <w:rPr>
          <w:rFonts w:ascii="Arial" w:eastAsia="Arial" w:hAnsi="Arial" w:cs="Arial"/>
          <w:color w:val="000000" w:themeColor="text1"/>
          <w:lang w:val="it-IT" w:eastAsia="de-DE"/>
        </w:rPr>
        <w:t xml:space="preserve"> </w:t>
      </w:r>
      <w:r w:rsidR="00D8544C">
        <w:rPr>
          <w:rFonts w:ascii="Arial" w:eastAsia="Arial" w:hAnsi="Arial" w:cs="Arial"/>
          <w:color w:val="000000" w:themeColor="text1"/>
          <w:lang w:val="it-IT" w:eastAsia="de-DE"/>
        </w:rPr>
        <w:t xml:space="preserve">introdotte </w:t>
      </w:r>
      <w:r>
        <w:rPr>
          <w:rFonts w:ascii="Arial" w:eastAsia="Arial" w:hAnsi="Arial" w:cs="Arial"/>
          <w:color w:val="000000" w:themeColor="text1"/>
          <w:lang w:val="it-IT" w:eastAsia="de-DE"/>
        </w:rPr>
        <w:t xml:space="preserve">per </w:t>
      </w:r>
      <w:r w:rsidR="00D8544C">
        <w:rPr>
          <w:rFonts w:ascii="Arial" w:eastAsia="Arial" w:hAnsi="Arial" w:cs="Arial"/>
          <w:color w:val="000000" w:themeColor="text1"/>
          <w:lang w:val="it-IT" w:eastAsia="de-DE"/>
        </w:rPr>
        <w:t>rendere l</w:t>
      </w:r>
      <w:r>
        <w:rPr>
          <w:rFonts w:ascii="Arial" w:eastAsia="Arial" w:hAnsi="Arial" w:cs="Arial"/>
          <w:color w:val="000000" w:themeColor="text1"/>
          <w:lang w:val="it-IT" w:eastAsia="de-DE"/>
        </w:rPr>
        <w:t>’esperienza</w:t>
      </w:r>
      <w:r w:rsidR="00D81F18">
        <w:rPr>
          <w:rFonts w:ascii="Arial" w:eastAsia="Arial" w:hAnsi="Arial" w:cs="Arial"/>
          <w:color w:val="000000" w:themeColor="text1"/>
          <w:lang w:val="it-IT" w:eastAsia="de-DE"/>
        </w:rPr>
        <w:t xml:space="preserve"> </w:t>
      </w:r>
      <w:r w:rsidR="00D8544C">
        <w:rPr>
          <w:rFonts w:ascii="Arial" w:eastAsia="Arial" w:hAnsi="Arial" w:cs="Arial"/>
          <w:color w:val="000000" w:themeColor="text1"/>
          <w:lang w:val="it-IT" w:eastAsia="de-DE"/>
        </w:rPr>
        <w:t>di viaggio funzionale, intuitiva e confortevole ai massimi livelli</w:t>
      </w:r>
      <w:r w:rsidR="000102BA" w:rsidRPr="000102BA">
        <w:rPr>
          <w:rFonts w:ascii="Arial" w:eastAsia="Arial" w:hAnsi="Arial" w:cs="Arial"/>
          <w:color w:val="000000" w:themeColor="text1"/>
          <w:lang w:val="it-IT" w:eastAsia="de-DE"/>
        </w:rPr>
        <w:t xml:space="preserve">. Il Panorama-Display è costituito da un </w:t>
      </w:r>
      <w:r w:rsidR="00662215">
        <w:rPr>
          <w:rFonts w:ascii="Arial" w:eastAsia="Arial" w:hAnsi="Arial" w:cs="Arial"/>
          <w:color w:val="000000" w:themeColor="text1"/>
          <w:lang w:val="it-IT" w:eastAsia="de-DE"/>
        </w:rPr>
        <w:t xml:space="preserve">grande </w:t>
      </w:r>
      <w:r w:rsidR="000102BA" w:rsidRPr="000102BA">
        <w:rPr>
          <w:rFonts w:ascii="Arial" w:eastAsia="Arial" w:hAnsi="Arial" w:cs="Arial"/>
          <w:color w:val="000000" w:themeColor="text1"/>
          <w:lang w:val="it-IT" w:eastAsia="de-DE"/>
        </w:rPr>
        <w:t xml:space="preserve">cluster da 12,3 pollici </w:t>
      </w:r>
      <w:r w:rsidR="00D81F18">
        <w:rPr>
          <w:rFonts w:ascii="Arial" w:eastAsia="Arial" w:hAnsi="Arial" w:cs="Arial"/>
          <w:color w:val="000000" w:themeColor="text1"/>
          <w:lang w:val="it-IT" w:eastAsia="de-DE"/>
        </w:rPr>
        <w:t xml:space="preserve">collocato </w:t>
      </w:r>
      <w:r w:rsidR="000102BA" w:rsidRPr="000102BA">
        <w:rPr>
          <w:rFonts w:ascii="Arial" w:eastAsia="Arial" w:hAnsi="Arial" w:cs="Arial"/>
          <w:color w:val="000000" w:themeColor="text1"/>
          <w:lang w:val="it-IT" w:eastAsia="de-DE"/>
        </w:rPr>
        <w:t xml:space="preserve">davanti al conducente, </w:t>
      </w:r>
      <w:r w:rsidR="00B1603E">
        <w:rPr>
          <w:rFonts w:ascii="Arial" w:eastAsia="Arial" w:hAnsi="Arial" w:cs="Arial"/>
          <w:color w:val="000000" w:themeColor="text1"/>
          <w:lang w:val="it-IT" w:eastAsia="de-DE"/>
        </w:rPr>
        <w:t xml:space="preserve">da </w:t>
      </w:r>
      <w:r w:rsidR="000102BA" w:rsidRPr="000102BA">
        <w:rPr>
          <w:rFonts w:ascii="Arial" w:eastAsia="Arial" w:hAnsi="Arial" w:cs="Arial"/>
          <w:color w:val="000000" w:themeColor="text1"/>
          <w:lang w:val="it-IT" w:eastAsia="de-DE"/>
        </w:rPr>
        <w:t xml:space="preserve">uno schermo AVNT da 12,3 pollici e </w:t>
      </w:r>
      <w:r w:rsidR="00662215">
        <w:rPr>
          <w:rFonts w:ascii="Arial" w:eastAsia="Arial" w:hAnsi="Arial" w:cs="Arial"/>
          <w:color w:val="000000" w:themeColor="text1"/>
          <w:lang w:val="it-IT" w:eastAsia="de-DE"/>
        </w:rPr>
        <w:t xml:space="preserve">da </w:t>
      </w:r>
      <w:r w:rsidR="000102BA" w:rsidRPr="000102BA">
        <w:rPr>
          <w:rFonts w:ascii="Arial" w:eastAsia="Arial" w:hAnsi="Arial" w:cs="Arial"/>
          <w:color w:val="000000" w:themeColor="text1"/>
          <w:lang w:val="it-IT" w:eastAsia="de-DE"/>
        </w:rPr>
        <w:t xml:space="preserve">un sistema di climatizzazione </w:t>
      </w:r>
      <w:r w:rsidR="00B1603E">
        <w:rPr>
          <w:rFonts w:ascii="Arial" w:eastAsia="Arial" w:hAnsi="Arial" w:cs="Arial"/>
          <w:color w:val="000000" w:themeColor="text1"/>
          <w:lang w:val="it-IT" w:eastAsia="de-DE"/>
        </w:rPr>
        <w:t xml:space="preserve">con </w:t>
      </w:r>
      <w:r w:rsidR="00CB61F4">
        <w:rPr>
          <w:rFonts w:ascii="Arial" w:eastAsia="Arial" w:hAnsi="Arial" w:cs="Arial"/>
          <w:color w:val="000000" w:themeColor="text1"/>
          <w:lang w:val="it-IT" w:eastAsia="de-DE"/>
        </w:rPr>
        <w:t xml:space="preserve">un ulteriore schermo </w:t>
      </w:r>
      <w:r w:rsidR="000102BA" w:rsidRPr="000102BA">
        <w:rPr>
          <w:rFonts w:ascii="Arial" w:eastAsia="Arial" w:hAnsi="Arial" w:cs="Arial"/>
          <w:color w:val="000000" w:themeColor="text1"/>
          <w:lang w:val="it-IT" w:eastAsia="de-DE"/>
        </w:rPr>
        <w:t>da 5,</w:t>
      </w:r>
      <w:r w:rsidR="004E23D5">
        <w:rPr>
          <w:rFonts w:ascii="Arial" w:eastAsia="Arial" w:hAnsi="Arial" w:cs="Arial"/>
          <w:color w:val="000000" w:themeColor="text1"/>
          <w:lang w:val="it-IT" w:eastAsia="de-DE"/>
        </w:rPr>
        <w:t>3</w:t>
      </w:r>
      <w:r w:rsidR="000102BA" w:rsidRPr="000102BA">
        <w:rPr>
          <w:rFonts w:ascii="Arial" w:eastAsia="Arial" w:hAnsi="Arial" w:cs="Arial"/>
          <w:color w:val="000000" w:themeColor="text1"/>
          <w:lang w:val="it-IT" w:eastAsia="de-DE"/>
        </w:rPr>
        <w:t xml:space="preserve"> pollici </w:t>
      </w:r>
      <w:r w:rsidR="00D81F18">
        <w:rPr>
          <w:rFonts w:ascii="Arial" w:eastAsia="Arial" w:hAnsi="Arial" w:cs="Arial"/>
          <w:color w:val="000000" w:themeColor="text1"/>
          <w:lang w:val="it-IT" w:eastAsia="de-DE"/>
        </w:rPr>
        <w:t>che</w:t>
      </w:r>
      <w:r w:rsidR="00D8544C">
        <w:rPr>
          <w:rFonts w:ascii="Arial" w:eastAsia="Arial" w:hAnsi="Arial" w:cs="Arial"/>
          <w:color w:val="000000" w:themeColor="text1"/>
          <w:lang w:val="it-IT" w:eastAsia="de-DE"/>
        </w:rPr>
        <w:t xml:space="preserve"> illu</w:t>
      </w:r>
      <w:r w:rsidR="00D81F18">
        <w:rPr>
          <w:rFonts w:ascii="Arial" w:eastAsia="Arial" w:hAnsi="Arial" w:cs="Arial"/>
          <w:color w:val="000000" w:themeColor="text1"/>
          <w:lang w:val="it-IT" w:eastAsia="de-DE"/>
        </w:rPr>
        <w:t>stra</w:t>
      </w:r>
      <w:r w:rsidR="000102BA" w:rsidRPr="000102BA">
        <w:rPr>
          <w:rFonts w:ascii="Arial" w:eastAsia="Arial" w:hAnsi="Arial" w:cs="Arial"/>
          <w:color w:val="000000" w:themeColor="text1"/>
          <w:lang w:val="it-IT" w:eastAsia="de-DE"/>
        </w:rPr>
        <w:t xml:space="preserve"> le informazioni </w:t>
      </w:r>
      <w:r w:rsidR="00D8544C">
        <w:rPr>
          <w:rFonts w:ascii="Arial" w:eastAsia="Arial" w:hAnsi="Arial" w:cs="Arial"/>
          <w:color w:val="000000" w:themeColor="text1"/>
          <w:lang w:val="it-IT" w:eastAsia="de-DE"/>
        </w:rPr>
        <w:t>relative a</w:t>
      </w:r>
      <w:r w:rsidR="000102BA" w:rsidRPr="000102BA">
        <w:rPr>
          <w:rFonts w:ascii="Arial" w:eastAsia="Arial" w:hAnsi="Arial" w:cs="Arial"/>
          <w:color w:val="000000" w:themeColor="text1"/>
          <w:lang w:val="it-IT" w:eastAsia="de-DE"/>
        </w:rPr>
        <w:t>l riscaldamento</w:t>
      </w:r>
      <w:r w:rsidR="00B1603E">
        <w:rPr>
          <w:rFonts w:ascii="Arial" w:eastAsia="Arial" w:hAnsi="Arial" w:cs="Arial"/>
          <w:color w:val="000000" w:themeColor="text1"/>
          <w:lang w:val="it-IT" w:eastAsia="de-DE"/>
        </w:rPr>
        <w:t xml:space="preserve"> e </w:t>
      </w:r>
      <w:r w:rsidR="00D8544C">
        <w:rPr>
          <w:rFonts w:ascii="Arial" w:eastAsia="Arial" w:hAnsi="Arial" w:cs="Arial"/>
          <w:color w:val="000000" w:themeColor="text1"/>
          <w:lang w:val="it-IT" w:eastAsia="de-DE"/>
        </w:rPr>
        <w:t>a</w:t>
      </w:r>
      <w:r w:rsidR="00B1603E">
        <w:rPr>
          <w:rFonts w:ascii="Arial" w:eastAsia="Arial" w:hAnsi="Arial" w:cs="Arial"/>
          <w:color w:val="000000" w:themeColor="text1"/>
          <w:lang w:val="it-IT" w:eastAsia="de-DE"/>
        </w:rPr>
        <w:t>i sedili</w:t>
      </w:r>
      <w:r w:rsidR="000102BA" w:rsidRPr="000102BA">
        <w:rPr>
          <w:rFonts w:ascii="Arial" w:eastAsia="Arial" w:hAnsi="Arial" w:cs="Arial"/>
          <w:color w:val="000000" w:themeColor="text1"/>
          <w:lang w:val="it-IT" w:eastAsia="de-DE"/>
        </w:rPr>
        <w:t xml:space="preserve">. </w:t>
      </w:r>
      <w:r w:rsidR="00662215">
        <w:rPr>
          <w:rFonts w:ascii="Arial" w:eastAsia="Arial" w:hAnsi="Arial" w:cs="Arial"/>
          <w:color w:val="000000" w:themeColor="text1"/>
          <w:lang w:val="it-IT" w:eastAsia="de-DE"/>
        </w:rPr>
        <w:t>Non manca la tecnologia</w:t>
      </w:r>
      <w:r w:rsidR="000102BA" w:rsidRPr="000102BA">
        <w:rPr>
          <w:rFonts w:ascii="Arial" w:eastAsia="Arial" w:hAnsi="Arial" w:cs="Arial"/>
          <w:color w:val="000000" w:themeColor="text1"/>
          <w:lang w:val="it-IT" w:eastAsia="de-DE"/>
        </w:rPr>
        <w:t xml:space="preserve"> Head-Up Display (HUD) </w:t>
      </w:r>
      <w:r w:rsidR="00662215">
        <w:rPr>
          <w:rFonts w:ascii="Arial" w:eastAsia="Arial" w:hAnsi="Arial" w:cs="Arial"/>
          <w:color w:val="000000" w:themeColor="text1"/>
          <w:lang w:val="it-IT" w:eastAsia="de-DE"/>
        </w:rPr>
        <w:t>che proietta le info di viaggio utili sul parabrezza di fronte al conducente</w:t>
      </w:r>
      <w:r w:rsidR="00D8544C">
        <w:rPr>
          <w:rFonts w:ascii="Arial" w:eastAsia="Arial" w:hAnsi="Arial" w:cs="Arial"/>
          <w:color w:val="000000" w:themeColor="text1"/>
          <w:lang w:val="it-IT" w:eastAsia="de-DE"/>
        </w:rPr>
        <w:t>,</w:t>
      </w:r>
      <w:r w:rsidR="00662215">
        <w:rPr>
          <w:rFonts w:ascii="Arial" w:eastAsia="Arial" w:hAnsi="Arial" w:cs="Arial"/>
          <w:color w:val="000000" w:themeColor="text1"/>
          <w:lang w:val="it-IT" w:eastAsia="de-DE"/>
        </w:rPr>
        <w:t xml:space="preserve"> </w:t>
      </w:r>
      <w:r w:rsidR="000102BA" w:rsidRPr="000102BA">
        <w:rPr>
          <w:rFonts w:ascii="Arial" w:eastAsia="Arial" w:hAnsi="Arial" w:cs="Arial"/>
          <w:color w:val="000000" w:themeColor="text1"/>
          <w:lang w:val="it-IT" w:eastAsia="de-DE"/>
        </w:rPr>
        <w:t xml:space="preserve">per una maggiore </w:t>
      </w:r>
      <w:r w:rsidR="00D8544C">
        <w:rPr>
          <w:rFonts w:ascii="Arial" w:eastAsia="Arial" w:hAnsi="Arial" w:cs="Arial"/>
          <w:color w:val="000000" w:themeColor="text1"/>
          <w:lang w:val="it-IT" w:eastAsia="de-DE"/>
        </w:rPr>
        <w:t xml:space="preserve">immediatezza di lettura e </w:t>
      </w:r>
      <w:r w:rsidR="000102BA" w:rsidRPr="000102BA">
        <w:rPr>
          <w:rFonts w:ascii="Arial" w:eastAsia="Arial" w:hAnsi="Arial" w:cs="Arial"/>
          <w:color w:val="000000" w:themeColor="text1"/>
          <w:lang w:val="it-IT" w:eastAsia="de-DE"/>
        </w:rPr>
        <w:t>praticità.</w:t>
      </w:r>
    </w:p>
    <w:p w14:paraId="264B2158" w14:textId="28A45068" w:rsidR="005559F8" w:rsidRPr="000102BA" w:rsidRDefault="000102BA" w:rsidP="005559F8">
      <w:pPr>
        <w:rPr>
          <w:rFonts w:ascii="Arial" w:eastAsia="Arial" w:hAnsi="Arial" w:cs="Arial"/>
          <w:color w:val="000000" w:themeColor="text1"/>
          <w:lang w:val="it-IT" w:eastAsia="de-DE"/>
        </w:rPr>
      </w:pPr>
      <w:r w:rsidRPr="000102BA">
        <w:rPr>
          <w:rFonts w:ascii="Arial" w:eastAsia="Arial" w:hAnsi="Arial" w:cs="Arial"/>
          <w:color w:val="000000" w:themeColor="text1"/>
          <w:lang w:val="it-IT"/>
        </w:rPr>
        <w:t xml:space="preserve">Oltre a pulsanti </w:t>
      </w:r>
      <w:r w:rsidR="00662215">
        <w:rPr>
          <w:rFonts w:ascii="Arial" w:eastAsia="Arial" w:hAnsi="Arial" w:cs="Arial"/>
          <w:color w:val="000000" w:themeColor="text1"/>
          <w:lang w:val="it-IT"/>
        </w:rPr>
        <w:t>tradizionali</w:t>
      </w:r>
      <w:r w:rsidRPr="000102BA">
        <w:rPr>
          <w:rFonts w:ascii="Arial" w:eastAsia="Arial" w:hAnsi="Arial" w:cs="Arial"/>
          <w:color w:val="000000" w:themeColor="text1"/>
          <w:lang w:val="it-IT"/>
        </w:rPr>
        <w:t xml:space="preserve"> sul volante, </w:t>
      </w:r>
      <w:r w:rsidR="00B33DE9">
        <w:rPr>
          <w:rFonts w:ascii="Arial" w:eastAsia="Arial" w:hAnsi="Arial" w:cs="Arial"/>
          <w:color w:val="000000" w:themeColor="text1"/>
          <w:lang w:val="it-IT"/>
        </w:rPr>
        <w:t xml:space="preserve">gli altri pulsanti di comando </w:t>
      </w:r>
      <w:r w:rsidRPr="000102BA">
        <w:rPr>
          <w:rFonts w:ascii="Arial" w:eastAsia="Arial" w:hAnsi="Arial" w:cs="Arial"/>
          <w:color w:val="000000" w:themeColor="text1"/>
          <w:lang w:val="it-IT"/>
        </w:rPr>
        <w:t>si illuminano</w:t>
      </w:r>
      <w:r w:rsidR="001359A9" w:rsidRPr="000102BA">
        <w:rPr>
          <w:rFonts w:ascii="Arial" w:eastAsia="Arial" w:hAnsi="Arial" w:cs="Arial"/>
          <w:color w:val="000000" w:themeColor="text1"/>
          <w:lang w:val="it-IT"/>
        </w:rPr>
        <w:t xml:space="preserve"> quando l'auto è accesa</w:t>
      </w:r>
      <w:r w:rsidR="001359A9">
        <w:rPr>
          <w:rFonts w:ascii="Arial" w:eastAsia="Arial" w:hAnsi="Arial" w:cs="Arial"/>
          <w:color w:val="000000" w:themeColor="text1"/>
          <w:lang w:val="it-IT"/>
        </w:rPr>
        <w:t xml:space="preserve">, </w:t>
      </w:r>
      <w:r w:rsidR="00662215">
        <w:rPr>
          <w:rFonts w:ascii="Arial" w:eastAsia="Arial" w:hAnsi="Arial" w:cs="Arial"/>
          <w:color w:val="000000" w:themeColor="text1"/>
          <w:lang w:val="it-IT"/>
        </w:rPr>
        <w:t>per essere facilmente individuati</w:t>
      </w:r>
      <w:r w:rsidRPr="000102BA">
        <w:rPr>
          <w:rFonts w:ascii="Arial" w:eastAsia="Arial" w:hAnsi="Arial" w:cs="Arial"/>
          <w:color w:val="000000" w:themeColor="text1"/>
          <w:lang w:val="it-IT"/>
        </w:rPr>
        <w:t>.</w:t>
      </w:r>
    </w:p>
    <w:p w14:paraId="5B108D56" w14:textId="417ADAFC" w:rsidR="000102BA" w:rsidRPr="000102BA" w:rsidRDefault="000102BA" w:rsidP="005559F8">
      <w:pPr>
        <w:spacing w:after="0" w:line="240" w:lineRule="auto"/>
        <w:rPr>
          <w:rFonts w:ascii="Arial" w:eastAsia="Arial" w:hAnsi="Arial" w:cs="Arial"/>
          <w:color w:val="000000" w:themeColor="text1"/>
          <w:lang w:val="it-IT"/>
        </w:rPr>
      </w:pPr>
      <w:proofErr w:type="spellStart"/>
      <w:r w:rsidRPr="000102BA">
        <w:rPr>
          <w:rFonts w:ascii="Arial" w:eastAsia="Arial" w:hAnsi="Arial" w:cs="Arial"/>
          <w:color w:val="000000" w:themeColor="text1"/>
          <w:lang w:val="it-IT"/>
        </w:rPr>
        <w:t>l</w:t>
      </w:r>
      <w:r w:rsidR="00662215">
        <w:rPr>
          <w:rFonts w:ascii="Arial" w:eastAsia="Arial" w:hAnsi="Arial" w:cs="Arial"/>
          <w:color w:val="000000" w:themeColor="text1"/>
          <w:lang w:val="it-IT"/>
        </w:rPr>
        <w:t>l</w:t>
      </w:r>
      <w:proofErr w:type="spellEnd"/>
      <w:r w:rsidRPr="000102BA">
        <w:rPr>
          <w:rFonts w:ascii="Arial" w:eastAsia="Arial" w:hAnsi="Arial" w:cs="Arial"/>
          <w:color w:val="000000" w:themeColor="text1"/>
          <w:lang w:val="it-IT"/>
        </w:rPr>
        <w:t xml:space="preserve"> sistema di navigazione touchscreen di</w:t>
      </w:r>
      <w:r w:rsidR="005C6719">
        <w:rPr>
          <w:rFonts w:ascii="Arial" w:eastAsia="Arial" w:hAnsi="Arial" w:cs="Arial"/>
          <w:color w:val="000000" w:themeColor="text1"/>
          <w:lang w:val="it-IT"/>
        </w:rPr>
        <w:t xml:space="preserve"> </w:t>
      </w:r>
      <w:r w:rsidRPr="000102BA">
        <w:rPr>
          <w:rFonts w:ascii="Arial" w:eastAsia="Arial" w:hAnsi="Arial" w:cs="Arial"/>
          <w:color w:val="000000" w:themeColor="text1"/>
          <w:lang w:val="it-IT"/>
        </w:rPr>
        <w:t xml:space="preserve">EV9 offre un'ampia gamma di funzionalità </w:t>
      </w:r>
      <w:r w:rsidR="005C6719">
        <w:rPr>
          <w:rFonts w:ascii="Arial" w:eastAsia="Arial" w:hAnsi="Arial" w:cs="Arial"/>
          <w:color w:val="000000" w:themeColor="text1"/>
          <w:lang w:val="it-IT"/>
        </w:rPr>
        <w:t>volte a semplificare e migliorare l’esperienza di viaggio</w:t>
      </w:r>
      <w:r w:rsidR="00D76D27">
        <w:rPr>
          <w:rFonts w:ascii="Arial" w:eastAsia="Arial" w:hAnsi="Arial" w:cs="Arial"/>
          <w:color w:val="000000" w:themeColor="text1"/>
          <w:lang w:val="it-IT"/>
        </w:rPr>
        <w:t>,</w:t>
      </w:r>
      <w:r w:rsidR="005C6719">
        <w:rPr>
          <w:rFonts w:ascii="Arial" w:eastAsia="Arial" w:hAnsi="Arial" w:cs="Arial"/>
          <w:color w:val="000000" w:themeColor="text1"/>
          <w:lang w:val="it-IT"/>
        </w:rPr>
        <w:t xml:space="preserve"> a partire dal</w:t>
      </w:r>
      <w:r w:rsidRPr="000102BA">
        <w:rPr>
          <w:rFonts w:ascii="Arial" w:eastAsia="Arial" w:hAnsi="Arial" w:cs="Arial"/>
          <w:color w:val="000000" w:themeColor="text1"/>
          <w:lang w:val="it-IT"/>
        </w:rPr>
        <w:t>la connessione multipla Bluetooth</w:t>
      </w:r>
      <w:r w:rsidR="005C6719">
        <w:rPr>
          <w:rFonts w:ascii="Arial" w:eastAsia="Arial" w:hAnsi="Arial" w:cs="Arial"/>
          <w:color w:val="000000" w:themeColor="text1"/>
          <w:lang w:val="it-IT"/>
        </w:rPr>
        <w:t>,</w:t>
      </w:r>
      <w:r w:rsidRPr="000102BA">
        <w:rPr>
          <w:rFonts w:ascii="Arial" w:eastAsia="Arial" w:hAnsi="Arial" w:cs="Arial"/>
          <w:color w:val="000000" w:themeColor="text1"/>
          <w:lang w:val="it-IT"/>
        </w:rPr>
        <w:t xml:space="preserve"> </w:t>
      </w:r>
      <w:r w:rsidR="005C6719">
        <w:rPr>
          <w:rFonts w:ascii="Arial" w:eastAsia="Arial" w:hAnsi="Arial" w:cs="Arial"/>
          <w:color w:val="000000" w:themeColor="text1"/>
          <w:lang w:val="it-IT"/>
        </w:rPr>
        <w:t xml:space="preserve">prevista nella dotazione </w:t>
      </w:r>
      <w:r w:rsidRPr="000102BA">
        <w:rPr>
          <w:rFonts w:ascii="Arial" w:eastAsia="Arial" w:hAnsi="Arial" w:cs="Arial"/>
          <w:color w:val="000000" w:themeColor="text1"/>
          <w:lang w:val="it-IT"/>
        </w:rPr>
        <w:t xml:space="preserve">di serie, che consente agli occupanti di connettere due dispositivi mobili contemporaneamente, e le funzionalità Android Auto e Apple </w:t>
      </w:r>
      <w:proofErr w:type="spellStart"/>
      <w:r w:rsidRPr="000102BA">
        <w:rPr>
          <w:rFonts w:ascii="Arial" w:eastAsia="Arial" w:hAnsi="Arial" w:cs="Arial"/>
          <w:color w:val="000000" w:themeColor="text1"/>
          <w:lang w:val="it-IT"/>
        </w:rPr>
        <w:t>CarPlay</w:t>
      </w:r>
      <w:proofErr w:type="spellEnd"/>
      <w:r w:rsidR="005C6719">
        <w:rPr>
          <w:rFonts w:ascii="Arial" w:eastAsia="Arial" w:hAnsi="Arial" w:cs="Arial"/>
          <w:color w:val="000000" w:themeColor="text1"/>
          <w:lang w:val="it-IT"/>
        </w:rPr>
        <w:t xml:space="preserve"> </w:t>
      </w:r>
      <w:r w:rsidRPr="000102BA">
        <w:rPr>
          <w:rFonts w:ascii="Arial" w:eastAsia="Arial" w:hAnsi="Arial" w:cs="Arial"/>
          <w:color w:val="000000" w:themeColor="text1"/>
          <w:lang w:val="it-IT"/>
        </w:rPr>
        <w:t xml:space="preserve">standard. </w:t>
      </w:r>
      <w:r w:rsidR="005C6719">
        <w:rPr>
          <w:rFonts w:ascii="Arial" w:eastAsia="Arial" w:hAnsi="Arial" w:cs="Arial"/>
          <w:color w:val="000000" w:themeColor="text1"/>
          <w:lang w:val="it-IT"/>
        </w:rPr>
        <w:t>Il sistema di navigazione è ora</w:t>
      </w:r>
      <w:r w:rsidRPr="000102BA">
        <w:rPr>
          <w:rFonts w:ascii="Arial" w:eastAsia="Arial" w:hAnsi="Arial" w:cs="Arial"/>
          <w:color w:val="000000" w:themeColor="text1"/>
          <w:lang w:val="it-IT"/>
        </w:rPr>
        <w:t xml:space="preserve"> </w:t>
      </w:r>
      <w:r w:rsidR="005C6719">
        <w:rPr>
          <w:rFonts w:ascii="Arial" w:eastAsia="Arial" w:hAnsi="Arial" w:cs="Arial"/>
          <w:color w:val="000000" w:themeColor="text1"/>
          <w:lang w:val="it-IT"/>
        </w:rPr>
        <w:t>configurato</w:t>
      </w:r>
      <w:r w:rsidRPr="000102BA">
        <w:rPr>
          <w:rFonts w:ascii="Arial" w:eastAsia="Arial" w:hAnsi="Arial" w:cs="Arial"/>
          <w:color w:val="000000" w:themeColor="text1"/>
          <w:lang w:val="it-IT"/>
        </w:rPr>
        <w:t xml:space="preserve"> con </w:t>
      </w:r>
      <w:r w:rsidR="005C6719">
        <w:rPr>
          <w:rFonts w:ascii="Arial" w:eastAsia="Arial" w:hAnsi="Arial" w:cs="Arial"/>
          <w:color w:val="000000" w:themeColor="text1"/>
          <w:lang w:val="it-IT"/>
        </w:rPr>
        <w:t>un</w:t>
      </w:r>
      <w:r w:rsidRPr="000102BA">
        <w:rPr>
          <w:rFonts w:ascii="Arial" w:eastAsia="Arial" w:hAnsi="Arial" w:cs="Arial"/>
          <w:color w:val="000000" w:themeColor="text1"/>
          <w:lang w:val="it-IT"/>
        </w:rPr>
        <w:t>a</w:t>
      </w:r>
      <w:r w:rsidR="005C6719">
        <w:rPr>
          <w:rFonts w:ascii="Arial" w:eastAsia="Arial" w:hAnsi="Arial" w:cs="Arial"/>
          <w:color w:val="000000" w:themeColor="text1"/>
          <w:lang w:val="it-IT"/>
        </w:rPr>
        <w:t xml:space="preserve"> funzione avanzata di riconoscimento vocale, molto efficace nel</w:t>
      </w:r>
      <w:r w:rsidRPr="000102BA">
        <w:rPr>
          <w:rFonts w:ascii="Arial" w:eastAsia="Arial" w:hAnsi="Arial" w:cs="Arial"/>
          <w:color w:val="000000" w:themeColor="text1"/>
          <w:lang w:val="it-IT"/>
        </w:rPr>
        <w:t>l'utilizzo dei servizi</w:t>
      </w:r>
      <w:r>
        <w:rPr>
          <w:rFonts w:ascii="Arial" w:eastAsia="Arial" w:hAnsi="Arial" w:cs="Arial"/>
          <w:color w:val="000000" w:themeColor="text1"/>
          <w:lang w:val="it-IT"/>
        </w:rPr>
        <w:t xml:space="preserve"> </w:t>
      </w:r>
      <w:r w:rsidR="005C6719">
        <w:rPr>
          <w:rFonts w:ascii="Arial" w:eastAsia="Arial" w:hAnsi="Arial" w:cs="Arial"/>
          <w:color w:val="000000" w:themeColor="text1"/>
          <w:lang w:val="it-IT"/>
        </w:rPr>
        <w:t>di</w:t>
      </w:r>
      <w:r w:rsidRPr="000102BA">
        <w:rPr>
          <w:rFonts w:ascii="Arial" w:eastAsia="Arial" w:hAnsi="Arial" w:cs="Arial"/>
          <w:color w:val="000000" w:themeColor="text1"/>
          <w:lang w:val="it-IT"/>
        </w:rPr>
        <w:t xml:space="preserve"> navigazione, accensione dei media e controllo della temperatura. </w:t>
      </w:r>
      <w:r w:rsidR="005C6719">
        <w:rPr>
          <w:rFonts w:ascii="Arial" w:eastAsia="Arial" w:hAnsi="Arial" w:cs="Arial"/>
          <w:color w:val="000000" w:themeColor="text1"/>
          <w:lang w:val="it-IT"/>
        </w:rPr>
        <w:t>L</w:t>
      </w:r>
      <w:r w:rsidRPr="000102BA">
        <w:rPr>
          <w:rFonts w:ascii="Arial" w:eastAsia="Arial" w:hAnsi="Arial" w:cs="Arial"/>
          <w:color w:val="000000" w:themeColor="text1"/>
          <w:lang w:val="it-IT"/>
        </w:rPr>
        <w:t xml:space="preserve">a </w:t>
      </w:r>
      <w:r w:rsidR="001359A9">
        <w:rPr>
          <w:rFonts w:ascii="Arial" w:eastAsia="Arial" w:hAnsi="Arial" w:cs="Arial"/>
          <w:color w:val="000000" w:themeColor="text1"/>
          <w:lang w:val="it-IT"/>
        </w:rPr>
        <w:t xml:space="preserve">funzionalità </w:t>
      </w:r>
      <w:r w:rsidR="005C6719" w:rsidRPr="005C6719">
        <w:rPr>
          <w:rFonts w:ascii="Arial" w:eastAsia="Arial" w:hAnsi="Arial" w:cs="Arial"/>
          <w:color w:val="000000" w:themeColor="text1"/>
          <w:lang w:val="it-IT"/>
        </w:rPr>
        <w:t>Quick Control Screen</w:t>
      </w:r>
      <w:r w:rsidR="00D8544C">
        <w:rPr>
          <w:rFonts w:ascii="Arial" w:eastAsia="Arial" w:hAnsi="Arial" w:cs="Arial"/>
          <w:color w:val="000000" w:themeColor="text1"/>
          <w:lang w:val="it-IT"/>
        </w:rPr>
        <w:t>,</w:t>
      </w:r>
      <w:r w:rsidRPr="000102BA">
        <w:rPr>
          <w:rFonts w:ascii="Arial" w:eastAsia="Arial" w:hAnsi="Arial" w:cs="Arial"/>
          <w:color w:val="000000" w:themeColor="text1"/>
          <w:lang w:val="it-IT"/>
        </w:rPr>
        <w:t xml:space="preserve"> a</w:t>
      </w:r>
      <w:r w:rsidR="00D8544C">
        <w:rPr>
          <w:rFonts w:ascii="Arial" w:eastAsia="Arial" w:hAnsi="Arial" w:cs="Arial"/>
          <w:color w:val="000000" w:themeColor="text1"/>
          <w:lang w:val="it-IT"/>
        </w:rPr>
        <w:t>ttivabile</w:t>
      </w:r>
      <w:r w:rsidRPr="000102BA">
        <w:rPr>
          <w:rFonts w:ascii="Arial" w:eastAsia="Arial" w:hAnsi="Arial" w:cs="Arial"/>
          <w:color w:val="000000" w:themeColor="text1"/>
          <w:lang w:val="it-IT"/>
        </w:rPr>
        <w:t xml:space="preserve"> scorrendo </w:t>
      </w:r>
      <w:r w:rsidR="005C6719">
        <w:rPr>
          <w:rFonts w:ascii="Arial" w:eastAsia="Arial" w:hAnsi="Arial" w:cs="Arial"/>
          <w:color w:val="000000" w:themeColor="text1"/>
          <w:lang w:val="it-IT"/>
        </w:rPr>
        <w:t xml:space="preserve">dall’alto </w:t>
      </w:r>
      <w:r w:rsidRPr="000102BA">
        <w:rPr>
          <w:rFonts w:ascii="Arial" w:eastAsia="Arial" w:hAnsi="Arial" w:cs="Arial"/>
          <w:color w:val="000000" w:themeColor="text1"/>
          <w:lang w:val="it-IT"/>
        </w:rPr>
        <w:t xml:space="preserve">verso il basso lo schermo, consente di accedere alle funzioni utilizzate </w:t>
      </w:r>
      <w:r w:rsidR="00D8544C">
        <w:rPr>
          <w:rFonts w:ascii="Arial" w:eastAsia="Arial" w:hAnsi="Arial" w:cs="Arial"/>
          <w:color w:val="000000" w:themeColor="text1"/>
          <w:lang w:val="it-IT"/>
        </w:rPr>
        <w:t xml:space="preserve">più </w:t>
      </w:r>
      <w:r w:rsidRPr="000102BA">
        <w:rPr>
          <w:rFonts w:ascii="Arial" w:eastAsia="Arial" w:hAnsi="Arial" w:cs="Arial"/>
          <w:color w:val="000000" w:themeColor="text1"/>
          <w:lang w:val="it-IT"/>
        </w:rPr>
        <w:t>di frequente senza dover</w:t>
      </w:r>
      <w:r w:rsidR="00D8544C">
        <w:rPr>
          <w:rFonts w:ascii="Arial" w:eastAsia="Arial" w:hAnsi="Arial" w:cs="Arial"/>
          <w:color w:val="000000" w:themeColor="text1"/>
          <w:lang w:val="it-IT"/>
        </w:rPr>
        <w:t xml:space="preserve"> </w:t>
      </w:r>
      <w:r w:rsidRPr="000102BA">
        <w:rPr>
          <w:rFonts w:ascii="Arial" w:eastAsia="Arial" w:hAnsi="Arial" w:cs="Arial"/>
          <w:color w:val="000000" w:themeColor="text1"/>
          <w:lang w:val="it-IT"/>
        </w:rPr>
        <w:t xml:space="preserve">navigare tra </w:t>
      </w:r>
      <w:r w:rsidR="005C6719">
        <w:rPr>
          <w:rFonts w:ascii="Arial" w:eastAsia="Arial" w:hAnsi="Arial" w:cs="Arial"/>
          <w:color w:val="000000" w:themeColor="text1"/>
          <w:lang w:val="it-IT"/>
        </w:rPr>
        <w:t xml:space="preserve">i diversi </w:t>
      </w:r>
      <w:r w:rsidRPr="000102BA">
        <w:rPr>
          <w:rFonts w:ascii="Arial" w:eastAsia="Arial" w:hAnsi="Arial" w:cs="Arial"/>
          <w:color w:val="000000" w:themeColor="text1"/>
          <w:lang w:val="it-IT"/>
        </w:rPr>
        <w:t xml:space="preserve">menu e sottomenu. </w:t>
      </w:r>
      <w:r w:rsidR="005C6719" w:rsidRPr="005C6719">
        <w:rPr>
          <w:rFonts w:ascii="Arial" w:eastAsia="Arial" w:hAnsi="Arial" w:cs="Arial"/>
          <w:color w:val="000000" w:themeColor="text1"/>
          <w:lang w:val="it-IT"/>
        </w:rPr>
        <w:t xml:space="preserve">Google Fast </w:t>
      </w:r>
      <w:proofErr w:type="spellStart"/>
      <w:r w:rsidR="005C6719" w:rsidRPr="005C6719">
        <w:rPr>
          <w:rFonts w:ascii="Arial" w:eastAsia="Arial" w:hAnsi="Arial" w:cs="Arial"/>
          <w:color w:val="000000" w:themeColor="text1"/>
          <w:lang w:val="it-IT"/>
        </w:rPr>
        <w:t>Pair</w:t>
      </w:r>
      <w:proofErr w:type="spellEnd"/>
      <w:r w:rsidR="005C6719" w:rsidRPr="005C6719">
        <w:rPr>
          <w:rFonts w:ascii="Arial" w:eastAsia="Arial" w:hAnsi="Arial" w:cs="Arial"/>
          <w:color w:val="000000" w:themeColor="text1"/>
          <w:lang w:val="it-IT"/>
        </w:rPr>
        <w:t xml:space="preserve"> Service</w:t>
      </w:r>
      <w:r w:rsidR="005C6719">
        <w:rPr>
          <w:rFonts w:ascii="Arial" w:eastAsia="Arial" w:hAnsi="Arial" w:cs="Arial"/>
          <w:color w:val="000000" w:themeColor="text1"/>
          <w:lang w:val="it-IT"/>
        </w:rPr>
        <w:t xml:space="preserve"> </w:t>
      </w:r>
      <w:r w:rsidRPr="000102BA">
        <w:rPr>
          <w:rFonts w:ascii="Arial" w:eastAsia="Arial" w:hAnsi="Arial" w:cs="Arial"/>
          <w:color w:val="000000" w:themeColor="text1"/>
          <w:lang w:val="it-IT"/>
        </w:rPr>
        <w:t>rende ancora più semplice per gli utenti Android connettere il proprio telefono al sistema di infotainment.</w:t>
      </w:r>
    </w:p>
    <w:p w14:paraId="7645DC68" w14:textId="77777777" w:rsidR="005559F8" w:rsidRPr="000102BA" w:rsidRDefault="005559F8" w:rsidP="005559F8">
      <w:pPr>
        <w:spacing w:after="0" w:line="240" w:lineRule="auto"/>
        <w:rPr>
          <w:rFonts w:ascii="Arial" w:eastAsia="Arial" w:hAnsi="Arial" w:cs="Arial"/>
          <w:color w:val="000000" w:themeColor="text1"/>
          <w:lang w:val="it-IT"/>
        </w:rPr>
      </w:pPr>
    </w:p>
    <w:p w14:paraId="162006FF" w14:textId="0CF1BDBA" w:rsidR="000102BA" w:rsidRPr="000102BA" w:rsidRDefault="000102BA" w:rsidP="005559F8">
      <w:pPr>
        <w:spacing w:after="0" w:line="240" w:lineRule="auto"/>
        <w:rPr>
          <w:rFonts w:ascii="Arial" w:eastAsia="Arial" w:hAnsi="Arial" w:cs="Arial"/>
          <w:color w:val="000000" w:themeColor="text1"/>
          <w:lang w:val="it-IT"/>
        </w:rPr>
      </w:pPr>
      <w:r w:rsidRPr="000102BA">
        <w:rPr>
          <w:rFonts w:ascii="Arial" w:eastAsia="Arial" w:hAnsi="Arial" w:cs="Arial"/>
          <w:color w:val="000000" w:themeColor="text1"/>
          <w:lang w:val="it-IT"/>
        </w:rPr>
        <w:t xml:space="preserve">Una nuova funzionalità, </w:t>
      </w:r>
      <w:r w:rsidR="005C6719" w:rsidRPr="005C6719">
        <w:rPr>
          <w:rFonts w:ascii="Arial" w:eastAsia="Arial" w:hAnsi="Arial" w:cs="Arial"/>
          <w:color w:val="000000" w:themeColor="text1"/>
          <w:lang w:val="it-IT"/>
        </w:rPr>
        <w:t>Car Wash Mode</w:t>
      </w:r>
      <w:r w:rsidRPr="000102BA">
        <w:rPr>
          <w:rFonts w:ascii="Arial" w:eastAsia="Arial" w:hAnsi="Arial" w:cs="Arial"/>
          <w:color w:val="000000" w:themeColor="text1"/>
          <w:lang w:val="it-IT"/>
        </w:rPr>
        <w:t>,</w:t>
      </w:r>
      <w:r w:rsidR="00F00E3D">
        <w:rPr>
          <w:rFonts w:ascii="Arial" w:eastAsia="Arial" w:hAnsi="Arial" w:cs="Arial"/>
          <w:color w:val="000000" w:themeColor="text1"/>
          <w:lang w:val="it-IT"/>
        </w:rPr>
        <w:t xml:space="preserve"> è riservata alla cura del proprio SUV 100% elettrico, facilitando e </w:t>
      </w:r>
      <w:r w:rsidRPr="000102BA">
        <w:rPr>
          <w:rFonts w:ascii="Arial" w:eastAsia="Arial" w:hAnsi="Arial" w:cs="Arial"/>
          <w:color w:val="000000" w:themeColor="text1"/>
          <w:lang w:val="it-IT"/>
        </w:rPr>
        <w:t>rende</w:t>
      </w:r>
      <w:r w:rsidR="00F00E3D">
        <w:rPr>
          <w:rFonts w:ascii="Arial" w:eastAsia="Arial" w:hAnsi="Arial" w:cs="Arial"/>
          <w:color w:val="000000" w:themeColor="text1"/>
          <w:lang w:val="it-IT"/>
        </w:rPr>
        <w:t>ndo</w:t>
      </w:r>
      <w:r w:rsidR="00B96265">
        <w:rPr>
          <w:rFonts w:ascii="Arial" w:eastAsia="Arial" w:hAnsi="Arial" w:cs="Arial"/>
          <w:color w:val="000000" w:themeColor="text1"/>
          <w:lang w:val="it-IT"/>
        </w:rPr>
        <w:t xml:space="preserve"> molto</w:t>
      </w:r>
      <w:r w:rsidRPr="000102BA">
        <w:rPr>
          <w:rFonts w:ascii="Arial" w:eastAsia="Arial" w:hAnsi="Arial" w:cs="Arial"/>
          <w:color w:val="000000" w:themeColor="text1"/>
          <w:lang w:val="it-IT"/>
        </w:rPr>
        <w:t xml:space="preserve"> più comodo l</w:t>
      </w:r>
      <w:r w:rsidR="00F00E3D">
        <w:rPr>
          <w:rFonts w:ascii="Arial" w:eastAsia="Arial" w:hAnsi="Arial" w:cs="Arial"/>
          <w:color w:val="000000" w:themeColor="text1"/>
          <w:lang w:val="it-IT"/>
        </w:rPr>
        <w:t>’accesso</w:t>
      </w:r>
      <w:r w:rsidRPr="000102BA">
        <w:rPr>
          <w:rFonts w:ascii="Arial" w:eastAsia="Arial" w:hAnsi="Arial" w:cs="Arial"/>
          <w:color w:val="000000" w:themeColor="text1"/>
          <w:lang w:val="it-IT"/>
        </w:rPr>
        <w:t xml:space="preserve"> </w:t>
      </w:r>
      <w:r w:rsidR="00F00E3D">
        <w:rPr>
          <w:rFonts w:ascii="Arial" w:eastAsia="Arial" w:hAnsi="Arial" w:cs="Arial"/>
          <w:color w:val="000000" w:themeColor="text1"/>
          <w:lang w:val="it-IT"/>
        </w:rPr>
        <w:t>agli</w:t>
      </w:r>
      <w:r w:rsidRPr="000102BA">
        <w:rPr>
          <w:rFonts w:ascii="Arial" w:eastAsia="Arial" w:hAnsi="Arial" w:cs="Arial"/>
          <w:color w:val="000000" w:themeColor="text1"/>
          <w:lang w:val="it-IT"/>
        </w:rPr>
        <w:t xml:space="preserve"> autolavaggi. Con la semplice pressione di un pulsante, AVNT attiva tutte le impostazioni necessarie per entrare</w:t>
      </w:r>
      <w:r w:rsidR="00F00E3D">
        <w:rPr>
          <w:rFonts w:ascii="Arial" w:eastAsia="Arial" w:hAnsi="Arial" w:cs="Arial"/>
          <w:color w:val="000000" w:themeColor="text1"/>
          <w:lang w:val="it-IT"/>
        </w:rPr>
        <w:t xml:space="preserve"> nei tunnel degli</w:t>
      </w:r>
      <w:r w:rsidRPr="000102BA">
        <w:rPr>
          <w:rFonts w:ascii="Arial" w:eastAsia="Arial" w:hAnsi="Arial" w:cs="Arial"/>
          <w:color w:val="000000" w:themeColor="text1"/>
          <w:lang w:val="it-IT"/>
        </w:rPr>
        <w:t xml:space="preserve"> autolavaggi automatic</w:t>
      </w:r>
      <w:r w:rsidR="00F00E3D">
        <w:rPr>
          <w:rFonts w:ascii="Arial" w:eastAsia="Arial" w:hAnsi="Arial" w:cs="Arial"/>
          <w:color w:val="000000" w:themeColor="text1"/>
          <w:lang w:val="it-IT"/>
        </w:rPr>
        <w:t>i</w:t>
      </w:r>
      <w:r w:rsidRPr="000102BA">
        <w:rPr>
          <w:rFonts w:ascii="Arial" w:eastAsia="Arial" w:hAnsi="Arial" w:cs="Arial"/>
          <w:color w:val="000000" w:themeColor="text1"/>
          <w:lang w:val="it-IT"/>
        </w:rPr>
        <w:t xml:space="preserve">, </w:t>
      </w:r>
      <w:r w:rsidR="00B96265">
        <w:rPr>
          <w:rFonts w:ascii="Arial" w:eastAsia="Arial" w:hAnsi="Arial" w:cs="Arial"/>
          <w:color w:val="000000" w:themeColor="text1"/>
          <w:lang w:val="it-IT"/>
        </w:rPr>
        <w:t>controllando</w:t>
      </w:r>
      <w:r w:rsidRPr="000102BA">
        <w:rPr>
          <w:rFonts w:ascii="Arial" w:eastAsia="Arial" w:hAnsi="Arial" w:cs="Arial"/>
          <w:color w:val="000000" w:themeColor="text1"/>
          <w:lang w:val="it-IT"/>
        </w:rPr>
        <w:t xml:space="preserve"> che le port</w:t>
      </w:r>
      <w:r w:rsidR="00B96265">
        <w:rPr>
          <w:rFonts w:ascii="Arial" w:eastAsia="Arial" w:hAnsi="Arial" w:cs="Arial"/>
          <w:color w:val="000000" w:themeColor="text1"/>
          <w:lang w:val="it-IT"/>
        </w:rPr>
        <w:t>i</w:t>
      </w:r>
      <w:r w:rsidRPr="000102BA">
        <w:rPr>
          <w:rFonts w:ascii="Arial" w:eastAsia="Arial" w:hAnsi="Arial" w:cs="Arial"/>
          <w:color w:val="000000" w:themeColor="text1"/>
          <w:lang w:val="it-IT"/>
        </w:rPr>
        <w:t>e</w:t>
      </w:r>
      <w:r w:rsidR="00B96265">
        <w:rPr>
          <w:rFonts w:ascii="Arial" w:eastAsia="Arial" w:hAnsi="Arial" w:cs="Arial"/>
          <w:color w:val="000000" w:themeColor="text1"/>
          <w:lang w:val="it-IT"/>
        </w:rPr>
        <w:t>re</w:t>
      </w:r>
      <w:r w:rsidRPr="000102BA">
        <w:rPr>
          <w:rFonts w:ascii="Arial" w:eastAsia="Arial" w:hAnsi="Arial" w:cs="Arial"/>
          <w:color w:val="000000" w:themeColor="text1"/>
          <w:lang w:val="it-IT"/>
        </w:rPr>
        <w:t xml:space="preserve"> e i finestrini siano chiusi,</w:t>
      </w:r>
      <w:r w:rsidR="00B96265">
        <w:rPr>
          <w:rFonts w:ascii="Arial" w:eastAsia="Arial" w:hAnsi="Arial" w:cs="Arial"/>
          <w:color w:val="000000" w:themeColor="text1"/>
          <w:lang w:val="it-IT"/>
        </w:rPr>
        <w:t xml:space="preserve"> </w:t>
      </w:r>
      <w:r w:rsidRPr="000102BA">
        <w:rPr>
          <w:rFonts w:ascii="Arial" w:eastAsia="Arial" w:hAnsi="Arial" w:cs="Arial"/>
          <w:color w:val="000000" w:themeColor="text1"/>
          <w:lang w:val="it-IT"/>
        </w:rPr>
        <w:t>che le maniglie</w:t>
      </w:r>
      <w:r w:rsidR="00B96265">
        <w:rPr>
          <w:rFonts w:ascii="Arial" w:eastAsia="Arial" w:hAnsi="Arial" w:cs="Arial"/>
          <w:color w:val="000000" w:themeColor="text1"/>
          <w:lang w:val="it-IT"/>
        </w:rPr>
        <w:t xml:space="preserve"> automatiche</w:t>
      </w:r>
      <w:r w:rsidRPr="000102BA">
        <w:rPr>
          <w:rFonts w:ascii="Arial" w:eastAsia="Arial" w:hAnsi="Arial" w:cs="Arial"/>
          <w:color w:val="000000" w:themeColor="text1"/>
          <w:lang w:val="it-IT"/>
        </w:rPr>
        <w:t xml:space="preserve"> </w:t>
      </w:r>
      <w:r w:rsidR="00B96265">
        <w:rPr>
          <w:rFonts w:ascii="Arial" w:eastAsia="Arial" w:hAnsi="Arial" w:cs="Arial"/>
          <w:color w:val="000000" w:themeColor="text1"/>
          <w:lang w:val="it-IT"/>
        </w:rPr>
        <w:t xml:space="preserve">a filo </w:t>
      </w:r>
      <w:r w:rsidRPr="000102BA">
        <w:rPr>
          <w:rFonts w:ascii="Arial" w:eastAsia="Arial" w:hAnsi="Arial" w:cs="Arial"/>
          <w:color w:val="000000" w:themeColor="text1"/>
          <w:lang w:val="it-IT"/>
        </w:rPr>
        <w:t>delle port</w:t>
      </w:r>
      <w:r w:rsidR="00B96265">
        <w:rPr>
          <w:rFonts w:ascii="Arial" w:eastAsia="Arial" w:hAnsi="Arial" w:cs="Arial"/>
          <w:color w:val="000000" w:themeColor="text1"/>
          <w:lang w:val="it-IT"/>
        </w:rPr>
        <w:t>ier</w:t>
      </w:r>
      <w:r w:rsidRPr="000102BA">
        <w:rPr>
          <w:rFonts w:ascii="Arial" w:eastAsia="Arial" w:hAnsi="Arial" w:cs="Arial"/>
          <w:color w:val="000000" w:themeColor="text1"/>
          <w:lang w:val="it-IT"/>
        </w:rPr>
        <w:t>e rimangano all'interno</w:t>
      </w:r>
      <w:r w:rsidR="00B96265">
        <w:rPr>
          <w:rFonts w:ascii="Arial" w:eastAsia="Arial" w:hAnsi="Arial" w:cs="Arial"/>
          <w:color w:val="000000" w:themeColor="text1"/>
          <w:lang w:val="it-IT"/>
        </w:rPr>
        <w:t xml:space="preserve"> e</w:t>
      </w:r>
      <w:r w:rsidR="00B96265" w:rsidRPr="00B96265">
        <w:rPr>
          <w:rFonts w:ascii="Arial" w:eastAsia="Arial" w:hAnsi="Arial" w:cs="Arial"/>
          <w:color w:val="000000" w:themeColor="text1"/>
          <w:lang w:val="it-IT"/>
        </w:rPr>
        <w:t xml:space="preserve"> </w:t>
      </w:r>
      <w:r w:rsidR="00B96265">
        <w:rPr>
          <w:rFonts w:ascii="Arial" w:eastAsia="Arial" w:hAnsi="Arial" w:cs="Arial"/>
          <w:color w:val="000000" w:themeColor="text1"/>
          <w:lang w:val="it-IT"/>
        </w:rPr>
        <w:t>chiude</w:t>
      </w:r>
      <w:r w:rsidR="00B33DE9">
        <w:rPr>
          <w:rFonts w:ascii="Arial" w:eastAsia="Arial" w:hAnsi="Arial" w:cs="Arial"/>
          <w:color w:val="000000" w:themeColor="text1"/>
          <w:lang w:val="it-IT"/>
        </w:rPr>
        <w:t>ndo</w:t>
      </w:r>
      <w:r w:rsidR="00B96265">
        <w:rPr>
          <w:rFonts w:ascii="Arial" w:eastAsia="Arial" w:hAnsi="Arial" w:cs="Arial"/>
          <w:color w:val="000000" w:themeColor="text1"/>
          <w:lang w:val="it-IT"/>
        </w:rPr>
        <w:t xml:space="preserve"> </w:t>
      </w:r>
      <w:r w:rsidR="00B96265" w:rsidRPr="000102BA">
        <w:rPr>
          <w:rFonts w:ascii="Arial" w:eastAsia="Arial" w:hAnsi="Arial" w:cs="Arial"/>
          <w:color w:val="000000" w:themeColor="text1"/>
          <w:lang w:val="it-IT"/>
        </w:rPr>
        <w:t>gli specchietti laterali</w:t>
      </w:r>
      <w:r w:rsidR="00B96265">
        <w:rPr>
          <w:rFonts w:ascii="Arial" w:eastAsia="Arial" w:hAnsi="Arial" w:cs="Arial"/>
          <w:color w:val="000000" w:themeColor="text1"/>
          <w:lang w:val="it-IT"/>
        </w:rPr>
        <w:t>.</w:t>
      </w:r>
    </w:p>
    <w:p w14:paraId="445210D1" w14:textId="77777777" w:rsidR="005559F8" w:rsidRPr="000102BA" w:rsidRDefault="005559F8" w:rsidP="005559F8">
      <w:pPr>
        <w:spacing w:after="0" w:line="240" w:lineRule="auto"/>
        <w:rPr>
          <w:rFonts w:ascii="Arial" w:eastAsia="Arial" w:hAnsi="Arial" w:cs="Arial"/>
          <w:color w:val="000000" w:themeColor="text1"/>
          <w:lang w:val="it-IT"/>
        </w:rPr>
      </w:pPr>
    </w:p>
    <w:p w14:paraId="1B5BE97C" w14:textId="15A6938F" w:rsidR="005559F8" w:rsidRPr="000102BA" w:rsidRDefault="00B96265" w:rsidP="005559F8">
      <w:pPr>
        <w:spacing w:after="0" w:line="240" w:lineRule="auto"/>
        <w:rPr>
          <w:rFonts w:ascii="Arial" w:eastAsia="Arial" w:hAnsi="Arial" w:cs="Arial"/>
          <w:color w:val="000000" w:themeColor="text1"/>
          <w:lang w:val="it-IT"/>
        </w:rPr>
      </w:pPr>
      <w:r>
        <w:rPr>
          <w:rFonts w:ascii="Arial" w:eastAsia="Arial" w:hAnsi="Arial" w:cs="Arial"/>
          <w:lang w:val="it-IT"/>
        </w:rPr>
        <w:t xml:space="preserve">Gli utenti di </w:t>
      </w:r>
      <w:r w:rsidR="000102BA" w:rsidRPr="000102BA">
        <w:rPr>
          <w:rFonts w:ascii="Arial" w:eastAsia="Arial" w:hAnsi="Arial" w:cs="Arial"/>
          <w:lang w:val="it-IT"/>
        </w:rPr>
        <w:t>EV9</w:t>
      </w:r>
      <w:r>
        <w:rPr>
          <w:rFonts w:ascii="Arial" w:eastAsia="Arial" w:hAnsi="Arial" w:cs="Arial"/>
          <w:lang w:val="it-IT"/>
        </w:rPr>
        <w:t>,</w:t>
      </w:r>
      <w:r w:rsidR="000102BA" w:rsidRPr="000102BA">
        <w:rPr>
          <w:rFonts w:ascii="Arial" w:eastAsia="Arial" w:hAnsi="Arial" w:cs="Arial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 w:rsidRPr="000102BA">
        <w:rPr>
          <w:rFonts w:ascii="Arial" w:eastAsia="Arial" w:hAnsi="Arial" w:cs="Arial"/>
          <w:lang w:val="it-IT"/>
        </w:rPr>
        <w:t xml:space="preserve">ome </w:t>
      </w:r>
      <w:r w:rsidR="00F00E3D">
        <w:rPr>
          <w:rFonts w:ascii="Arial" w:eastAsia="Arial" w:hAnsi="Arial" w:cs="Arial"/>
          <w:lang w:val="it-IT"/>
        </w:rPr>
        <w:t>su</w:t>
      </w:r>
      <w:r w:rsidRPr="000102BA">
        <w:rPr>
          <w:rFonts w:ascii="Arial" w:eastAsia="Arial" w:hAnsi="Arial" w:cs="Arial"/>
          <w:lang w:val="it-IT"/>
        </w:rPr>
        <w:t xml:space="preserve"> altri modelli Kia</w:t>
      </w:r>
      <w:r>
        <w:rPr>
          <w:rFonts w:ascii="Arial" w:eastAsia="Arial" w:hAnsi="Arial" w:cs="Arial"/>
          <w:lang w:val="it-IT"/>
        </w:rPr>
        <w:t>,</w:t>
      </w:r>
      <w:r w:rsidRPr="000102BA">
        <w:rPr>
          <w:rFonts w:ascii="Arial" w:eastAsia="Arial" w:hAnsi="Arial" w:cs="Arial"/>
          <w:lang w:val="it-IT"/>
        </w:rPr>
        <w:t xml:space="preserve"> </w:t>
      </w:r>
      <w:r w:rsidR="000102BA" w:rsidRPr="000102BA">
        <w:rPr>
          <w:rFonts w:ascii="Arial" w:eastAsia="Arial" w:hAnsi="Arial" w:cs="Arial"/>
          <w:lang w:val="it-IT"/>
        </w:rPr>
        <w:t xml:space="preserve">possono beneficiare dei Kia Connect Live Services, che </w:t>
      </w:r>
      <w:r>
        <w:rPr>
          <w:rFonts w:ascii="Arial" w:eastAsia="Arial" w:hAnsi="Arial" w:cs="Arial"/>
          <w:lang w:val="it-IT"/>
        </w:rPr>
        <w:t>offr</w:t>
      </w:r>
      <w:r w:rsidR="00D76D27">
        <w:rPr>
          <w:rFonts w:ascii="Arial" w:eastAsia="Arial" w:hAnsi="Arial" w:cs="Arial"/>
          <w:lang w:val="it-IT"/>
        </w:rPr>
        <w:t>ono</w:t>
      </w:r>
      <w:r w:rsidR="000102BA" w:rsidRPr="000102BA">
        <w:rPr>
          <w:rFonts w:ascii="Arial" w:eastAsia="Arial" w:hAnsi="Arial" w:cs="Arial"/>
          <w:lang w:val="it-IT"/>
        </w:rPr>
        <w:t xml:space="preserve"> la navigazione online </w:t>
      </w:r>
      <w:r>
        <w:rPr>
          <w:rFonts w:ascii="Arial" w:eastAsia="Arial" w:hAnsi="Arial" w:cs="Arial"/>
          <w:lang w:val="it-IT"/>
        </w:rPr>
        <w:t>con</w:t>
      </w:r>
      <w:r w:rsidR="000102BA" w:rsidRPr="000102BA">
        <w:rPr>
          <w:rFonts w:ascii="Arial" w:eastAsia="Arial" w:hAnsi="Arial" w:cs="Arial"/>
          <w:lang w:val="it-IT"/>
        </w:rPr>
        <w:t xml:space="preserve"> informazioni in tempo reale sul traffico, </w:t>
      </w:r>
      <w:r>
        <w:rPr>
          <w:rFonts w:ascii="Arial" w:eastAsia="Arial" w:hAnsi="Arial" w:cs="Arial"/>
          <w:lang w:val="it-IT"/>
        </w:rPr>
        <w:t xml:space="preserve">sulla </w:t>
      </w:r>
      <w:r w:rsidR="000102BA" w:rsidRPr="000102BA">
        <w:rPr>
          <w:rFonts w:ascii="Arial" w:eastAsia="Arial" w:hAnsi="Arial" w:cs="Arial"/>
          <w:lang w:val="it-IT"/>
        </w:rPr>
        <w:t xml:space="preserve">disponibilità e </w:t>
      </w:r>
      <w:r>
        <w:rPr>
          <w:rFonts w:ascii="Arial" w:eastAsia="Arial" w:hAnsi="Arial" w:cs="Arial"/>
          <w:lang w:val="it-IT"/>
        </w:rPr>
        <w:t xml:space="preserve">i </w:t>
      </w:r>
      <w:r w:rsidR="000102BA" w:rsidRPr="000102BA">
        <w:rPr>
          <w:rFonts w:ascii="Arial" w:eastAsia="Arial" w:hAnsi="Arial" w:cs="Arial"/>
          <w:lang w:val="it-IT"/>
        </w:rPr>
        <w:t xml:space="preserve">costi di parcheggio, </w:t>
      </w:r>
      <w:r>
        <w:rPr>
          <w:rFonts w:ascii="Arial" w:eastAsia="Arial" w:hAnsi="Arial" w:cs="Arial"/>
          <w:lang w:val="it-IT"/>
        </w:rPr>
        <w:t xml:space="preserve">sulle </w:t>
      </w:r>
      <w:r w:rsidR="000102BA" w:rsidRPr="000102BA">
        <w:rPr>
          <w:rFonts w:ascii="Arial" w:eastAsia="Arial" w:hAnsi="Arial" w:cs="Arial"/>
          <w:lang w:val="it-IT"/>
        </w:rPr>
        <w:t xml:space="preserve">posizioni e </w:t>
      </w:r>
      <w:r>
        <w:rPr>
          <w:rFonts w:ascii="Arial" w:eastAsia="Arial" w:hAnsi="Arial" w:cs="Arial"/>
          <w:lang w:val="it-IT"/>
        </w:rPr>
        <w:t xml:space="preserve">i </w:t>
      </w:r>
      <w:r w:rsidR="000102BA" w:rsidRPr="000102BA">
        <w:rPr>
          <w:rFonts w:ascii="Arial" w:eastAsia="Arial" w:hAnsi="Arial" w:cs="Arial"/>
          <w:lang w:val="it-IT"/>
        </w:rPr>
        <w:t xml:space="preserve">prezzi </w:t>
      </w:r>
      <w:r>
        <w:rPr>
          <w:rFonts w:ascii="Arial" w:eastAsia="Arial" w:hAnsi="Arial" w:cs="Arial"/>
          <w:lang w:val="it-IT"/>
        </w:rPr>
        <w:t xml:space="preserve">delle </w:t>
      </w:r>
      <w:r w:rsidR="000102BA" w:rsidRPr="000102BA">
        <w:rPr>
          <w:rFonts w:ascii="Arial" w:eastAsia="Arial" w:hAnsi="Arial" w:cs="Arial"/>
          <w:lang w:val="it-IT"/>
        </w:rPr>
        <w:t xml:space="preserve">stazioni di rifornimento </w:t>
      </w:r>
      <w:r>
        <w:rPr>
          <w:rFonts w:ascii="Arial" w:eastAsia="Arial" w:hAnsi="Arial" w:cs="Arial"/>
          <w:lang w:val="it-IT"/>
        </w:rPr>
        <w:t>con</w:t>
      </w:r>
      <w:r w:rsidR="00F00E3D">
        <w:rPr>
          <w:rFonts w:ascii="Arial" w:eastAsia="Arial" w:hAnsi="Arial" w:cs="Arial"/>
          <w:lang w:val="it-IT"/>
        </w:rPr>
        <w:t xml:space="preserve"> colonnine di</w:t>
      </w:r>
      <w:r w:rsidR="000102BA" w:rsidRPr="000102BA">
        <w:rPr>
          <w:rFonts w:ascii="Arial" w:eastAsia="Arial" w:hAnsi="Arial" w:cs="Arial"/>
          <w:lang w:val="it-IT"/>
        </w:rPr>
        <w:t xml:space="preserve"> ricarica per veicoli elettrici, </w:t>
      </w:r>
      <w:r>
        <w:rPr>
          <w:rFonts w:ascii="Arial" w:eastAsia="Arial" w:hAnsi="Arial" w:cs="Arial"/>
          <w:lang w:val="it-IT"/>
        </w:rPr>
        <w:t xml:space="preserve">sulle </w:t>
      </w:r>
      <w:r w:rsidR="000102BA" w:rsidRPr="000102BA">
        <w:rPr>
          <w:rFonts w:ascii="Arial" w:eastAsia="Arial" w:hAnsi="Arial" w:cs="Arial"/>
          <w:lang w:val="it-IT"/>
        </w:rPr>
        <w:t xml:space="preserve">previsioni del tempo, </w:t>
      </w:r>
      <w:r>
        <w:rPr>
          <w:rFonts w:ascii="Arial" w:eastAsia="Arial" w:hAnsi="Arial" w:cs="Arial"/>
          <w:lang w:val="it-IT"/>
        </w:rPr>
        <w:t xml:space="preserve">sulla </w:t>
      </w:r>
      <w:r w:rsidR="000102BA" w:rsidRPr="000102BA">
        <w:rPr>
          <w:rFonts w:ascii="Arial" w:eastAsia="Arial" w:hAnsi="Arial" w:cs="Arial"/>
          <w:lang w:val="it-IT"/>
        </w:rPr>
        <w:t>ricerca P</w:t>
      </w:r>
      <w:r>
        <w:rPr>
          <w:rFonts w:ascii="Arial" w:eastAsia="Arial" w:hAnsi="Arial" w:cs="Arial"/>
          <w:lang w:val="it-IT"/>
        </w:rPr>
        <w:t>O</w:t>
      </w:r>
      <w:r w:rsidR="000102BA" w:rsidRPr="000102BA">
        <w:rPr>
          <w:rFonts w:ascii="Arial" w:eastAsia="Arial" w:hAnsi="Arial" w:cs="Arial"/>
          <w:lang w:val="it-IT"/>
        </w:rPr>
        <w:t xml:space="preserve">I online e, nei </w:t>
      </w:r>
      <w:r>
        <w:rPr>
          <w:rFonts w:ascii="Arial" w:eastAsia="Arial" w:hAnsi="Arial" w:cs="Arial"/>
          <w:lang w:val="it-IT"/>
        </w:rPr>
        <w:t>Paesi</w:t>
      </w:r>
      <w:r w:rsidR="000102BA" w:rsidRPr="000102BA">
        <w:rPr>
          <w:rFonts w:ascii="Arial" w:eastAsia="Arial" w:hAnsi="Arial" w:cs="Arial"/>
          <w:lang w:val="it-IT"/>
        </w:rPr>
        <w:t xml:space="preserve"> ove disponibili, informazioni su</w:t>
      </w:r>
      <w:r w:rsidR="00F00E3D">
        <w:rPr>
          <w:rFonts w:ascii="Arial" w:eastAsia="Arial" w:hAnsi="Arial" w:cs="Arial"/>
          <w:lang w:val="it-IT"/>
        </w:rPr>
        <w:t>lla dislocazione de</w:t>
      </w:r>
      <w:r w:rsidR="000102BA" w:rsidRPr="000102BA">
        <w:rPr>
          <w:rFonts w:ascii="Arial" w:eastAsia="Arial" w:hAnsi="Arial" w:cs="Arial"/>
          <w:lang w:val="it-IT"/>
        </w:rPr>
        <w:t>gli autovelox</w:t>
      </w:r>
      <w:r w:rsidR="00F00E3D">
        <w:rPr>
          <w:rFonts w:ascii="Arial" w:eastAsia="Arial" w:hAnsi="Arial" w:cs="Arial"/>
          <w:lang w:val="it-IT"/>
        </w:rPr>
        <w:t xml:space="preserve"> lungo la rete stradale</w:t>
      </w:r>
      <w:r w:rsidR="000102BA" w:rsidRPr="000102BA">
        <w:rPr>
          <w:rFonts w:ascii="Arial" w:eastAsia="Arial" w:hAnsi="Arial" w:cs="Arial"/>
          <w:lang w:val="it-IT"/>
        </w:rPr>
        <w:t>.</w:t>
      </w:r>
    </w:p>
    <w:p w14:paraId="3018FF6F" w14:textId="77777777" w:rsidR="005559F8" w:rsidRPr="000102BA" w:rsidRDefault="005559F8" w:rsidP="005559F8">
      <w:pPr>
        <w:spacing w:after="0" w:line="240" w:lineRule="auto"/>
        <w:rPr>
          <w:rFonts w:ascii="Arial" w:eastAsia="Arial" w:hAnsi="Arial" w:cs="Arial"/>
          <w:color w:val="000000" w:themeColor="text1"/>
          <w:lang w:val="it-IT"/>
        </w:rPr>
      </w:pPr>
    </w:p>
    <w:p w14:paraId="4A0C0071" w14:textId="7D73137B" w:rsidR="005559F8" w:rsidRPr="000102BA" w:rsidRDefault="000102BA" w:rsidP="005559F8">
      <w:pPr>
        <w:rPr>
          <w:rFonts w:ascii="Arial" w:hAnsi="Arial" w:cs="Arial"/>
          <w:lang w:val="it-IT"/>
        </w:rPr>
      </w:pPr>
      <w:r w:rsidRPr="000102BA">
        <w:rPr>
          <w:rFonts w:ascii="Arial" w:hAnsi="Arial" w:cs="Arial"/>
          <w:lang w:val="it-IT"/>
        </w:rPr>
        <w:t xml:space="preserve">"Riteniamo che la tecnologia e l'innovazione promuovano interazioni positive tra uomo e macchina", ha </w:t>
      </w:r>
      <w:r w:rsidR="00B96265">
        <w:rPr>
          <w:rFonts w:ascii="Arial" w:hAnsi="Arial" w:cs="Arial"/>
          <w:lang w:val="it-IT"/>
        </w:rPr>
        <w:t>dichiar</w:t>
      </w:r>
      <w:r w:rsidRPr="000102BA">
        <w:rPr>
          <w:rFonts w:ascii="Arial" w:hAnsi="Arial" w:cs="Arial"/>
          <w:lang w:val="it-IT"/>
        </w:rPr>
        <w:t xml:space="preserve">ato Jochen </w:t>
      </w:r>
      <w:proofErr w:type="spellStart"/>
      <w:r w:rsidRPr="000102BA">
        <w:rPr>
          <w:rFonts w:ascii="Arial" w:hAnsi="Arial" w:cs="Arial"/>
          <w:lang w:val="it-IT"/>
        </w:rPr>
        <w:t>Paesen</w:t>
      </w:r>
      <w:proofErr w:type="spellEnd"/>
      <w:r w:rsidRPr="000102BA">
        <w:rPr>
          <w:rFonts w:ascii="Arial" w:hAnsi="Arial" w:cs="Arial"/>
          <w:lang w:val="it-IT"/>
        </w:rPr>
        <w:t xml:space="preserve">, </w:t>
      </w:r>
      <w:r w:rsidR="0053775D">
        <w:rPr>
          <w:rFonts w:ascii="Arial" w:hAnsi="Arial" w:cs="Arial"/>
          <w:lang w:val="it-IT"/>
        </w:rPr>
        <w:t xml:space="preserve">Head of Kia Next Design </w:t>
      </w:r>
      <w:proofErr w:type="spellStart"/>
      <w:r w:rsidR="0053775D">
        <w:rPr>
          <w:rFonts w:ascii="Arial" w:hAnsi="Arial" w:cs="Arial"/>
          <w:lang w:val="it-IT"/>
        </w:rPr>
        <w:t>Interior</w:t>
      </w:r>
      <w:proofErr w:type="spellEnd"/>
      <w:r w:rsidR="0053775D">
        <w:rPr>
          <w:rFonts w:ascii="Arial" w:hAnsi="Arial" w:cs="Arial"/>
          <w:lang w:val="it-IT"/>
        </w:rPr>
        <w:t xml:space="preserve"> Group</w:t>
      </w:r>
      <w:r w:rsidRPr="000102BA">
        <w:rPr>
          <w:rFonts w:ascii="Arial" w:hAnsi="Arial" w:cs="Arial"/>
          <w:lang w:val="it-IT"/>
        </w:rPr>
        <w:t xml:space="preserve">. “Il nostro obiettivo </w:t>
      </w:r>
      <w:r w:rsidR="00B96265">
        <w:rPr>
          <w:rFonts w:ascii="Arial" w:hAnsi="Arial" w:cs="Arial"/>
          <w:lang w:val="it-IT"/>
        </w:rPr>
        <w:t>nella progettazione de</w:t>
      </w:r>
      <w:r w:rsidRPr="000102BA">
        <w:rPr>
          <w:rFonts w:ascii="Arial" w:hAnsi="Arial" w:cs="Arial"/>
          <w:lang w:val="it-IT"/>
        </w:rPr>
        <w:t>gli interni dell</w:t>
      </w:r>
      <w:r w:rsidR="00F00E3D">
        <w:rPr>
          <w:rFonts w:ascii="Arial" w:hAnsi="Arial" w:cs="Arial"/>
          <w:lang w:val="it-IT"/>
        </w:rPr>
        <w:t>’</w:t>
      </w:r>
      <w:r w:rsidRPr="000102BA">
        <w:rPr>
          <w:rFonts w:ascii="Arial" w:hAnsi="Arial" w:cs="Arial"/>
          <w:lang w:val="it-IT"/>
        </w:rPr>
        <w:t>a</w:t>
      </w:r>
      <w:r w:rsidR="00F00E3D">
        <w:rPr>
          <w:rFonts w:ascii="Arial" w:hAnsi="Arial" w:cs="Arial"/>
          <w:lang w:val="it-IT"/>
        </w:rPr>
        <w:t>vveniristico</w:t>
      </w:r>
      <w:r w:rsidRPr="000102BA">
        <w:rPr>
          <w:rFonts w:ascii="Arial" w:hAnsi="Arial" w:cs="Arial"/>
          <w:lang w:val="it-IT"/>
        </w:rPr>
        <w:t xml:space="preserve"> Kia EV9 era</w:t>
      </w:r>
      <w:r w:rsidR="00B96265">
        <w:rPr>
          <w:rFonts w:ascii="Arial" w:hAnsi="Arial" w:cs="Arial"/>
          <w:lang w:val="it-IT"/>
        </w:rPr>
        <w:t xml:space="preserve"> introdurre</w:t>
      </w:r>
      <w:r w:rsidRPr="000102BA">
        <w:rPr>
          <w:rFonts w:ascii="Arial" w:hAnsi="Arial" w:cs="Arial"/>
          <w:lang w:val="it-IT"/>
        </w:rPr>
        <w:t xml:space="preserve"> caratteristiche high-tech per un alto livello di intuitività. Ecco perché abbiamo ideato un interno semplice e raffinato</w:t>
      </w:r>
      <w:r w:rsidR="00D76D27">
        <w:rPr>
          <w:rFonts w:ascii="Arial" w:hAnsi="Arial" w:cs="Arial"/>
          <w:lang w:val="it-IT"/>
        </w:rPr>
        <w:t>,</w:t>
      </w:r>
      <w:r w:rsidRPr="000102BA">
        <w:rPr>
          <w:rFonts w:ascii="Arial" w:hAnsi="Arial" w:cs="Arial"/>
          <w:lang w:val="it-IT"/>
        </w:rPr>
        <w:t xml:space="preserve"> </w:t>
      </w:r>
      <w:r w:rsidR="008664E7">
        <w:rPr>
          <w:rFonts w:ascii="Arial" w:hAnsi="Arial" w:cs="Arial"/>
          <w:lang w:val="it-IT"/>
        </w:rPr>
        <w:t xml:space="preserve">con un </w:t>
      </w:r>
      <w:r w:rsidRPr="000102BA">
        <w:rPr>
          <w:rFonts w:ascii="Arial" w:hAnsi="Arial" w:cs="Arial"/>
          <w:lang w:val="it-IT"/>
        </w:rPr>
        <w:t xml:space="preserve">layout e </w:t>
      </w:r>
      <w:r w:rsidR="008664E7">
        <w:rPr>
          <w:rFonts w:ascii="Arial" w:hAnsi="Arial" w:cs="Arial"/>
          <w:lang w:val="it-IT"/>
        </w:rPr>
        <w:t>un</w:t>
      </w:r>
      <w:r w:rsidRPr="000102BA">
        <w:rPr>
          <w:rFonts w:ascii="Arial" w:hAnsi="Arial" w:cs="Arial"/>
          <w:lang w:val="it-IT"/>
        </w:rPr>
        <w:t xml:space="preserve">a grafica </w:t>
      </w:r>
      <w:r w:rsidR="008664E7">
        <w:rPr>
          <w:rFonts w:ascii="Arial" w:hAnsi="Arial" w:cs="Arial"/>
          <w:lang w:val="it-IT"/>
        </w:rPr>
        <w:t>studiati</w:t>
      </w:r>
      <w:r w:rsidRPr="000102BA">
        <w:rPr>
          <w:rFonts w:ascii="Arial" w:hAnsi="Arial" w:cs="Arial"/>
          <w:lang w:val="it-IT"/>
        </w:rPr>
        <w:t xml:space="preserve"> per</w:t>
      </w:r>
      <w:r w:rsidR="00B96265">
        <w:rPr>
          <w:rFonts w:ascii="Arial" w:hAnsi="Arial" w:cs="Arial"/>
          <w:lang w:val="it-IT"/>
        </w:rPr>
        <w:t xml:space="preserve"> la massima fruibilità</w:t>
      </w:r>
      <w:r w:rsidR="008664E7">
        <w:rPr>
          <w:rFonts w:ascii="Arial" w:hAnsi="Arial" w:cs="Arial"/>
          <w:lang w:val="it-IT"/>
        </w:rPr>
        <w:t>”</w:t>
      </w:r>
      <w:r w:rsidRPr="000102BA">
        <w:rPr>
          <w:rFonts w:ascii="Arial" w:hAnsi="Arial" w:cs="Arial"/>
          <w:lang w:val="it-IT"/>
        </w:rPr>
        <w:t>.</w:t>
      </w:r>
    </w:p>
    <w:p w14:paraId="4979D4F4" w14:textId="62568E2C" w:rsidR="005559F8" w:rsidRPr="008664E7" w:rsidRDefault="005559F8" w:rsidP="005559F8">
      <w:pPr>
        <w:pStyle w:val="Titolo3"/>
        <w:spacing w:after="0"/>
        <w:rPr>
          <w:lang w:val="it-IT"/>
        </w:rPr>
      </w:pPr>
      <w:r w:rsidRPr="008664E7">
        <w:rPr>
          <w:lang w:val="it-IT"/>
        </w:rPr>
        <w:t xml:space="preserve">Meridian Premium Sound System </w:t>
      </w:r>
      <w:r w:rsidR="008664E7" w:rsidRPr="008664E7">
        <w:rPr>
          <w:lang w:val="it-IT"/>
        </w:rPr>
        <w:t xml:space="preserve">per un </w:t>
      </w:r>
      <w:r w:rsidRPr="008664E7">
        <w:rPr>
          <w:lang w:val="it-IT"/>
        </w:rPr>
        <w:t xml:space="preserve">audio </w:t>
      </w:r>
      <w:proofErr w:type="spellStart"/>
      <w:r w:rsidRPr="008664E7">
        <w:rPr>
          <w:lang w:val="it-IT"/>
        </w:rPr>
        <w:t>experience</w:t>
      </w:r>
      <w:proofErr w:type="spellEnd"/>
      <w:r w:rsidR="008664E7" w:rsidRPr="008664E7">
        <w:rPr>
          <w:lang w:val="it-IT"/>
        </w:rPr>
        <w:t xml:space="preserve"> senza pari</w:t>
      </w:r>
    </w:p>
    <w:p w14:paraId="61EB6FAD" w14:textId="2B9BF1C8" w:rsidR="005559F8" w:rsidRPr="000F2FBF" w:rsidRDefault="000F2FBF" w:rsidP="005559F8">
      <w:pPr>
        <w:rPr>
          <w:rFonts w:ascii="Arial" w:eastAsia="Arial" w:hAnsi="Arial" w:cs="Arial"/>
          <w:color w:val="000000" w:themeColor="text1"/>
          <w:lang w:val="it-IT"/>
        </w:rPr>
      </w:pPr>
      <w:r w:rsidRPr="000F2FBF">
        <w:rPr>
          <w:rFonts w:ascii="Arial" w:hAnsi="Arial" w:cs="Arial"/>
          <w:lang w:val="it-IT"/>
        </w:rPr>
        <w:t xml:space="preserve">Per gli amanti della musica, Kia EV9 offre </w:t>
      </w:r>
      <w:r w:rsidR="00262BFC">
        <w:rPr>
          <w:rFonts w:ascii="Arial" w:hAnsi="Arial" w:cs="Arial"/>
          <w:lang w:val="it-IT"/>
        </w:rPr>
        <w:t xml:space="preserve">un impianto </w:t>
      </w:r>
      <w:r w:rsidRPr="000F2FBF">
        <w:rPr>
          <w:rFonts w:ascii="Arial" w:hAnsi="Arial" w:cs="Arial"/>
          <w:lang w:val="it-IT"/>
        </w:rPr>
        <w:t xml:space="preserve">Meridian Premium Sound System con 14 altoparlanti e un amplificatore esterno. La funzione </w:t>
      </w:r>
      <w:proofErr w:type="spellStart"/>
      <w:r w:rsidRPr="000F2FBF">
        <w:rPr>
          <w:rFonts w:ascii="Arial" w:hAnsi="Arial" w:cs="Arial"/>
          <w:lang w:val="it-IT"/>
        </w:rPr>
        <w:t>Intelli</w:t>
      </w:r>
      <w:proofErr w:type="spellEnd"/>
      <w:r w:rsidRPr="000F2FBF">
        <w:rPr>
          <w:rFonts w:ascii="Arial" w:hAnsi="Arial" w:cs="Arial"/>
          <w:lang w:val="it-IT"/>
        </w:rPr>
        <w:t xml:space="preserve"> Q regola automaticamente il volume e la qualità del suono in base al</w:t>
      </w:r>
      <w:r w:rsidR="008664E7">
        <w:rPr>
          <w:rFonts w:ascii="Arial" w:hAnsi="Arial" w:cs="Arial"/>
          <w:lang w:val="it-IT"/>
        </w:rPr>
        <w:t>la</w:t>
      </w:r>
      <w:r w:rsidRPr="000F2FBF">
        <w:rPr>
          <w:rFonts w:ascii="Arial" w:hAnsi="Arial" w:cs="Arial"/>
          <w:lang w:val="it-IT"/>
        </w:rPr>
        <w:t xml:space="preserve"> velocità </w:t>
      </w:r>
      <w:r w:rsidR="00F00E3D">
        <w:rPr>
          <w:rFonts w:ascii="Arial" w:hAnsi="Arial" w:cs="Arial"/>
          <w:lang w:val="it-IT"/>
        </w:rPr>
        <w:t xml:space="preserve">di marcia </w:t>
      </w:r>
      <w:r w:rsidR="008664E7">
        <w:rPr>
          <w:rFonts w:ascii="Arial" w:hAnsi="Arial" w:cs="Arial"/>
          <w:lang w:val="it-IT"/>
        </w:rPr>
        <w:t xml:space="preserve">del </w:t>
      </w:r>
      <w:r w:rsidRPr="000F2FBF">
        <w:rPr>
          <w:rFonts w:ascii="Arial" w:hAnsi="Arial" w:cs="Arial"/>
          <w:lang w:val="it-IT"/>
        </w:rPr>
        <w:t xml:space="preserve">veicolo e </w:t>
      </w:r>
      <w:r w:rsidR="00262BFC">
        <w:rPr>
          <w:rFonts w:ascii="Arial" w:hAnsi="Arial" w:cs="Arial"/>
          <w:lang w:val="it-IT"/>
        </w:rPr>
        <w:t xml:space="preserve">il sistema </w:t>
      </w:r>
      <w:r w:rsidRPr="000F2FBF">
        <w:rPr>
          <w:rFonts w:ascii="Arial" w:hAnsi="Arial" w:cs="Arial"/>
          <w:lang w:val="it-IT"/>
        </w:rPr>
        <w:t>Horizon consente il controllo simultaneo della riproduzione musicale e dell'immagine/surround.</w:t>
      </w:r>
    </w:p>
    <w:p w14:paraId="2028344A" w14:textId="22D3D273" w:rsidR="005559F8" w:rsidRPr="008664E7" w:rsidRDefault="005559F8" w:rsidP="005559F8">
      <w:pPr>
        <w:pStyle w:val="Titolo3"/>
        <w:spacing w:after="0"/>
        <w:rPr>
          <w:rFonts w:eastAsia="Arial"/>
          <w:color w:val="000000" w:themeColor="text1"/>
          <w:lang w:val="it-IT"/>
        </w:rPr>
      </w:pPr>
      <w:r w:rsidRPr="008664E7">
        <w:rPr>
          <w:lang w:val="it-IT" w:eastAsia="en-GB"/>
        </w:rPr>
        <w:t>M</w:t>
      </w:r>
      <w:r w:rsidR="008664E7" w:rsidRPr="008664E7">
        <w:rPr>
          <w:lang w:val="it-IT" w:eastAsia="en-GB"/>
        </w:rPr>
        <w:t xml:space="preserve">aggiori possibilità di </w:t>
      </w:r>
      <w:r w:rsidRPr="008664E7">
        <w:rPr>
          <w:lang w:val="it-IT" w:eastAsia="en-GB"/>
        </w:rPr>
        <w:t>personaliz</w:t>
      </w:r>
      <w:r w:rsidR="008664E7">
        <w:rPr>
          <w:lang w:val="it-IT" w:eastAsia="en-GB"/>
        </w:rPr>
        <w:t>zazione</w:t>
      </w:r>
      <w:r w:rsidRPr="008664E7">
        <w:rPr>
          <w:lang w:val="it-IT" w:eastAsia="en-GB"/>
        </w:rPr>
        <w:t xml:space="preserve"> </w:t>
      </w:r>
      <w:r w:rsidR="008664E7">
        <w:rPr>
          <w:lang w:val="it-IT" w:eastAsia="en-GB"/>
        </w:rPr>
        <w:t>con</w:t>
      </w:r>
      <w:r w:rsidRPr="008664E7">
        <w:rPr>
          <w:lang w:val="it-IT" w:eastAsia="en-GB"/>
        </w:rPr>
        <w:t xml:space="preserve"> Kia Connect store</w:t>
      </w:r>
    </w:p>
    <w:p w14:paraId="70F484C5" w14:textId="7C2208E0" w:rsidR="000F2FBF" w:rsidRPr="000F2FBF" w:rsidRDefault="000F2FBF" w:rsidP="005559F8">
      <w:pPr>
        <w:spacing w:after="0" w:line="240" w:lineRule="auto"/>
        <w:rPr>
          <w:rFonts w:ascii="Arial" w:eastAsia="Arial" w:hAnsi="Arial" w:cs="Arial"/>
          <w:color w:val="000000" w:themeColor="text1"/>
          <w:lang w:val="it-IT"/>
        </w:rPr>
      </w:pPr>
      <w:r w:rsidRPr="000F2FBF">
        <w:rPr>
          <w:rFonts w:ascii="Arial" w:eastAsia="Arial" w:hAnsi="Arial" w:cs="Arial"/>
          <w:color w:val="000000" w:themeColor="text1"/>
          <w:lang w:val="it-IT"/>
        </w:rPr>
        <w:t xml:space="preserve">EV9 sarà il primo veicolo </w:t>
      </w:r>
      <w:r w:rsidR="00F00E3D">
        <w:rPr>
          <w:rFonts w:ascii="Arial" w:eastAsia="Arial" w:hAnsi="Arial" w:cs="Arial"/>
          <w:color w:val="000000" w:themeColor="text1"/>
          <w:lang w:val="it-IT"/>
        </w:rPr>
        <w:t xml:space="preserve">del </w:t>
      </w:r>
      <w:proofErr w:type="gramStart"/>
      <w:r w:rsidR="00F00E3D">
        <w:rPr>
          <w:rFonts w:ascii="Arial" w:eastAsia="Arial" w:hAnsi="Arial" w:cs="Arial"/>
          <w:color w:val="000000" w:themeColor="text1"/>
          <w:lang w:val="it-IT"/>
        </w:rPr>
        <w:t>brand</w:t>
      </w:r>
      <w:proofErr w:type="gramEnd"/>
      <w:r w:rsidRPr="000F2FBF">
        <w:rPr>
          <w:rFonts w:ascii="Arial" w:eastAsia="Arial" w:hAnsi="Arial" w:cs="Arial"/>
          <w:color w:val="000000" w:themeColor="text1"/>
          <w:lang w:val="it-IT"/>
        </w:rPr>
        <w:t xml:space="preserve"> </w:t>
      </w:r>
      <w:r w:rsidR="008664E7">
        <w:rPr>
          <w:rFonts w:ascii="Arial" w:eastAsia="Arial" w:hAnsi="Arial" w:cs="Arial"/>
          <w:color w:val="000000" w:themeColor="text1"/>
          <w:lang w:val="it-IT"/>
        </w:rPr>
        <w:t>a</w:t>
      </w:r>
      <w:r w:rsidR="00F00E3D">
        <w:rPr>
          <w:rFonts w:ascii="Arial" w:eastAsia="Arial" w:hAnsi="Arial" w:cs="Arial"/>
          <w:color w:val="000000" w:themeColor="text1"/>
          <w:lang w:val="it-IT"/>
        </w:rPr>
        <w:t>d utilizzare Kia Connect store</w:t>
      </w:r>
      <w:r w:rsidR="008664E7">
        <w:rPr>
          <w:rFonts w:ascii="Arial" w:eastAsia="Arial" w:hAnsi="Arial" w:cs="Arial"/>
          <w:color w:val="000000" w:themeColor="text1"/>
          <w:lang w:val="it-IT"/>
        </w:rPr>
        <w:t xml:space="preserve"> </w:t>
      </w:r>
      <w:r w:rsidR="00F00E3D">
        <w:rPr>
          <w:rFonts w:ascii="Arial" w:eastAsia="Arial" w:hAnsi="Arial" w:cs="Arial"/>
          <w:color w:val="000000" w:themeColor="text1"/>
          <w:lang w:val="it-IT"/>
        </w:rPr>
        <w:t xml:space="preserve">per </w:t>
      </w:r>
      <w:r w:rsidR="008664E7">
        <w:rPr>
          <w:rFonts w:ascii="Arial" w:eastAsia="Arial" w:hAnsi="Arial" w:cs="Arial"/>
          <w:color w:val="000000" w:themeColor="text1"/>
          <w:lang w:val="it-IT"/>
        </w:rPr>
        <w:t>poter</w:t>
      </w:r>
      <w:r w:rsidRPr="000F2FBF">
        <w:rPr>
          <w:rFonts w:ascii="Arial" w:eastAsia="Arial" w:hAnsi="Arial" w:cs="Arial"/>
          <w:color w:val="000000" w:themeColor="text1"/>
          <w:lang w:val="it-IT"/>
        </w:rPr>
        <w:t xml:space="preserve"> essere aggiornato</w:t>
      </w:r>
      <w:r w:rsidR="001359A9">
        <w:rPr>
          <w:rFonts w:ascii="Arial" w:eastAsia="Arial" w:hAnsi="Arial" w:cs="Arial"/>
          <w:color w:val="000000" w:themeColor="text1"/>
          <w:lang w:val="it-IT"/>
        </w:rPr>
        <w:t>,</w:t>
      </w:r>
      <w:r w:rsidRPr="000F2FBF">
        <w:rPr>
          <w:rFonts w:ascii="Arial" w:eastAsia="Arial" w:hAnsi="Arial" w:cs="Arial"/>
          <w:color w:val="000000" w:themeColor="text1"/>
          <w:lang w:val="it-IT"/>
        </w:rPr>
        <w:t xml:space="preserve"> </w:t>
      </w:r>
      <w:r w:rsidR="00F00E3D">
        <w:rPr>
          <w:rFonts w:ascii="Arial" w:eastAsia="Arial" w:hAnsi="Arial" w:cs="Arial"/>
          <w:color w:val="000000" w:themeColor="text1"/>
          <w:lang w:val="it-IT"/>
        </w:rPr>
        <w:t>introducendo</w:t>
      </w:r>
      <w:r w:rsidRPr="000F2FBF">
        <w:rPr>
          <w:rFonts w:ascii="Arial" w:eastAsia="Arial" w:hAnsi="Arial" w:cs="Arial"/>
          <w:color w:val="000000" w:themeColor="text1"/>
          <w:lang w:val="it-IT"/>
        </w:rPr>
        <w:t xml:space="preserve"> un livello </w:t>
      </w:r>
      <w:r w:rsidR="00F00E3D">
        <w:rPr>
          <w:rFonts w:ascii="Arial" w:eastAsia="Arial" w:hAnsi="Arial" w:cs="Arial"/>
          <w:color w:val="000000" w:themeColor="text1"/>
          <w:lang w:val="it-IT"/>
        </w:rPr>
        <w:t>estremamente</w:t>
      </w:r>
      <w:r w:rsidRPr="000F2FBF">
        <w:rPr>
          <w:rFonts w:ascii="Arial" w:eastAsia="Arial" w:hAnsi="Arial" w:cs="Arial"/>
          <w:color w:val="000000" w:themeColor="text1"/>
          <w:lang w:val="it-IT"/>
        </w:rPr>
        <w:t xml:space="preserve"> elevato di flessibilità e personalizzazione. </w:t>
      </w:r>
      <w:r w:rsidR="00F00E3D">
        <w:rPr>
          <w:rFonts w:ascii="Arial" w:eastAsia="Arial" w:hAnsi="Arial" w:cs="Arial"/>
          <w:color w:val="000000" w:themeColor="text1"/>
          <w:lang w:val="it-IT"/>
        </w:rPr>
        <w:t>Gli</w:t>
      </w:r>
      <w:r w:rsidRPr="000F2FBF">
        <w:rPr>
          <w:rFonts w:ascii="Arial" w:eastAsia="Arial" w:hAnsi="Arial" w:cs="Arial"/>
          <w:color w:val="000000" w:themeColor="text1"/>
          <w:lang w:val="it-IT"/>
        </w:rPr>
        <w:t xml:space="preserve"> </w:t>
      </w:r>
      <w:r w:rsidR="00F00E3D">
        <w:rPr>
          <w:rFonts w:ascii="Arial" w:eastAsia="Arial" w:hAnsi="Arial" w:cs="Arial"/>
          <w:color w:val="000000" w:themeColor="text1"/>
          <w:lang w:val="it-IT"/>
        </w:rPr>
        <w:t>ut</w:t>
      </w:r>
      <w:r w:rsidRPr="000F2FBF">
        <w:rPr>
          <w:rFonts w:ascii="Arial" w:eastAsia="Arial" w:hAnsi="Arial" w:cs="Arial"/>
          <w:color w:val="000000" w:themeColor="text1"/>
          <w:lang w:val="it-IT"/>
        </w:rPr>
        <w:t>enti po</w:t>
      </w:r>
      <w:r w:rsidR="008664E7">
        <w:rPr>
          <w:rFonts w:ascii="Arial" w:eastAsia="Arial" w:hAnsi="Arial" w:cs="Arial"/>
          <w:color w:val="000000" w:themeColor="text1"/>
          <w:lang w:val="it-IT"/>
        </w:rPr>
        <w:t>tran</w:t>
      </w:r>
      <w:r w:rsidRPr="000F2FBF">
        <w:rPr>
          <w:rFonts w:ascii="Arial" w:eastAsia="Arial" w:hAnsi="Arial" w:cs="Arial"/>
          <w:color w:val="000000" w:themeColor="text1"/>
          <w:lang w:val="it-IT"/>
        </w:rPr>
        <w:t xml:space="preserve">no </w:t>
      </w:r>
      <w:r w:rsidR="00F00E3D">
        <w:rPr>
          <w:rFonts w:ascii="Arial" w:eastAsia="Arial" w:hAnsi="Arial" w:cs="Arial"/>
          <w:color w:val="000000" w:themeColor="text1"/>
          <w:lang w:val="it-IT"/>
        </w:rPr>
        <w:t xml:space="preserve">infatti </w:t>
      </w:r>
      <w:r w:rsidRPr="000F2FBF">
        <w:rPr>
          <w:rFonts w:ascii="Arial" w:eastAsia="Arial" w:hAnsi="Arial" w:cs="Arial"/>
          <w:color w:val="000000" w:themeColor="text1"/>
          <w:lang w:val="it-IT"/>
        </w:rPr>
        <w:t xml:space="preserve">acquistare funzionalità aggiuntive tramite Kia Connect, che </w:t>
      </w:r>
      <w:r w:rsidRPr="000F2FBF">
        <w:rPr>
          <w:rFonts w:ascii="Arial" w:eastAsia="Arial" w:hAnsi="Arial" w:cs="Arial"/>
          <w:color w:val="000000" w:themeColor="text1"/>
          <w:lang w:val="it-IT"/>
        </w:rPr>
        <w:lastRenderedPageBreak/>
        <w:t>ve</w:t>
      </w:r>
      <w:r w:rsidR="008664E7">
        <w:rPr>
          <w:rFonts w:ascii="Arial" w:eastAsia="Arial" w:hAnsi="Arial" w:cs="Arial"/>
          <w:color w:val="000000" w:themeColor="text1"/>
          <w:lang w:val="it-IT"/>
        </w:rPr>
        <w:t>rranno</w:t>
      </w:r>
      <w:r w:rsidRPr="000F2FBF">
        <w:rPr>
          <w:rFonts w:ascii="Arial" w:eastAsia="Arial" w:hAnsi="Arial" w:cs="Arial"/>
          <w:color w:val="000000" w:themeColor="text1"/>
          <w:lang w:val="it-IT"/>
        </w:rPr>
        <w:t xml:space="preserve"> poi installate </w:t>
      </w:r>
      <w:r w:rsidR="008664E7">
        <w:rPr>
          <w:rFonts w:ascii="Arial" w:eastAsia="Arial" w:hAnsi="Arial" w:cs="Arial"/>
          <w:color w:val="000000" w:themeColor="text1"/>
          <w:lang w:val="it-IT"/>
        </w:rPr>
        <w:t>da</w:t>
      </w:r>
      <w:r w:rsidRPr="000F2FBF">
        <w:rPr>
          <w:rFonts w:ascii="Arial" w:eastAsia="Arial" w:hAnsi="Arial" w:cs="Arial"/>
          <w:color w:val="000000" w:themeColor="text1"/>
          <w:lang w:val="it-IT"/>
        </w:rPr>
        <w:t xml:space="preserve"> remoto </w:t>
      </w:r>
      <w:r w:rsidR="00F00E3D">
        <w:rPr>
          <w:rFonts w:ascii="Arial" w:eastAsia="Arial" w:hAnsi="Arial" w:cs="Arial"/>
          <w:color w:val="000000" w:themeColor="text1"/>
          <w:lang w:val="it-IT"/>
        </w:rPr>
        <w:t>tramite</w:t>
      </w:r>
      <w:r w:rsidR="008664E7">
        <w:rPr>
          <w:rFonts w:ascii="Arial" w:eastAsia="Arial" w:hAnsi="Arial" w:cs="Arial"/>
          <w:color w:val="000000" w:themeColor="text1"/>
          <w:lang w:val="it-IT"/>
        </w:rPr>
        <w:t xml:space="preserve"> il sistema</w:t>
      </w:r>
      <w:r w:rsidRPr="000F2FBF">
        <w:rPr>
          <w:rFonts w:ascii="Arial" w:eastAsia="Arial" w:hAnsi="Arial" w:cs="Arial"/>
          <w:color w:val="000000" w:themeColor="text1"/>
          <w:lang w:val="it-IT"/>
        </w:rPr>
        <w:t xml:space="preserve"> over-the-air (OTA). </w:t>
      </w:r>
      <w:r w:rsidR="008664E7">
        <w:rPr>
          <w:rFonts w:ascii="Arial" w:eastAsia="Arial" w:hAnsi="Arial" w:cs="Arial"/>
          <w:color w:val="000000" w:themeColor="text1"/>
          <w:lang w:val="it-IT"/>
        </w:rPr>
        <w:t>Questo</w:t>
      </w:r>
      <w:r w:rsidRPr="000F2FBF">
        <w:rPr>
          <w:rFonts w:ascii="Arial" w:eastAsia="Arial" w:hAnsi="Arial" w:cs="Arial"/>
          <w:color w:val="000000" w:themeColor="text1"/>
          <w:lang w:val="it-IT"/>
        </w:rPr>
        <w:t xml:space="preserve"> rende</w:t>
      </w:r>
      <w:r w:rsidR="008664E7">
        <w:rPr>
          <w:rFonts w:ascii="Arial" w:eastAsia="Arial" w:hAnsi="Arial" w:cs="Arial"/>
          <w:color w:val="000000" w:themeColor="text1"/>
          <w:lang w:val="it-IT"/>
        </w:rPr>
        <w:t>rà</w:t>
      </w:r>
      <w:r w:rsidRPr="000F2FBF">
        <w:rPr>
          <w:rFonts w:ascii="Arial" w:eastAsia="Arial" w:hAnsi="Arial" w:cs="Arial"/>
          <w:color w:val="000000" w:themeColor="text1"/>
          <w:lang w:val="it-IT"/>
        </w:rPr>
        <w:t xml:space="preserve"> più facile che </w:t>
      </w:r>
      <w:r w:rsidR="008664E7">
        <w:rPr>
          <w:rFonts w:ascii="Arial" w:eastAsia="Arial" w:hAnsi="Arial" w:cs="Arial"/>
          <w:color w:val="000000" w:themeColor="text1"/>
          <w:lang w:val="it-IT"/>
        </w:rPr>
        <w:t>mai</w:t>
      </w:r>
      <w:r w:rsidRPr="000F2FBF">
        <w:rPr>
          <w:rFonts w:ascii="Arial" w:eastAsia="Arial" w:hAnsi="Arial" w:cs="Arial"/>
          <w:color w:val="000000" w:themeColor="text1"/>
          <w:lang w:val="it-IT"/>
        </w:rPr>
        <w:t xml:space="preserve"> </w:t>
      </w:r>
      <w:r w:rsidR="00DC7DD3">
        <w:rPr>
          <w:rFonts w:ascii="Arial" w:eastAsia="Arial" w:hAnsi="Arial" w:cs="Arial"/>
          <w:color w:val="000000" w:themeColor="text1"/>
          <w:lang w:val="it-IT"/>
        </w:rPr>
        <w:t>personalizzare</w:t>
      </w:r>
      <w:r w:rsidRPr="000F2FBF">
        <w:rPr>
          <w:rFonts w:ascii="Arial" w:eastAsia="Arial" w:hAnsi="Arial" w:cs="Arial"/>
          <w:color w:val="000000" w:themeColor="text1"/>
          <w:lang w:val="it-IT"/>
        </w:rPr>
        <w:t xml:space="preserve"> la propria esperienza Kia e rimanere aggiornati con le ultime </w:t>
      </w:r>
      <w:r w:rsidR="001359A9">
        <w:rPr>
          <w:rFonts w:ascii="Arial" w:eastAsia="Arial" w:hAnsi="Arial" w:cs="Arial"/>
          <w:color w:val="000000" w:themeColor="text1"/>
          <w:lang w:val="it-IT"/>
        </w:rPr>
        <w:t>versioni</w:t>
      </w:r>
      <w:r w:rsidRPr="000F2FBF">
        <w:rPr>
          <w:rFonts w:ascii="Arial" w:eastAsia="Arial" w:hAnsi="Arial" w:cs="Arial"/>
          <w:color w:val="000000" w:themeColor="text1"/>
          <w:lang w:val="it-IT"/>
        </w:rPr>
        <w:t>.</w:t>
      </w:r>
    </w:p>
    <w:p w14:paraId="363C7F3F" w14:textId="77777777" w:rsidR="005559F8" w:rsidRPr="000F2FBF" w:rsidRDefault="005559F8" w:rsidP="005559F8">
      <w:pPr>
        <w:spacing w:after="0" w:line="240" w:lineRule="auto"/>
        <w:rPr>
          <w:rFonts w:ascii="Arial" w:eastAsia="Arial" w:hAnsi="Arial" w:cs="Arial"/>
          <w:color w:val="000000" w:themeColor="text1"/>
          <w:lang w:val="it-IT"/>
        </w:rPr>
      </w:pPr>
    </w:p>
    <w:p w14:paraId="078080C1" w14:textId="7A556045" w:rsidR="00455C33" w:rsidRPr="000F2FBF" w:rsidRDefault="000F2FBF" w:rsidP="00455C33">
      <w:pPr>
        <w:spacing w:after="0" w:line="240" w:lineRule="auto"/>
        <w:rPr>
          <w:rFonts w:ascii="Arial" w:eastAsia="Arial" w:hAnsi="Arial" w:cs="Arial"/>
          <w:color w:val="000000" w:themeColor="text1"/>
          <w:lang w:val="it-IT"/>
        </w:rPr>
      </w:pPr>
      <w:r w:rsidRPr="000F2FBF">
        <w:rPr>
          <w:rFonts w:ascii="Arial" w:eastAsia="Arial" w:hAnsi="Arial" w:cs="Arial"/>
          <w:color w:val="000000" w:themeColor="text1"/>
          <w:lang w:val="it-IT"/>
        </w:rPr>
        <w:t>Per tutt</w:t>
      </w:r>
      <w:r w:rsidR="008664E7">
        <w:rPr>
          <w:rFonts w:ascii="Arial" w:eastAsia="Arial" w:hAnsi="Arial" w:cs="Arial"/>
          <w:color w:val="000000" w:themeColor="text1"/>
          <w:lang w:val="it-IT"/>
        </w:rPr>
        <w:t>o il ciclo di vita</w:t>
      </w:r>
      <w:r w:rsidRPr="000F2FBF">
        <w:rPr>
          <w:rFonts w:ascii="Arial" w:eastAsia="Arial" w:hAnsi="Arial" w:cs="Arial"/>
          <w:color w:val="000000" w:themeColor="text1"/>
          <w:lang w:val="it-IT"/>
        </w:rPr>
        <w:t xml:space="preserve"> del veicolo, questi aggiornamenti riguarderanno </w:t>
      </w:r>
      <w:r w:rsidR="008664E7">
        <w:rPr>
          <w:rFonts w:ascii="Arial" w:eastAsia="Arial" w:hAnsi="Arial" w:cs="Arial"/>
          <w:color w:val="000000" w:themeColor="text1"/>
          <w:lang w:val="it-IT"/>
        </w:rPr>
        <w:t>ogni aspetto</w:t>
      </w:r>
      <w:r w:rsidR="00DC7DD3">
        <w:rPr>
          <w:rFonts w:ascii="Arial" w:eastAsia="Arial" w:hAnsi="Arial" w:cs="Arial"/>
          <w:color w:val="000000" w:themeColor="text1"/>
          <w:lang w:val="it-IT"/>
        </w:rPr>
        <w:t xml:space="preserve"> del SUV,</w:t>
      </w:r>
      <w:r w:rsidRPr="000F2FBF">
        <w:rPr>
          <w:rFonts w:ascii="Arial" w:eastAsia="Arial" w:hAnsi="Arial" w:cs="Arial"/>
          <w:color w:val="000000" w:themeColor="text1"/>
          <w:lang w:val="it-IT"/>
        </w:rPr>
        <w:t xml:space="preserve"> dalle caratteristiche di sicurezza e praticità, alle prestazioni di guida, all'aspetto esterno e all'infotainment</w:t>
      </w:r>
      <w:r w:rsidR="00DC7DD3">
        <w:rPr>
          <w:rFonts w:ascii="Arial" w:eastAsia="Arial" w:hAnsi="Arial" w:cs="Arial"/>
          <w:color w:val="000000" w:themeColor="text1"/>
          <w:lang w:val="it-IT"/>
        </w:rPr>
        <w:t>,</w:t>
      </w:r>
      <w:r w:rsidRPr="000F2FBF">
        <w:rPr>
          <w:rFonts w:ascii="Arial" w:eastAsia="Arial" w:hAnsi="Arial" w:cs="Arial"/>
          <w:color w:val="000000" w:themeColor="text1"/>
          <w:lang w:val="it-IT"/>
        </w:rPr>
        <w:t xml:space="preserve"> come</w:t>
      </w:r>
      <w:r w:rsidR="00DC7DD3">
        <w:rPr>
          <w:rFonts w:ascii="Arial" w:eastAsia="Arial" w:hAnsi="Arial" w:cs="Arial"/>
          <w:color w:val="000000" w:themeColor="text1"/>
          <w:lang w:val="it-IT"/>
        </w:rPr>
        <w:t xml:space="preserve"> ad esempio</w:t>
      </w:r>
      <w:r w:rsidRPr="000F2FBF">
        <w:rPr>
          <w:rFonts w:ascii="Arial" w:eastAsia="Arial" w:hAnsi="Arial" w:cs="Arial"/>
          <w:color w:val="000000" w:themeColor="text1"/>
          <w:lang w:val="it-IT"/>
        </w:rPr>
        <w:t>:</w:t>
      </w:r>
    </w:p>
    <w:p w14:paraId="67D8194B" w14:textId="30F24D03" w:rsidR="005559F8" w:rsidRPr="008664E7" w:rsidRDefault="005559F8" w:rsidP="005559F8">
      <w:pPr>
        <w:pStyle w:val="Paragrafoelenco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color w:val="000000" w:themeColor="text1"/>
          <w:lang w:val="it-IT"/>
        </w:rPr>
      </w:pPr>
      <w:r w:rsidRPr="008664E7">
        <w:rPr>
          <w:rFonts w:ascii="Arial" w:eastAsia="Arial" w:hAnsi="Arial" w:cs="Arial"/>
          <w:color w:val="000000" w:themeColor="text1"/>
          <w:lang w:val="it-IT"/>
        </w:rPr>
        <w:t>Remote Smart Parking Assist 2 (RSPA 2),</w:t>
      </w:r>
      <w:r w:rsidR="008664E7" w:rsidRPr="008664E7">
        <w:rPr>
          <w:rFonts w:ascii="Arial" w:eastAsia="Arial" w:hAnsi="Arial" w:cs="Arial"/>
          <w:color w:val="000000" w:themeColor="text1"/>
          <w:lang w:val="it-IT"/>
        </w:rPr>
        <w:t xml:space="preserve"> </w:t>
      </w:r>
      <w:r w:rsidR="00312719">
        <w:rPr>
          <w:rFonts w:ascii="Arial" w:eastAsia="Arial" w:hAnsi="Arial" w:cs="Arial"/>
          <w:color w:val="000000" w:themeColor="text1"/>
          <w:lang w:val="it-IT"/>
        </w:rPr>
        <w:t xml:space="preserve">sistema </w:t>
      </w:r>
      <w:r w:rsidR="008664E7" w:rsidRPr="008664E7">
        <w:rPr>
          <w:rFonts w:ascii="Arial" w:eastAsia="Arial" w:hAnsi="Arial" w:cs="Arial"/>
          <w:color w:val="000000" w:themeColor="text1"/>
          <w:lang w:val="it-IT"/>
        </w:rPr>
        <w:t xml:space="preserve">con cui </w:t>
      </w:r>
      <w:r w:rsidR="00312719">
        <w:rPr>
          <w:rFonts w:ascii="Arial" w:eastAsia="Arial" w:hAnsi="Arial" w:cs="Arial"/>
          <w:color w:val="000000" w:themeColor="text1"/>
          <w:lang w:val="it-IT"/>
        </w:rPr>
        <w:t xml:space="preserve">si può parcheggiare </w:t>
      </w:r>
      <w:r w:rsidR="008664E7" w:rsidRPr="008664E7">
        <w:rPr>
          <w:rFonts w:ascii="Arial" w:eastAsia="Arial" w:hAnsi="Arial" w:cs="Arial"/>
          <w:color w:val="000000" w:themeColor="text1"/>
          <w:lang w:val="it-IT"/>
        </w:rPr>
        <w:t>il veicolo</w:t>
      </w:r>
      <w:r w:rsidR="0053775D">
        <w:rPr>
          <w:rFonts w:ascii="Arial" w:eastAsia="Arial" w:hAnsi="Arial" w:cs="Arial"/>
          <w:color w:val="000000" w:themeColor="text1"/>
          <w:lang w:val="it-IT"/>
        </w:rPr>
        <w:t xml:space="preserve"> anche</w:t>
      </w:r>
      <w:r w:rsidR="008664E7" w:rsidRPr="008664E7">
        <w:rPr>
          <w:rFonts w:ascii="Arial" w:eastAsia="Arial" w:hAnsi="Arial" w:cs="Arial"/>
          <w:color w:val="000000" w:themeColor="text1"/>
          <w:lang w:val="it-IT"/>
        </w:rPr>
        <w:t xml:space="preserve"> </w:t>
      </w:r>
      <w:r w:rsidR="00312719">
        <w:rPr>
          <w:rFonts w:ascii="Arial" w:eastAsia="Arial" w:hAnsi="Arial" w:cs="Arial"/>
          <w:color w:val="000000" w:themeColor="text1"/>
          <w:lang w:val="it-IT"/>
        </w:rPr>
        <w:t>stando all’esterno, con un migliore rilevamento degli ostacoli</w:t>
      </w:r>
      <w:r w:rsidRPr="008664E7">
        <w:rPr>
          <w:rFonts w:ascii="Arial" w:eastAsia="Arial" w:hAnsi="Arial" w:cs="Arial"/>
          <w:color w:val="000000" w:themeColor="text1"/>
          <w:lang w:val="it-IT"/>
        </w:rPr>
        <w:t>.</w:t>
      </w:r>
    </w:p>
    <w:p w14:paraId="684F4063" w14:textId="5665D0DA" w:rsidR="00455C33" w:rsidRPr="00575F97" w:rsidRDefault="00312719" w:rsidP="00455C33">
      <w:pPr>
        <w:pStyle w:val="Paragrafoelenco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S</w:t>
      </w:r>
      <w:r w:rsidR="00455C33">
        <w:rPr>
          <w:rFonts w:ascii="Arial" w:eastAsia="Arial" w:hAnsi="Arial" w:cs="Arial"/>
          <w:color w:val="000000" w:themeColor="text1"/>
        </w:rPr>
        <w:t>treaming</w:t>
      </w:r>
      <w:r>
        <w:rPr>
          <w:rFonts w:ascii="Arial" w:eastAsia="Arial" w:hAnsi="Arial" w:cs="Arial"/>
          <w:color w:val="000000" w:themeColor="text1"/>
        </w:rPr>
        <w:t xml:space="preserve"> di </w:t>
      </w:r>
      <w:proofErr w:type="spellStart"/>
      <w:r>
        <w:rPr>
          <w:rFonts w:ascii="Arial" w:eastAsia="Arial" w:hAnsi="Arial" w:cs="Arial"/>
          <w:color w:val="000000" w:themeColor="text1"/>
        </w:rPr>
        <w:t>contenuti</w:t>
      </w:r>
      <w:proofErr w:type="spellEnd"/>
      <w:r w:rsidR="00CB61F4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CB61F4">
        <w:rPr>
          <w:rFonts w:ascii="Arial" w:eastAsia="Arial" w:hAnsi="Arial" w:cs="Arial"/>
          <w:color w:val="000000" w:themeColor="text1"/>
        </w:rPr>
        <w:t>multimediali</w:t>
      </w:r>
      <w:proofErr w:type="spellEnd"/>
      <w:r w:rsidR="00455C33" w:rsidRPr="00575F97">
        <w:rPr>
          <w:rFonts w:ascii="Arial" w:eastAsia="Arial" w:hAnsi="Arial" w:cs="Arial"/>
          <w:color w:val="000000" w:themeColor="text1"/>
        </w:rPr>
        <w:t xml:space="preserve"> </w:t>
      </w:r>
    </w:p>
    <w:p w14:paraId="4366169E" w14:textId="3B9DD55A" w:rsidR="00455C33" w:rsidRDefault="0053775D" w:rsidP="00455C33">
      <w:pPr>
        <w:pStyle w:val="Paragrafoelenco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color w:val="000000" w:themeColor="text1"/>
          <w:lang w:val="it-IT"/>
        </w:rPr>
      </w:pPr>
      <w:r>
        <w:rPr>
          <w:rFonts w:ascii="Arial" w:eastAsia="Arial" w:hAnsi="Arial" w:cs="Arial"/>
          <w:color w:val="000000" w:themeColor="text1"/>
          <w:lang w:val="it-IT"/>
        </w:rPr>
        <w:t xml:space="preserve">Funzione </w:t>
      </w:r>
      <w:r w:rsidR="00CB61F4">
        <w:rPr>
          <w:rFonts w:ascii="Arial" w:eastAsia="Arial" w:hAnsi="Arial" w:cs="Arial"/>
          <w:i/>
          <w:iCs/>
          <w:color w:val="000000" w:themeColor="text1"/>
          <w:lang w:val="it-IT"/>
        </w:rPr>
        <w:t xml:space="preserve">Torque </w:t>
      </w:r>
      <w:proofErr w:type="spellStart"/>
      <w:r w:rsidR="00CB61F4">
        <w:rPr>
          <w:rFonts w:ascii="Arial" w:eastAsia="Arial" w:hAnsi="Arial" w:cs="Arial"/>
          <w:i/>
          <w:iCs/>
          <w:color w:val="000000" w:themeColor="text1"/>
          <w:lang w:val="it-IT"/>
        </w:rPr>
        <w:t>Boost</w:t>
      </w:r>
      <w:proofErr w:type="spellEnd"/>
      <w:r w:rsidR="00312719" w:rsidRPr="00312719">
        <w:rPr>
          <w:rFonts w:ascii="Arial" w:eastAsia="Arial" w:hAnsi="Arial" w:cs="Arial"/>
          <w:color w:val="000000" w:themeColor="text1"/>
          <w:lang w:val="it-IT"/>
        </w:rPr>
        <w:t>: aumento della coppia</w:t>
      </w:r>
      <w:r>
        <w:rPr>
          <w:rFonts w:ascii="Arial" w:eastAsia="Arial" w:hAnsi="Arial" w:cs="Arial"/>
          <w:color w:val="000000" w:themeColor="text1"/>
          <w:lang w:val="it-IT"/>
        </w:rPr>
        <w:t xml:space="preserve"> da 250 a 350Nm per un’accelerazione più veloce di 0.7 secondi da 0 a 100 km/h (5.3 sec. Invece che 6 sec.)</w:t>
      </w:r>
      <w:r w:rsidR="00312719" w:rsidRPr="00312719">
        <w:rPr>
          <w:rFonts w:ascii="Arial" w:eastAsia="Arial" w:hAnsi="Arial" w:cs="Arial"/>
          <w:color w:val="000000" w:themeColor="text1"/>
          <w:lang w:val="it-IT"/>
        </w:rPr>
        <w:t xml:space="preserve"> </w:t>
      </w:r>
      <w:r w:rsidR="00455C33" w:rsidRPr="00312719">
        <w:rPr>
          <w:rFonts w:ascii="Arial" w:eastAsia="Arial" w:hAnsi="Arial" w:cs="Arial"/>
          <w:color w:val="000000" w:themeColor="text1"/>
          <w:lang w:val="it-IT"/>
        </w:rPr>
        <w:t>(n</w:t>
      </w:r>
      <w:r w:rsidR="00312719">
        <w:rPr>
          <w:rFonts w:ascii="Arial" w:eastAsia="Arial" w:hAnsi="Arial" w:cs="Arial"/>
          <w:color w:val="000000" w:themeColor="text1"/>
          <w:lang w:val="it-IT"/>
        </w:rPr>
        <w:t>ei Paesi ove</w:t>
      </w:r>
      <w:r w:rsidR="00455C33" w:rsidRPr="00312719">
        <w:rPr>
          <w:rFonts w:ascii="Arial" w:eastAsia="Arial" w:hAnsi="Arial" w:cs="Arial"/>
          <w:color w:val="000000" w:themeColor="text1"/>
          <w:lang w:val="it-IT"/>
        </w:rPr>
        <w:t xml:space="preserve"> </w:t>
      </w:r>
      <w:r w:rsidR="00312719">
        <w:rPr>
          <w:rFonts w:ascii="Arial" w:eastAsia="Arial" w:hAnsi="Arial" w:cs="Arial"/>
          <w:color w:val="000000" w:themeColor="text1"/>
          <w:lang w:val="it-IT"/>
        </w:rPr>
        <w:t>possibile</w:t>
      </w:r>
      <w:r w:rsidR="00455C33" w:rsidRPr="00312719">
        <w:rPr>
          <w:rFonts w:ascii="Arial" w:eastAsia="Arial" w:hAnsi="Arial" w:cs="Arial"/>
          <w:color w:val="000000" w:themeColor="text1"/>
          <w:lang w:val="it-IT"/>
        </w:rPr>
        <w:t xml:space="preserve">)  </w:t>
      </w:r>
    </w:p>
    <w:p w14:paraId="3F9BB768" w14:textId="7E8C0926" w:rsidR="0053775D" w:rsidRDefault="0053775D" w:rsidP="0053775D">
      <w:pPr>
        <w:spacing w:after="0" w:line="240" w:lineRule="auto"/>
        <w:rPr>
          <w:rFonts w:ascii="Arial" w:eastAsia="Arial" w:hAnsi="Arial" w:cs="Arial"/>
          <w:color w:val="000000" w:themeColor="text1"/>
          <w:lang w:val="it-IT"/>
        </w:rPr>
      </w:pPr>
    </w:p>
    <w:p w14:paraId="5D47FD99" w14:textId="3B137C8B" w:rsidR="0053775D" w:rsidRPr="0053775D" w:rsidRDefault="0053775D" w:rsidP="0053775D">
      <w:pPr>
        <w:spacing w:after="0" w:line="240" w:lineRule="auto"/>
        <w:rPr>
          <w:rFonts w:ascii="Arial" w:eastAsia="Arial" w:hAnsi="Arial" w:cs="Arial"/>
          <w:color w:val="000000" w:themeColor="text1"/>
          <w:lang w:val="it-IT"/>
        </w:rPr>
      </w:pPr>
      <w:r w:rsidRPr="0053775D">
        <w:rPr>
          <w:rFonts w:ascii="Arial" w:eastAsia="Arial" w:hAnsi="Arial" w:cs="Arial"/>
          <w:color w:val="000000" w:themeColor="text1"/>
          <w:lang w:val="it-IT"/>
        </w:rPr>
        <w:t xml:space="preserve">Le funzionalità di ricarica bidirezionale ampliate, tra cui </w:t>
      </w:r>
      <w:proofErr w:type="spellStart"/>
      <w:r w:rsidRPr="0053775D">
        <w:rPr>
          <w:rFonts w:ascii="Arial" w:eastAsia="Arial" w:hAnsi="Arial" w:cs="Arial"/>
          <w:color w:val="000000" w:themeColor="text1"/>
          <w:lang w:val="it-IT"/>
        </w:rPr>
        <w:t>Vehicle</w:t>
      </w:r>
      <w:proofErr w:type="spellEnd"/>
      <w:r w:rsidRPr="0053775D">
        <w:rPr>
          <w:rFonts w:ascii="Arial" w:eastAsia="Arial" w:hAnsi="Arial" w:cs="Arial"/>
          <w:color w:val="000000" w:themeColor="text1"/>
          <w:lang w:val="it-IT"/>
        </w:rPr>
        <w:t xml:space="preserve">-to-Home (V2H), </w:t>
      </w:r>
      <w:proofErr w:type="spellStart"/>
      <w:r w:rsidRPr="0053775D">
        <w:rPr>
          <w:rFonts w:ascii="Arial" w:eastAsia="Arial" w:hAnsi="Arial" w:cs="Arial"/>
          <w:color w:val="000000" w:themeColor="text1"/>
          <w:lang w:val="it-IT"/>
        </w:rPr>
        <w:t>Vehicle</w:t>
      </w:r>
      <w:proofErr w:type="spellEnd"/>
      <w:r w:rsidRPr="0053775D">
        <w:rPr>
          <w:rFonts w:ascii="Arial" w:eastAsia="Arial" w:hAnsi="Arial" w:cs="Arial"/>
          <w:color w:val="000000" w:themeColor="text1"/>
          <w:lang w:val="it-IT"/>
        </w:rPr>
        <w:t xml:space="preserve">-to-Building (V2B) e </w:t>
      </w:r>
      <w:proofErr w:type="spellStart"/>
      <w:r w:rsidRPr="0053775D">
        <w:rPr>
          <w:rFonts w:ascii="Arial" w:eastAsia="Arial" w:hAnsi="Arial" w:cs="Arial"/>
          <w:color w:val="000000" w:themeColor="text1"/>
          <w:lang w:val="it-IT"/>
        </w:rPr>
        <w:t>Vehicle</w:t>
      </w:r>
      <w:proofErr w:type="spellEnd"/>
      <w:r w:rsidRPr="0053775D">
        <w:rPr>
          <w:rFonts w:ascii="Arial" w:eastAsia="Arial" w:hAnsi="Arial" w:cs="Arial"/>
          <w:color w:val="000000" w:themeColor="text1"/>
          <w:lang w:val="it-IT"/>
        </w:rPr>
        <w:t>-to-</w:t>
      </w:r>
      <w:proofErr w:type="spellStart"/>
      <w:r w:rsidRPr="0053775D">
        <w:rPr>
          <w:rFonts w:ascii="Arial" w:eastAsia="Arial" w:hAnsi="Arial" w:cs="Arial"/>
          <w:color w:val="000000" w:themeColor="text1"/>
          <w:lang w:val="it-IT"/>
        </w:rPr>
        <w:t>Grid</w:t>
      </w:r>
      <w:proofErr w:type="spellEnd"/>
      <w:r w:rsidRPr="0053775D">
        <w:rPr>
          <w:rFonts w:ascii="Arial" w:eastAsia="Arial" w:hAnsi="Arial" w:cs="Arial"/>
          <w:color w:val="000000" w:themeColor="text1"/>
          <w:lang w:val="it-IT"/>
        </w:rPr>
        <w:t xml:space="preserve"> (V2G), saranno introdotte come aggiornamenti opzionali in futuro, a partire dai Paesi Bassi nel marzo 2024, con l'intenzione di espandersi</w:t>
      </w:r>
      <w:r>
        <w:rPr>
          <w:rFonts w:ascii="Arial" w:eastAsia="Arial" w:hAnsi="Arial" w:cs="Arial"/>
          <w:color w:val="000000" w:themeColor="text1"/>
          <w:lang w:val="it-IT"/>
        </w:rPr>
        <w:t xml:space="preserve"> in futuro</w:t>
      </w:r>
      <w:r w:rsidRPr="0053775D">
        <w:rPr>
          <w:rFonts w:ascii="Arial" w:eastAsia="Arial" w:hAnsi="Arial" w:cs="Arial"/>
          <w:color w:val="000000" w:themeColor="text1"/>
          <w:lang w:val="it-IT"/>
        </w:rPr>
        <w:t xml:space="preserve"> in altri mercati.</w:t>
      </w:r>
    </w:p>
    <w:p w14:paraId="03F21658" w14:textId="303B1EB3" w:rsidR="005559F8" w:rsidRPr="00A32534" w:rsidRDefault="005559F8" w:rsidP="005559F8">
      <w:pPr>
        <w:pStyle w:val="Titolo1"/>
        <w:spacing w:after="0"/>
        <w:rPr>
          <w:lang w:val="it-IT" w:eastAsia="en-GB"/>
        </w:rPr>
      </w:pPr>
      <w:r w:rsidRPr="00A32534">
        <w:rPr>
          <w:lang w:val="it-IT" w:eastAsia="en-GB"/>
        </w:rPr>
        <w:t>S</w:t>
      </w:r>
      <w:r w:rsidR="00312719" w:rsidRPr="00A32534">
        <w:rPr>
          <w:lang w:val="it-IT" w:eastAsia="en-GB"/>
        </w:rPr>
        <w:t xml:space="preserve">icurezza e </w:t>
      </w:r>
      <w:r w:rsidR="0053775D">
        <w:rPr>
          <w:lang w:val="it-IT" w:eastAsia="en-GB"/>
        </w:rPr>
        <w:t>confort a bordo</w:t>
      </w:r>
      <w:r w:rsidR="00312719" w:rsidRPr="00A32534">
        <w:rPr>
          <w:lang w:val="it-IT" w:eastAsia="en-GB"/>
        </w:rPr>
        <w:t xml:space="preserve"> </w:t>
      </w:r>
    </w:p>
    <w:p w14:paraId="794FEC88" w14:textId="2B4AC22A" w:rsidR="005559F8" w:rsidRPr="000F2FBF" w:rsidRDefault="000F2FBF" w:rsidP="005559F8">
      <w:pPr>
        <w:spacing w:after="0" w:line="240" w:lineRule="auto"/>
        <w:rPr>
          <w:rFonts w:ascii="Arial" w:eastAsia="Times New Roman" w:hAnsi="Arial" w:cs="Arial"/>
          <w:color w:val="000000" w:themeColor="text1"/>
          <w:lang w:val="it-IT" w:eastAsia="en-GB"/>
        </w:rPr>
      </w:pP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>Kia EV9 è dotat</w:t>
      </w:r>
      <w:r w:rsidR="007D0D9A">
        <w:rPr>
          <w:rFonts w:ascii="Arial" w:eastAsia="Times New Roman" w:hAnsi="Arial" w:cs="Arial"/>
          <w:color w:val="000000" w:themeColor="text1"/>
          <w:lang w:val="it-IT" w:eastAsia="en-GB"/>
        </w:rPr>
        <w:t>o di un ventaglio veramente ampio e completo di sistemi ADAS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 di assistenza alla guida per </w:t>
      </w:r>
      <w:r w:rsidR="00DC7DD3">
        <w:rPr>
          <w:rFonts w:ascii="Arial" w:eastAsia="Times New Roman" w:hAnsi="Arial" w:cs="Arial"/>
          <w:color w:val="000000" w:themeColor="text1"/>
          <w:lang w:val="it-IT" w:eastAsia="en-GB"/>
        </w:rPr>
        <w:t xml:space="preserve">un alto livello di 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praticità e </w:t>
      </w:r>
      <w:r w:rsidR="00DC7DD3">
        <w:rPr>
          <w:rFonts w:ascii="Arial" w:eastAsia="Times New Roman" w:hAnsi="Arial" w:cs="Arial"/>
          <w:color w:val="000000" w:themeColor="text1"/>
          <w:lang w:val="it-IT" w:eastAsia="en-GB"/>
        </w:rPr>
        <w:t xml:space="preserve">di 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>sicurezza su strada. È il primo modello Kia ad essere dotato di capacità di guida autonoma di livello 3</w:t>
      </w:r>
      <w:r w:rsidR="00DC7DD3">
        <w:rPr>
          <w:rFonts w:ascii="Arial" w:eastAsia="Times New Roman" w:hAnsi="Arial" w:cs="Arial"/>
          <w:color w:val="000000" w:themeColor="text1"/>
          <w:lang w:val="it-IT" w:eastAsia="en-GB"/>
        </w:rPr>
        <w:t>,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 </w:t>
      </w:r>
      <w:r w:rsidR="00DC7DD3">
        <w:rPr>
          <w:rFonts w:ascii="Arial" w:eastAsia="Times New Roman" w:hAnsi="Arial" w:cs="Arial"/>
          <w:color w:val="000000" w:themeColor="text1"/>
          <w:lang w:val="it-IT" w:eastAsia="en-GB"/>
        </w:rPr>
        <w:t>introdotta dal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 sistema Highway </w:t>
      </w:r>
      <w:proofErr w:type="spellStart"/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>Driving</w:t>
      </w:r>
      <w:proofErr w:type="spellEnd"/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 Pilot (HDP). Highway </w:t>
      </w:r>
      <w:proofErr w:type="spellStart"/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>Driving</w:t>
      </w:r>
      <w:proofErr w:type="spellEnd"/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 Pilot </w:t>
      </w:r>
      <w:r w:rsidR="00312719">
        <w:rPr>
          <w:rFonts w:ascii="Arial" w:eastAsia="Times New Roman" w:hAnsi="Arial" w:cs="Arial"/>
          <w:color w:val="000000" w:themeColor="text1"/>
          <w:lang w:val="it-IT" w:eastAsia="en-GB"/>
        </w:rPr>
        <w:t>rispetta la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 distanza di sicurezza dal veicolo che precede e mantiene il veicolo </w:t>
      </w:r>
      <w:r w:rsidR="00F34CDE">
        <w:rPr>
          <w:rFonts w:ascii="Arial" w:eastAsia="Times New Roman" w:hAnsi="Arial" w:cs="Arial"/>
          <w:color w:val="000000" w:themeColor="text1"/>
          <w:lang w:val="it-IT" w:eastAsia="en-GB"/>
        </w:rPr>
        <w:t xml:space="preserve">al 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centro </w:t>
      </w:r>
      <w:r w:rsidR="00F34CDE">
        <w:rPr>
          <w:rFonts w:ascii="Arial" w:eastAsia="Times New Roman" w:hAnsi="Arial" w:cs="Arial"/>
          <w:color w:val="000000" w:themeColor="text1"/>
          <w:lang w:val="it-IT" w:eastAsia="en-GB"/>
        </w:rPr>
        <w:t>d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>ella corsia, anche</w:t>
      </w:r>
      <w:r w:rsidR="00312719">
        <w:rPr>
          <w:rFonts w:ascii="Arial" w:eastAsia="Times New Roman" w:hAnsi="Arial" w:cs="Arial"/>
          <w:color w:val="000000" w:themeColor="text1"/>
          <w:lang w:val="it-IT" w:eastAsia="en-GB"/>
        </w:rPr>
        <w:t xml:space="preserve"> nel caso in cui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 il conducente lasci andare il volante. Se il sistema rileva un rischio imminente, </w:t>
      </w:r>
      <w:r w:rsidR="00312719">
        <w:rPr>
          <w:rFonts w:ascii="Arial" w:eastAsia="Times New Roman" w:hAnsi="Arial" w:cs="Arial"/>
          <w:color w:val="000000" w:themeColor="text1"/>
          <w:lang w:val="it-IT" w:eastAsia="en-GB"/>
        </w:rPr>
        <w:t>è in grado di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 eseguire manovr</w:t>
      </w:r>
      <w:r w:rsidR="00312719">
        <w:rPr>
          <w:rFonts w:ascii="Arial" w:eastAsia="Times New Roman" w:hAnsi="Arial" w:cs="Arial"/>
          <w:color w:val="000000" w:themeColor="text1"/>
          <w:lang w:val="it-IT" w:eastAsia="en-GB"/>
        </w:rPr>
        <w:t>e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 di emergenza per evitare </w:t>
      </w:r>
      <w:r w:rsidR="00312719">
        <w:rPr>
          <w:rFonts w:ascii="Arial" w:eastAsia="Times New Roman" w:hAnsi="Arial" w:cs="Arial"/>
          <w:color w:val="000000" w:themeColor="text1"/>
          <w:lang w:val="it-IT" w:eastAsia="en-GB"/>
        </w:rPr>
        <w:t>potenziali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 collision</w:t>
      </w:r>
      <w:r w:rsidR="00312719">
        <w:rPr>
          <w:rFonts w:ascii="Arial" w:eastAsia="Times New Roman" w:hAnsi="Arial" w:cs="Arial"/>
          <w:color w:val="000000" w:themeColor="text1"/>
          <w:lang w:val="it-IT" w:eastAsia="en-GB"/>
        </w:rPr>
        <w:t>i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. In caso di guasto funzionale o situazione limite, viene chiesto al conducente di </w:t>
      </w:r>
      <w:r w:rsidR="00CB61F4">
        <w:rPr>
          <w:rFonts w:ascii="Arial" w:eastAsia="Times New Roman" w:hAnsi="Arial" w:cs="Arial"/>
          <w:color w:val="000000" w:themeColor="text1"/>
          <w:lang w:val="it-IT" w:eastAsia="en-GB"/>
        </w:rPr>
        <w:t>riprendere il controllo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. </w:t>
      </w:r>
      <w:r w:rsidR="00F34CDE">
        <w:rPr>
          <w:rFonts w:ascii="Arial" w:eastAsia="Times New Roman" w:hAnsi="Arial" w:cs="Arial"/>
          <w:color w:val="000000" w:themeColor="text1"/>
          <w:lang w:val="it-IT" w:eastAsia="en-GB"/>
        </w:rPr>
        <w:t>Se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 il conducente </w:t>
      </w:r>
      <w:r w:rsidR="00F34CDE">
        <w:rPr>
          <w:rFonts w:ascii="Arial" w:eastAsia="Times New Roman" w:hAnsi="Arial" w:cs="Arial"/>
          <w:color w:val="000000" w:themeColor="text1"/>
          <w:lang w:val="it-IT" w:eastAsia="en-GB"/>
        </w:rPr>
        <w:t>non riesc</w:t>
      </w:r>
      <w:r w:rsidR="00DC7DD3">
        <w:rPr>
          <w:rFonts w:ascii="Arial" w:eastAsia="Times New Roman" w:hAnsi="Arial" w:cs="Arial"/>
          <w:color w:val="000000" w:themeColor="text1"/>
          <w:lang w:val="it-IT" w:eastAsia="en-GB"/>
        </w:rPr>
        <w:t>e</w:t>
      </w:r>
      <w:r w:rsidR="00F34CDE">
        <w:rPr>
          <w:rFonts w:ascii="Arial" w:eastAsia="Times New Roman" w:hAnsi="Arial" w:cs="Arial"/>
          <w:color w:val="000000" w:themeColor="text1"/>
          <w:lang w:val="it-IT" w:eastAsia="en-GB"/>
        </w:rPr>
        <w:t xml:space="preserve"> a mantenere</w:t>
      </w:r>
      <w:r w:rsidR="00312719">
        <w:rPr>
          <w:rFonts w:ascii="Arial" w:eastAsia="Times New Roman" w:hAnsi="Arial" w:cs="Arial"/>
          <w:color w:val="000000" w:themeColor="text1"/>
          <w:lang w:val="it-IT" w:eastAsia="en-GB"/>
        </w:rPr>
        <w:t xml:space="preserve"> 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>il controllo</w:t>
      </w:r>
      <w:r w:rsidR="00DC7DD3">
        <w:rPr>
          <w:rFonts w:ascii="Arial" w:eastAsia="Times New Roman" w:hAnsi="Arial" w:cs="Arial"/>
          <w:color w:val="000000" w:themeColor="text1"/>
          <w:lang w:val="it-IT" w:eastAsia="en-GB"/>
        </w:rPr>
        <w:t xml:space="preserve"> del SUV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, </w:t>
      </w:r>
      <w:r w:rsidR="00DC7DD3">
        <w:rPr>
          <w:rFonts w:ascii="Arial" w:eastAsia="Times New Roman" w:hAnsi="Arial" w:cs="Arial"/>
          <w:color w:val="000000" w:themeColor="text1"/>
          <w:lang w:val="it-IT" w:eastAsia="en-GB"/>
        </w:rPr>
        <w:t>il sistema lo rileva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 come un'emergenza e</w:t>
      </w:r>
      <w:r w:rsidR="00F34CDE">
        <w:rPr>
          <w:rFonts w:ascii="Arial" w:eastAsia="Times New Roman" w:hAnsi="Arial" w:cs="Arial"/>
          <w:color w:val="000000" w:themeColor="text1"/>
          <w:lang w:val="it-IT" w:eastAsia="en-GB"/>
        </w:rPr>
        <w:t xml:space="preserve"> 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lo ferma. </w:t>
      </w:r>
      <w:r w:rsidR="00DC7DD3">
        <w:rPr>
          <w:rFonts w:ascii="Arial" w:eastAsia="Times New Roman" w:hAnsi="Arial" w:cs="Arial"/>
          <w:color w:val="000000" w:themeColor="text1"/>
          <w:lang w:val="it-IT" w:eastAsia="en-GB"/>
        </w:rPr>
        <w:t>La Germani</w:t>
      </w:r>
      <w:r w:rsidR="00CB61F4">
        <w:rPr>
          <w:rFonts w:ascii="Arial" w:eastAsia="Times New Roman" w:hAnsi="Arial" w:cs="Arial"/>
          <w:color w:val="000000" w:themeColor="text1"/>
          <w:lang w:val="it-IT" w:eastAsia="en-GB"/>
        </w:rPr>
        <w:t>a</w:t>
      </w:r>
      <w:r w:rsidR="00DC7DD3">
        <w:rPr>
          <w:rFonts w:ascii="Arial" w:eastAsia="Times New Roman" w:hAnsi="Arial" w:cs="Arial"/>
          <w:color w:val="000000" w:themeColor="text1"/>
          <w:lang w:val="it-IT" w:eastAsia="en-GB"/>
        </w:rPr>
        <w:t xml:space="preserve">, sarà il primo Paese europeo in cui 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>EV9</w:t>
      </w:r>
      <w:r w:rsidR="00F34CDE">
        <w:rPr>
          <w:rFonts w:ascii="Arial" w:eastAsia="Times New Roman" w:hAnsi="Arial" w:cs="Arial"/>
          <w:color w:val="000000" w:themeColor="text1"/>
          <w:lang w:val="it-IT" w:eastAsia="en-GB"/>
        </w:rPr>
        <w:t xml:space="preserve"> sa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rà </w:t>
      </w:r>
      <w:r w:rsidR="00F34CDE">
        <w:rPr>
          <w:rFonts w:ascii="Arial" w:eastAsia="Times New Roman" w:hAnsi="Arial" w:cs="Arial"/>
          <w:color w:val="000000" w:themeColor="text1"/>
          <w:lang w:val="it-IT" w:eastAsia="en-GB"/>
        </w:rPr>
        <w:t>disponibile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 con l'eccezionale funzionalità </w:t>
      </w:r>
      <w:r w:rsidR="00F34CDE" w:rsidRPr="00F34CDE">
        <w:rPr>
          <w:rFonts w:ascii="Arial" w:eastAsia="Times New Roman" w:hAnsi="Arial" w:cs="Arial"/>
          <w:color w:val="000000" w:themeColor="text1"/>
          <w:lang w:val="it-IT" w:eastAsia="en-GB"/>
        </w:rPr>
        <w:t xml:space="preserve">hands-off </w:t>
      </w:r>
      <w:proofErr w:type="spellStart"/>
      <w:r w:rsidR="00F34CDE" w:rsidRPr="00F34CDE">
        <w:rPr>
          <w:rFonts w:ascii="Arial" w:eastAsia="Times New Roman" w:hAnsi="Arial" w:cs="Arial"/>
          <w:color w:val="000000" w:themeColor="text1"/>
          <w:lang w:val="it-IT" w:eastAsia="en-GB"/>
        </w:rPr>
        <w:t>driving</w:t>
      </w:r>
      <w:proofErr w:type="spellEnd"/>
      <w:r w:rsidR="00F34CDE" w:rsidRPr="00F34CDE">
        <w:rPr>
          <w:rFonts w:ascii="Arial" w:eastAsia="Times New Roman" w:hAnsi="Arial" w:cs="Arial"/>
          <w:color w:val="000000" w:themeColor="text1"/>
          <w:lang w:val="it-IT" w:eastAsia="en-GB"/>
        </w:rPr>
        <w:t>,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 </w:t>
      </w:r>
      <w:r w:rsidR="00DC7DD3">
        <w:rPr>
          <w:rFonts w:ascii="Arial" w:eastAsia="Times New Roman" w:hAnsi="Arial" w:cs="Arial"/>
          <w:color w:val="000000" w:themeColor="text1"/>
          <w:lang w:val="it-IT" w:eastAsia="en-GB"/>
        </w:rPr>
        <w:t xml:space="preserve">letteralmente 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>guida senza mani.</w:t>
      </w:r>
      <w:r w:rsidR="005559F8"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 </w:t>
      </w:r>
    </w:p>
    <w:p w14:paraId="0A3210F3" w14:textId="77777777" w:rsidR="005559F8" w:rsidRPr="000F2FBF" w:rsidRDefault="005559F8" w:rsidP="005559F8">
      <w:pPr>
        <w:spacing w:after="0" w:line="240" w:lineRule="auto"/>
        <w:rPr>
          <w:rFonts w:ascii="Arial" w:eastAsia="Times New Roman" w:hAnsi="Arial" w:cs="Arial"/>
          <w:color w:val="000000" w:themeColor="text1"/>
          <w:lang w:val="it-IT" w:eastAsia="en-GB"/>
        </w:rPr>
      </w:pPr>
    </w:p>
    <w:p w14:paraId="3DC0F15A" w14:textId="6E0788C4" w:rsidR="005559F8" w:rsidRPr="000F2FBF" w:rsidRDefault="004B617A" w:rsidP="005559F8">
      <w:pPr>
        <w:spacing w:after="0" w:line="240" w:lineRule="auto"/>
        <w:rPr>
          <w:rFonts w:ascii="Arial" w:eastAsia="Times New Roman" w:hAnsi="Arial" w:cs="Arial"/>
          <w:color w:val="000000" w:themeColor="text1"/>
          <w:lang w:val="it-IT" w:eastAsia="en-GB"/>
        </w:rPr>
      </w:pPr>
      <w:r w:rsidRPr="004B617A">
        <w:rPr>
          <w:rFonts w:ascii="Arial" w:eastAsia="Times New Roman" w:hAnsi="Arial" w:cs="Arial"/>
          <w:color w:val="000000" w:themeColor="text1"/>
          <w:lang w:val="it-IT" w:eastAsia="en-GB"/>
        </w:rPr>
        <w:t>Di se</w:t>
      </w:r>
      <w:r>
        <w:rPr>
          <w:rFonts w:ascii="Arial" w:eastAsia="Times New Roman" w:hAnsi="Arial" w:cs="Arial"/>
          <w:color w:val="000000" w:themeColor="text1"/>
          <w:lang w:val="it-IT" w:eastAsia="en-GB"/>
        </w:rPr>
        <w:t xml:space="preserve">rie </w:t>
      </w:r>
      <w:r w:rsidR="000F2FBF"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EV9 </w:t>
      </w:r>
      <w:r>
        <w:rPr>
          <w:rFonts w:ascii="Arial" w:eastAsia="Times New Roman" w:hAnsi="Arial" w:cs="Arial"/>
          <w:color w:val="000000" w:themeColor="text1"/>
          <w:lang w:val="it-IT" w:eastAsia="en-GB"/>
        </w:rPr>
        <w:t>avrà</w:t>
      </w:r>
      <w:r w:rsidR="000F2FBF"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 l'ultima generazione di Highway </w:t>
      </w:r>
      <w:proofErr w:type="spellStart"/>
      <w:r w:rsidR="000F2FBF" w:rsidRPr="000F2FBF">
        <w:rPr>
          <w:rFonts w:ascii="Arial" w:eastAsia="Times New Roman" w:hAnsi="Arial" w:cs="Arial"/>
          <w:color w:val="000000" w:themeColor="text1"/>
          <w:lang w:val="it-IT" w:eastAsia="en-GB"/>
        </w:rPr>
        <w:t>Driving</w:t>
      </w:r>
      <w:proofErr w:type="spellEnd"/>
      <w:r w:rsidR="000F2FBF"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 Assist con Lane </w:t>
      </w:r>
      <w:proofErr w:type="spellStart"/>
      <w:r w:rsidR="000F2FBF" w:rsidRPr="000F2FBF">
        <w:rPr>
          <w:rFonts w:ascii="Arial" w:eastAsia="Times New Roman" w:hAnsi="Arial" w:cs="Arial"/>
          <w:color w:val="000000" w:themeColor="text1"/>
          <w:lang w:val="it-IT" w:eastAsia="en-GB"/>
        </w:rPr>
        <w:t>Change</w:t>
      </w:r>
      <w:proofErr w:type="spellEnd"/>
      <w:r w:rsidR="000F2FBF"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 Assist e </w:t>
      </w:r>
      <w:proofErr w:type="spellStart"/>
      <w:r w:rsidRPr="004B617A">
        <w:rPr>
          <w:rFonts w:ascii="Arial" w:eastAsia="Times New Roman" w:hAnsi="Arial" w:cs="Arial"/>
          <w:color w:val="000000" w:themeColor="text1"/>
          <w:lang w:val="it-IT" w:eastAsia="en-GB"/>
        </w:rPr>
        <w:t>hands-on</w:t>
      </w:r>
      <w:proofErr w:type="spellEnd"/>
      <w:r w:rsidRPr="004B617A">
        <w:rPr>
          <w:rFonts w:ascii="Arial" w:eastAsia="Times New Roman" w:hAnsi="Arial" w:cs="Arial"/>
          <w:color w:val="000000" w:themeColor="text1"/>
          <w:lang w:val="it-IT" w:eastAsia="en-GB"/>
        </w:rPr>
        <w:t xml:space="preserve"> </w:t>
      </w:r>
      <w:proofErr w:type="spellStart"/>
      <w:r w:rsidRPr="004B617A">
        <w:rPr>
          <w:rFonts w:ascii="Arial" w:eastAsia="Times New Roman" w:hAnsi="Arial" w:cs="Arial"/>
          <w:color w:val="000000" w:themeColor="text1"/>
          <w:lang w:val="it-IT" w:eastAsia="en-GB"/>
        </w:rPr>
        <w:t>detection</w:t>
      </w:r>
      <w:proofErr w:type="spellEnd"/>
      <w:r w:rsidR="000F2FBF"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. HDA 2 con Hands-On </w:t>
      </w:r>
      <w:proofErr w:type="spellStart"/>
      <w:r w:rsidR="000F2FBF" w:rsidRPr="000F2FBF">
        <w:rPr>
          <w:rFonts w:ascii="Arial" w:eastAsia="Times New Roman" w:hAnsi="Arial" w:cs="Arial"/>
          <w:color w:val="000000" w:themeColor="text1"/>
          <w:lang w:val="it-IT" w:eastAsia="en-GB"/>
        </w:rPr>
        <w:t>Detection</w:t>
      </w:r>
      <w:proofErr w:type="spellEnd"/>
      <w:r w:rsidR="0053775D">
        <w:rPr>
          <w:rFonts w:ascii="Arial" w:eastAsia="Times New Roman" w:hAnsi="Arial" w:cs="Arial"/>
          <w:color w:val="000000" w:themeColor="text1"/>
          <w:lang w:val="it-IT" w:eastAsia="en-GB"/>
        </w:rPr>
        <w:t xml:space="preserve"> (</w:t>
      </w:r>
      <w:proofErr w:type="spellStart"/>
      <w:r w:rsidR="0053775D">
        <w:rPr>
          <w:rFonts w:ascii="Arial" w:eastAsia="Times New Roman" w:hAnsi="Arial" w:cs="Arial"/>
          <w:color w:val="000000" w:themeColor="text1"/>
          <w:lang w:val="it-IT" w:eastAsia="en-GB"/>
        </w:rPr>
        <w:t>HoD</w:t>
      </w:r>
      <w:proofErr w:type="spellEnd"/>
      <w:r w:rsidR="0053775D">
        <w:rPr>
          <w:rFonts w:ascii="Arial" w:eastAsia="Times New Roman" w:hAnsi="Arial" w:cs="Arial"/>
          <w:color w:val="000000" w:themeColor="text1"/>
          <w:lang w:val="it-IT" w:eastAsia="en-GB"/>
        </w:rPr>
        <w:t>)</w:t>
      </w:r>
      <w:r w:rsidR="000F2FBF"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 </w:t>
      </w:r>
      <w:r w:rsidR="00DC7DD3">
        <w:rPr>
          <w:rFonts w:ascii="Arial" w:eastAsia="Times New Roman" w:hAnsi="Arial" w:cs="Arial"/>
          <w:color w:val="000000" w:themeColor="text1"/>
          <w:lang w:val="it-IT" w:eastAsia="en-GB"/>
        </w:rPr>
        <w:t xml:space="preserve">è il sistema che </w:t>
      </w:r>
      <w:r w:rsidR="000F2FBF"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previene </w:t>
      </w:r>
      <w:r w:rsidR="00DC7DD3">
        <w:rPr>
          <w:rFonts w:ascii="Arial" w:eastAsia="Times New Roman" w:hAnsi="Arial" w:cs="Arial"/>
          <w:color w:val="000000" w:themeColor="text1"/>
          <w:lang w:val="it-IT" w:eastAsia="en-GB"/>
        </w:rPr>
        <w:t>potenziali</w:t>
      </w:r>
      <w:r w:rsidR="000F2FBF"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 collision</w:t>
      </w:r>
      <w:r w:rsidR="00DC7DD3">
        <w:rPr>
          <w:rFonts w:ascii="Arial" w:eastAsia="Times New Roman" w:hAnsi="Arial" w:cs="Arial"/>
          <w:color w:val="000000" w:themeColor="text1"/>
          <w:lang w:val="it-IT" w:eastAsia="en-GB"/>
        </w:rPr>
        <w:t>i</w:t>
      </w:r>
      <w:r>
        <w:rPr>
          <w:rFonts w:ascii="Arial" w:eastAsia="Times New Roman" w:hAnsi="Arial" w:cs="Arial"/>
          <w:color w:val="000000" w:themeColor="text1"/>
          <w:lang w:val="it-IT" w:eastAsia="en-GB"/>
        </w:rPr>
        <w:t xml:space="preserve"> </w:t>
      </w:r>
      <w:r w:rsidR="00DC7DD3">
        <w:rPr>
          <w:rFonts w:ascii="Arial" w:eastAsia="Times New Roman" w:hAnsi="Arial" w:cs="Arial"/>
          <w:color w:val="000000" w:themeColor="text1"/>
          <w:lang w:val="it-IT" w:eastAsia="en-GB"/>
        </w:rPr>
        <w:t>con</w:t>
      </w:r>
      <w:r w:rsidR="000F2FBF"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 altr</w:t>
      </w:r>
      <w:r w:rsidR="00DC7DD3">
        <w:rPr>
          <w:rFonts w:ascii="Arial" w:eastAsia="Times New Roman" w:hAnsi="Arial" w:cs="Arial"/>
          <w:color w:val="000000" w:themeColor="text1"/>
          <w:lang w:val="it-IT" w:eastAsia="en-GB"/>
        </w:rPr>
        <w:t>i</w:t>
      </w:r>
      <w:r w:rsidR="000F2FBF"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 veicol</w:t>
      </w:r>
      <w:r w:rsidR="00DC7DD3">
        <w:rPr>
          <w:rFonts w:ascii="Arial" w:eastAsia="Times New Roman" w:hAnsi="Arial" w:cs="Arial"/>
          <w:color w:val="000000" w:themeColor="text1"/>
          <w:lang w:val="it-IT" w:eastAsia="en-GB"/>
        </w:rPr>
        <w:t xml:space="preserve">i </w:t>
      </w:r>
      <w:r w:rsidR="001359A9">
        <w:rPr>
          <w:rFonts w:ascii="Arial" w:eastAsia="Times New Roman" w:hAnsi="Arial" w:cs="Arial"/>
          <w:color w:val="000000" w:themeColor="text1"/>
          <w:lang w:val="it-IT" w:eastAsia="en-GB"/>
        </w:rPr>
        <w:t>provenienti</w:t>
      </w:r>
      <w:r w:rsidR="00DC7DD3">
        <w:rPr>
          <w:rFonts w:ascii="Arial" w:eastAsia="Times New Roman" w:hAnsi="Arial" w:cs="Arial"/>
          <w:color w:val="000000" w:themeColor="text1"/>
          <w:lang w:val="it-IT" w:eastAsia="en-GB"/>
        </w:rPr>
        <w:t xml:space="preserve"> a bassa velocità</w:t>
      </w:r>
      <w:r w:rsidR="000F2FBF"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. Lane </w:t>
      </w:r>
      <w:proofErr w:type="spellStart"/>
      <w:r w:rsidR="000F2FBF" w:rsidRPr="000F2FBF">
        <w:rPr>
          <w:rFonts w:ascii="Arial" w:eastAsia="Times New Roman" w:hAnsi="Arial" w:cs="Arial"/>
          <w:color w:val="000000" w:themeColor="text1"/>
          <w:lang w:val="it-IT" w:eastAsia="en-GB"/>
        </w:rPr>
        <w:t>Change</w:t>
      </w:r>
      <w:proofErr w:type="spellEnd"/>
      <w:r w:rsidR="000F2FBF"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 Assist</w:t>
      </w:r>
      <w:r w:rsidR="0053775D">
        <w:rPr>
          <w:rFonts w:ascii="Arial" w:eastAsia="Times New Roman" w:hAnsi="Arial" w:cs="Arial"/>
          <w:color w:val="000000" w:themeColor="text1"/>
          <w:lang w:val="it-IT" w:eastAsia="en-GB"/>
        </w:rPr>
        <w:t xml:space="preserve">, che già era presente </w:t>
      </w:r>
      <w:proofErr w:type="gramStart"/>
      <w:r w:rsidR="0053775D">
        <w:rPr>
          <w:rFonts w:ascii="Arial" w:eastAsia="Times New Roman" w:hAnsi="Arial" w:cs="Arial"/>
          <w:color w:val="000000" w:themeColor="text1"/>
          <w:lang w:val="it-IT" w:eastAsia="en-GB"/>
        </w:rPr>
        <w:t>nel precedente generazione</w:t>
      </w:r>
      <w:proofErr w:type="gramEnd"/>
      <w:r w:rsidR="0053775D">
        <w:rPr>
          <w:rFonts w:ascii="Arial" w:eastAsia="Times New Roman" w:hAnsi="Arial" w:cs="Arial"/>
          <w:color w:val="000000" w:themeColor="text1"/>
          <w:lang w:val="it-IT" w:eastAsia="en-GB"/>
        </w:rPr>
        <w:t xml:space="preserve"> di HDA,</w:t>
      </w:r>
      <w:r w:rsidR="000F2FBF"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 </w:t>
      </w:r>
      <w:r w:rsidR="00DC7DD3">
        <w:rPr>
          <w:rFonts w:ascii="Arial" w:eastAsia="Times New Roman" w:hAnsi="Arial" w:cs="Arial"/>
          <w:color w:val="000000" w:themeColor="text1"/>
          <w:lang w:val="it-IT" w:eastAsia="en-GB"/>
        </w:rPr>
        <w:t xml:space="preserve">è un altro sistema che </w:t>
      </w:r>
      <w:r w:rsidR="000F2FBF"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aiuta il veicolo a cambiare corsia quando il conducente attiva l'indicatore di direzione. Il veicolo cambierà automaticamente corsia nella direzione indicata quando </w:t>
      </w:r>
      <w:r w:rsidR="00DC7DD3">
        <w:rPr>
          <w:rFonts w:ascii="Arial" w:eastAsia="Times New Roman" w:hAnsi="Arial" w:cs="Arial"/>
          <w:color w:val="000000" w:themeColor="text1"/>
          <w:lang w:val="it-IT" w:eastAsia="en-GB"/>
        </w:rPr>
        <w:t xml:space="preserve">il sistema ravvisa che </w:t>
      </w:r>
      <w:r>
        <w:rPr>
          <w:rFonts w:ascii="Arial" w:eastAsia="Times New Roman" w:hAnsi="Arial" w:cs="Arial"/>
          <w:color w:val="000000" w:themeColor="text1"/>
          <w:lang w:val="it-IT" w:eastAsia="en-GB"/>
        </w:rPr>
        <w:t>le condizioni lo permett</w:t>
      </w:r>
      <w:r w:rsidR="00DC7DD3">
        <w:rPr>
          <w:rFonts w:ascii="Arial" w:eastAsia="Times New Roman" w:hAnsi="Arial" w:cs="Arial"/>
          <w:color w:val="000000" w:themeColor="text1"/>
          <w:lang w:val="it-IT" w:eastAsia="en-GB"/>
        </w:rPr>
        <w:t>a</w:t>
      </w:r>
      <w:r>
        <w:rPr>
          <w:rFonts w:ascii="Arial" w:eastAsia="Times New Roman" w:hAnsi="Arial" w:cs="Arial"/>
          <w:color w:val="000000" w:themeColor="text1"/>
          <w:lang w:val="it-IT" w:eastAsia="en-GB"/>
        </w:rPr>
        <w:t>no</w:t>
      </w:r>
      <w:r w:rsidR="000F2FBF" w:rsidRPr="000F2FBF">
        <w:rPr>
          <w:rFonts w:ascii="Arial" w:eastAsia="Times New Roman" w:hAnsi="Arial" w:cs="Arial"/>
          <w:color w:val="000000" w:themeColor="text1"/>
          <w:lang w:val="it-IT" w:eastAsia="en-GB"/>
        </w:rPr>
        <w:t>.</w:t>
      </w:r>
    </w:p>
    <w:p w14:paraId="2DF7D094" w14:textId="77777777" w:rsidR="005559F8" w:rsidRPr="000F2FBF" w:rsidRDefault="005559F8" w:rsidP="005559F8">
      <w:pPr>
        <w:spacing w:after="0" w:line="240" w:lineRule="auto"/>
        <w:rPr>
          <w:rFonts w:ascii="Arial" w:eastAsia="Times New Roman" w:hAnsi="Arial" w:cs="Arial"/>
          <w:color w:val="000000" w:themeColor="text1"/>
          <w:lang w:val="it-IT" w:eastAsia="en-GB"/>
        </w:rPr>
      </w:pPr>
    </w:p>
    <w:p w14:paraId="2189DD12" w14:textId="0BA08C57" w:rsidR="000F2FBF" w:rsidRPr="000F2FBF" w:rsidRDefault="000F2FBF" w:rsidP="000F2FBF">
      <w:pPr>
        <w:spacing w:after="0" w:line="240" w:lineRule="auto"/>
        <w:rPr>
          <w:rFonts w:ascii="Arial" w:eastAsia="Times New Roman" w:hAnsi="Arial" w:cs="Arial"/>
          <w:color w:val="000000"/>
          <w:lang w:val="it-IT" w:eastAsia="en-GB"/>
        </w:rPr>
      </w:pP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Lane Following Assist 2 (LFA 2) </w:t>
      </w:r>
      <w:r w:rsidR="00F8298F">
        <w:rPr>
          <w:rFonts w:ascii="Arial" w:eastAsia="Times New Roman" w:hAnsi="Arial" w:cs="Arial"/>
          <w:color w:val="000000" w:themeColor="text1"/>
          <w:lang w:val="it-IT" w:eastAsia="en-GB"/>
        </w:rPr>
        <w:t>controlla l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a distanza </w:t>
      </w:r>
      <w:r w:rsidR="00F8298F">
        <w:rPr>
          <w:rFonts w:ascii="Arial" w:eastAsia="Times New Roman" w:hAnsi="Arial" w:cs="Arial"/>
          <w:color w:val="000000" w:themeColor="text1"/>
          <w:lang w:val="it-IT" w:eastAsia="en-GB"/>
        </w:rPr>
        <w:t xml:space="preserve">laterale dagli altri veicoli per 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>sorpass</w:t>
      </w:r>
      <w:r w:rsidR="00F8298F">
        <w:rPr>
          <w:rFonts w:ascii="Arial" w:eastAsia="Times New Roman" w:hAnsi="Arial" w:cs="Arial"/>
          <w:color w:val="000000" w:themeColor="text1"/>
          <w:lang w:val="it-IT" w:eastAsia="en-GB"/>
        </w:rPr>
        <w:t>i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 </w:t>
      </w:r>
      <w:r w:rsidR="00F8298F">
        <w:rPr>
          <w:rFonts w:ascii="Arial" w:eastAsia="Times New Roman" w:hAnsi="Arial" w:cs="Arial"/>
          <w:color w:val="000000" w:themeColor="text1"/>
          <w:lang w:val="it-IT" w:eastAsia="en-GB"/>
        </w:rPr>
        <w:t>in tutta sicurezza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. Allo stesso modo, Lane Keeping Assist (LKA) emette un avviso e, se necessario, </w:t>
      </w:r>
      <w:r w:rsidR="003F3DE6">
        <w:rPr>
          <w:rFonts w:ascii="Arial" w:eastAsia="Times New Roman" w:hAnsi="Arial" w:cs="Arial"/>
          <w:color w:val="000000" w:themeColor="text1"/>
          <w:lang w:val="it-IT" w:eastAsia="en-GB"/>
        </w:rPr>
        <w:t>interviene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 </w:t>
      </w:r>
      <w:r w:rsidR="003F3DE6">
        <w:rPr>
          <w:rFonts w:ascii="Arial" w:eastAsia="Times New Roman" w:hAnsi="Arial" w:cs="Arial"/>
          <w:color w:val="000000" w:themeColor="text1"/>
          <w:lang w:val="it-IT" w:eastAsia="en-GB"/>
        </w:rPr>
        <w:t>su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>l</w:t>
      </w:r>
      <w:r w:rsidR="003F3DE6">
        <w:rPr>
          <w:rFonts w:ascii="Arial" w:eastAsia="Times New Roman" w:hAnsi="Arial" w:cs="Arial"/>
          <w:color w:val="000000" w:themeColor="text1"/>
          <w:lang w:val="it-IT" w:eastAsia="en-GB"/>
        </w:rPr>
        <w:t>lo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 sterz</w:t>
      </w:r>
      <w:r w:rsidR="003F3DE6">
        <w:rPr>
          <w:rFonts w:ascii="Arial" w:eastAsia="Times New Roman" w:hAnsi="Arial" w:cs="Arial"/>
          <w:color w:val="000000" w:themeColor="text1"/>
          <w:lang w:val="it-IT" w:eastAsia="en-GB"/>
        </w:rPr>
        <w:t>o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 se il veicolo inizia a deviare dalla sua corsia </w:t>
      </w:r>
      <w:r w:rsidR="00F8298F">
        <w:rPr>
          <w:rFonts w:ascii="Arial" w:eastAsia="Times New Roman" w:hAnsi="Arial" w:cs="Arial"/>
          <w:color w:val="000000" w:themeColor="text1"/>
          <w:lang w:val="it-IT" w:eastAsia="en-GB"/>
        </w:rPr>
        <w:t xml:space="preserve">di marcia </w:t>
      </w:r>
      <w:r w:rsidRPr="000F2FBF">
        <w:rPr>
          <w:rFonts w:ascii="Arial" w:eastAsia="Times New Roman" w:hAnsi="Arial" w:cs="Arial"/>
          <w:color w:val="000000" w:themeColor="text1"/>
          <w:lang w:val="it-IT" w:eastAsia="en-GB"/>
        </w:rPr>
        <w:t xml:space="preserve">senza che l'indicatore di direzione sia attivato. </w:t>
      </w:r>
    </w:p>
    <w:p w14:paraId="6512B21A" w14:textId="77777777" w:rsidR="005559F8" w:rsidRPr="000F2FBF" w:rsidRDefault="005559F8" w:rsidP="005559F8">
      <w:pPr>
        <w:spacing w:after="0" w:line="240" w:lineRule="auto"/>
        <w:rPr>
          <w:rFonts w:ascii="Arial" w:eastAsia="Times New Roman" w:hAnsi="Arial" w:cs="Arial"/>
          <w:color w:val="000000"/>
          <w:lang w:val="it-IT" w:eastAsia="en-GB"/>
        </w:rPr>
      </w:pPr>
    </w:p>
    <w:p w14:paraId="194771FB" w14:textId="3216BA4B" w:rsidR="005559F8" w:rsidRPr="000F2FBF" w:rsidRDefault="000F2FBF" w:rsidP="005559F8">
      <w:pPr>
        <w:spacing w:after="0" w:line="240" w:lineRule="auto"/>
        <w:rPr>
          <w:rFonts w:ascii="Arial" w:eastAsia="Times New Roman" w:hAnsi="Arial" w:cs="Arial"/>
          <w:color w:val="000000"/>
          <w:lang w:val="it-IT" w:eastAsia="en-GB"/>
        </w:rPr>
      </w:pPr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Blind </w:t>
      </w:r>
      <w:proofErr w:type="spellStart"/>
      <w:r w:rsidRPr="000F2FBF">
        <w:rPr>
          <w:rFonts w:ascii="Arial" w:eastAsia="Times New Roman" w:hAnsi="Arial" w:cs="Arial"/>
          <w:color w:val="000000"/>
          <w:lang w:val="it-IT" w:eastAsia="en-GB"/>
        </w:rPr>
        <w:t>View</w:t>
      </w:r>
      <w:proofErr w:type="spellEnd"/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 Monitor (BVM) e Blind-Spot </w:t>
      </w:r>
      <w:proofErr w:type="spellStart"/>
      <w:r w:rsidRPr="000F2FBF">
        <w:rPr>
          <w:rFonts w:ascii="Arial" w:eastAsia="Times New Roman" w:hAnsi="Arial" w:cs="Arial"/>
          <w:color w:val="000000"/>
          <w:lang w:val="it-IT" w:eastAsia="en-GB"/>
        </w:rPr>
        <w:t>Collision-Avoidance</w:t>
      </w:r>
      <w:proofErr w:type="spellEnd"/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 Assist (BCA) </w:t>
      </w:r>
      <w:r w:rsidR="00F8298F">
        <w:rPr>
          <w:rFonts w:ascii="Arial" w:eastAsia="Times New Roman" w:hAnsi="Arial" w:cs="Arial"/>
          <w:color w:val="000000"/>
          <w:lang w:val="it-IT" w:eastAsia="en-GB"/>
        </w:rPr>
        <w:t xml:space="preserve">sono </w:t>
      </w:r>
      <w:r w:rsidR="003F3DE6">
        <w:rPr>
          <w:rFonts w:ascii="Arial" w:eastAsia="Times New Roman" w:hAnsi="Arial" w:cs="Arial"/>
          <w:color w:val="000000"/>
          <w:lang w:val="it-IT" w:eastAsia="en-GB"/>
        </w:rPr>
        <w:t xml:space="preserve">altri </w:t>
      </w:r>
      <w:r w:rsidR="00F8298F">
        <w:rPr>
          <w:rFonts w:ascii="Arial" w:eastAsia="Times New Roman" w:hAnsi="Arial" w:cs="Arial"/>
          <w:color w:val="000000"/>
          <w:lang w:val="it-IT" w:eastAsia="en-GB"/>
        </w:rPr>
        <w:t>sistemi</w:t>
      </w:r>
      <w:r w:rsidR="003F3DE6">
        <w:rPr>
          <w:rFonts w:ascii="Arial" w:eastAsia="Times New Roman" w:hAnsi="Arial" w:cs="Arial"/>
          <w:color w:val="000000"/>
          <w:lang w:val="it-IT" w:eastAsia="en-GB"/>
        </w:rPr>
        <w:t xml:space="preserve"> ADAS</w:t>
      </w:r>
      <w:r w:rsidR="00F8298F">
        <w:rPr>
          <w:rFonts w:ascii="Arial" w:eastAsia="Times New Roman" w:hAnsi="Arial" w:cs="Arial"/>
          <w:color w:val="000000"/>
          <w:lang w:val="it-IT" w:eastAsia="en-GB"/>
        </w:rPr>
        <w:t xml:space="preserve"> che </w:t>
      </w:r>
      <w:r w:rsidR="003F3DE6">
        <w:rPr>
          <w:rFonts w:ascii="Arial" w:eastAsia="Times New Roman" w:hAnsi="Arial" w:cs="Arial"/>
          <w:color w:val="000000"/>
          <w:lang w:val="it-IT" w:eastAsia="en-GB"/>
        </w:rPr>
        <w:t>intervengono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 </w:t>
      </w:r>
      <w:r w:rsidR="004B617A">
        <w:rPr>
          <w:rFonts w:ascii="Arial" w:eastAsia="Times New Roman" w:hAnsi="Arial" w:cs="Arial"/>
          <w:color w:val="000000"/>
          <w:lang w:val="it-IT" w:eastAsia="en-GB"/>
        </w:rPr>
        <w:t>nel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 prevenire </w:t>
      </w:r>
      <w:r w:rsidR="003F3DE6">
        <w:rPr>
          <w:rFonts w:ascii="Arial" w:eastAsia="Times New Roman" w:hAnsi="Arial" w:cs="Arial"/>
          <w:color w:val="000000"/>
          <w:lang w:val="it-IT" w:eastAsia="en-GB"/>
        </w:rPr>
        <w:t>ev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>e</w:t>
      </w:r>
      <w:r w:rsidR="003F3DE6">
        <w:rPr>
          <w:rFonts w:ascii="Arial" w:eastAsia="Times New Roman" w:hAnsi="Arial" w:cs="Arial"/>
          <w:color w:val="000000"/>
          <w:lang w:val="it-IT" w:eastAsia="en-GB"/>
        </w:rPr>
        <w:t>ntuali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 collisioni posteriori. Blind </w:t>
      </w:r>
      <w:proofErr w:type="spellStart"/>
      <w:r w:rsidRPr="000F2FBF">
        <w:rPr>
          <w:rFonts w:ascii="Arial" w:eastAsia="Times New Roman" w:hAnsi="Arial" w:cs="Arial"/>
          <w:color w:val="000000"/>
          <w:lang w:val="it-IT" w:eastAsia="en-GB"/>
        </w:rPr>
        <w:t>View</w:t>
      </w:r>
      <w:proofErr w:type="spellEnd"/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 Monitor visualizza la vista laterale posteriore quando viene attivato l'indicatore di direzione per </w:t>
      </w:r>
      <w:r w:rsidR="004B617A">
        <w:rPr>
          <w:rFonts w:ascii="Arial" w:eastAsia="Times New Roman" w:hAnsi="Arial" w:cs="Arial"/>
          <w:color w:val="000000"/>
          <w:lang w:val="it-IT" w:eastAsia="en-GB"/>
        </w:rPr>
        <w:t>incrementare la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 visibilità durante i cambi di corsia </w:t>
      </w:r>
      <w:r w:rsidR="004B617A">
        <w:rPr>
          <w:rFonts w:ascii="Arial" w:eastAsia="Times New Roman" w:hAnsi="Arial" w:cs="Arial"/>
          <w:color w:val="000000"/>
          <w:lang w:val="it-IT" w:eastAsia="en-GB"/>
        </w:rPr>
        <w:t>mentr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e Blind-Spot </w:t>
      </w:r>
      <w:proofErr w:type="spellStart"/>
      <w:r w:rsidRPr="000F2FBF">
        <w:rPr>
          <w:rFonts w:ascii="Arial" w:eastAsia="Times New Roman" w:hAnsi="Arial" w:cs="Arial"/>
          <w:color w:val="000000"/>
          <w:lang w:val="it-IT" w:eastAsia="en-GB"/>
        </w:rPr>
        <w:t>Collision-Avoidance</w:t>
      </w:r>
      <w:proofErr w:type="spellEnd"/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 Assist e</w:t>
      </w:r>
      <w:r w:rsidR="004B617A">
        <w:rPr>
          <w:rFonts w:ascii="Arial" w:eastAsia="Times New Roman" w:hAnsi="Arial" w:cs="Arial"/>
          <w:color w:val="000000"/>
          <w:lang w:val="it-IT" w:eastAsia="en-GB"/>
        </w:rPr>
        <w:t>mette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 un avviso </w:t>
      </w:r>
      <w:r w:rsidR="004B617A">
        <w:rPr>
          <w:rFonts w:ascii="Arial" w:eastAsia="Times New Roman" w:hAnsi="Arial" w:cs="Arial"/>
          <w:color w:val="000000"/>
          <w:lang w:val="it-IT" w:eastAsia="en-GB"/>
        </w:rPr>
        <w:t>sonor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o </w:t>
      </w:r>
      <w:r w:rsidR="004B617A">
        <w:rPr>
          <w:rFonts w:ascii="Arial" w:eastAsia="Times New Roman" w:hAnsi="Arial" w:cs="Arial"/>
          <w:color w:val="000000"/>
          <w:lang w:val="it-IT" w:eastAsia="en-GB"/>
        </w:rPr>
        <w:t xml:space="preserve">o </w:t>
      </w:r>
      <w:r w:rsidR="003F3DE6">
        <w:rPr>
          <w:rFonts w:ascii="Arial" w:eastAsia="Times New Roman" w:hAnsi="Arial" w:cs="Arial"/>
          <w:color w:val="000000"/>
          <w:lang w:val="it-IT" w:eastAsia="en-GB"/>
        </w:rPr>
        <w:t>attiva l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a frenata se viene rilevato un altro veicolo </w:t>
      </w:r>
      <w:r w:rsidR="004B617A">
        <w:rPr>
          <w:rFonts w:ascii="Arial" w:eastAsia="Times New Roman" w:hAnsi="Arial" w:cs="Arial"/>
          <w:color w:val="000000"/>
          <w:lang w:val="it-IT" w:eastAsia="en-GB"/>
        </w:rPr>
        <w:t>all’uscita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 da un parcheggio </w:t>
      </w:r>
      <w:r w:rsidR="003F3DE6">
        <w:rPr>
          <w:rFonts w:ascii="Arial" w:eastAsia="Times New Roman" w:hAnsi="Arial" w:cs="Arial"/>
          <w:color w:val="000000"/>
          <w:lang w:val="it-IT" w:eastAsia="en-GB"/>
        </w:rPr>
        <w:t>in parallelo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 o </w:t>
      </w:r>
      <w:r w:rsidR="004B617A">
        <w:rPr>
          <w:rFonts w:ascii="Arial" w:eastAsia="Times New Roman" w:hAnsi="Arial" w:cs="Arial"/>
          <w:color w:val="000000"/>
          <w:lang w:val="it-IT" w:eastAsia="en-GB"/>
        </w:rPr>
        <w:t xml:space="preserve">quando 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>si cambia corsia.</w:t>
      </w:r>
    </w:p>
    <w:p w14:paraId="64EC5830" w14:textId="77777777" w:rsidR="005559F8" w:rsidRPr="000F2FBF" w:rsidRDefault="005559F8" w:rsidP="005559F8">
      <w:pPr>
        <w:spacing w:after="0" w:line="240" w:lineRule="auto"/>
        <w:rPr>
          <w:rFonts w:ascii="Arial" w:eastAsia="Times New Roman" w:hAnsi="Arial" w:cs="Arial"/>
          <w:color w:val="000000"/>
          <w:lang w:val="it-IT" w:eastAsia="en-GB"/>
        </w:rPr>
      </w:pPr>
    </w:p>
    <w:p w14:paraId="4561B18B" w14:textId="30C6E77B" w:rsidR="000F2FBF" w:rsidRPr="000F2FBF" w:rsidRDefault="000F2FBF" w:rsidP="005559F8">
      <w:pPr>
        <w:spacing w:after="0" w:line="240" w:lineRule="auto"/>
        <w:rPr>
          <w:rFonts w:ascii="Arial" w:hAnsi="Arial" w:cs="Arial"/>
          <w:lang w:val="it-IT"/>
        </w:rPr>
      </w:pPr>
      <w:proofErr w:type="spellStart"/>
      <w:r w:rsidRPr="000F2FBF">
        <w:rPr>
          <w:rFonts w:ascii="Arial" w:hAnsi="Arial" w:cs="Arial"/>
          <w:lang w:val="it-IT"/>
        </w:rPr>
        <w:t>Forward</w:t>
      </w:r>
      <w:proofErr w:type="spellEnd"/>
      <w:r w:rsidRPr="000F2FBF">
        <w:rPr>
          <w:rFonts w:ascii="Arial" w:hAnsi="Arial" w:cs="Arial"/>
          <w:lang w:val="it-IT"/>
        </w:rPr>
        <w:t xml:space="preserve"> </w:t>
      </w:r>
      <w:proofErr w:type="spellStart"/>
      <w:r w:rsidRPr="000F2FBF">
        <w:rPr>
          <w:rFonts w:ascii="Arial" w:hAnsi="Arial" w:cs="Arial"/>
          <w:lang w:val="it-IT"/>
        </w:rPr>
        <w:t>Collision-avoidance</w:t>
      </w:r>
      <w:proofErr w:type="spellEnd"/>
      <w:r w:rsidRPr="000F2FBF">
        <w:rPr>
          <w:rFonts w:ascii="Arial" w:hAnsi="Arial" w:cs="Arial"/>
          <w:lang w:val="it-IT"/>
        </w:rPr>
        <w:t xml:space="preserve"> Assist 2.0 (FCA 2) con Junction </w:t>
      </w:r>
      <w:proofErr w:type="spellStart"/>
      <w:r w:rsidRPr="000F2FBF">
        <w:rPr>
          <w:rFonts w:ascii="Arial" w:hAnsi="Arial" w:cs="Arial"/>
          <w:lang w:val="it-IT"/>
        </w:rPr>
        <w:t>Turning</w:t>
      </w:r>
      <w:proofErr w:type="spellEnd"/>
      <w:r w:rsidRPr="000F2FBF">
        <w:rPr>
          <w:rFonts w:ascii="Arial" w:hAnsi="Arial" w:cs="Arial"/>
          <w:lang w:val="it-IT"/>
        </w:rPr>
        <w:t xml:space="preserve">/Crossing aiuta a evitare collisioni con </w:t>
      </w:r>
      <w:r w:rsidR="00CB61F4">
        <w:rPr>
          <w:rFonts w:ascii="Arial" w:hAnsi="Arial" w:cs="Arial"/>
          <w:lang w:val="it-IT"/>
        </w:rPr>
        <w:t xml:space="preserve">vetture, </w:t>
      </w:r>
      <w:r w:rsidRPr="000F2FBF">
        <w:rPr>
          <w:rFonts w:ascii="Arial" w:hAnsi="Arial" w:cs="Arial"/>
          <w:lang w:val="it-IT"/>
        </w:rPr>
        <w:t>pedoni, ciclisti anche in situazioni difficili come</w:t>
      </w:r>
      <w:r w:rsidR="003F3DE6">
        <w:rPr>
          <w:rFonts w:ascii="Arial" w:hAnsi="Arial" w:cs="Arial"/>
          <w:lang w:val="it-IT"/>
        </w:rPr>
        <w:t xml:space="preserve"> </w:t>
      </w:r>
      <w:r w:rsidR="004B617A">
        <w:rPr>
          <w:rFonts w:ascii="Arial" w:hAnsi="Arial" w:cs="Arial"/>
          <w:lang w:val="it-IT"/>
        </w:rPr>
        <w:t>gli</w:t>
      </w:r>
      <w:r w:rsidRPr="000F2FBF">
        <w:rPr>
          <w:rFonts w:ascii="Arial" w:hAnsi="Arial" w:cs="Arial"/>
          <w:lang w:val="it-IT"/>
        </w:rPr>
        <w:t xml:space="preserve"> incroci, </w:t>
      </w:r>
      <w:r w:rsidR="004B617A">
        <w:rPr>
          <w:rFonts w:ascii="Arial" w:hAnsi="Arial" w:cs="Arial"/>
          <w:lang w:val="it-IT"/>
        </w:rPr>
        <w:t xml:space="preserve">o </w:t>
      </w:r>
      <w:r w:rsidR="004B617A">
        <w:rPr>
          <w:rFonts w:ascii="Arial" w:hAnsi="Arial" w:cs="Arial"/>
          <w:lang w:val="it-IT"/>
        </w:rPr>
        <w:lastRenderedPageBreak/>
        <w:t>nell’affrontare i</w:t>
      </w:r>
      <w:r w:rsidRPr="000F2FBF">
        <w:rPr>
          <w:rFonts w:ascii="Arial" w:hAnsi="Arial" w:cs="Arial"/>
          <w:lang w:val="it-IT"/>
        </w:rPr>
        <w:t>l traffico in arrivo e durante i cambi di corsia. A seconda dell</w:t>
      </w:r>
      <w:r w:rsidR="001359A9">
        <w:rPr>
          <w:rFonts w:ascii="Arial" w:hAnsi="Arial" w:cs="Arial"/>
          <w:lang w:val="it-IT"/>
        </w:rPr>
        <w:t>e circostanze</w:t>
      </w:r>
      <w:r w:rsidRPr="000F2FBF">
        <w:rPr>
          <w:rFonts w:ascii="Arial" w:hAnsi="Arial" w:cs="Arial"/>
          <w:lang w:val="it-IT"/>
        </w:rPr>
        <w:t xml:space="preserve">, il sistema può fornire un avviso o </w:t>
      </w:r>
      <w:r w:rsidR="004B617A">
        <w:rPr>
          <w:rFonts w:ascii="Arial" w:hAnsi="Arial" w:cs="Arial"/>
          <w:lang w:val="it-IT"/>
        </w:rPr>
        <w:t>interveni</w:t>
      </w:r>
      <w:r w:rsidRPr="000F2FBF">
        <w:rPr>
          <w:rFonts w:ascii="Arial" w:hAnsi="Arial" w:cs="Arial"/>
          <w:lang w:val="it-IT"/>
        </w:rPr>
        <w:t xml:space="preserve">re </w:t>
      </w:r>
      <w:r w:rsidR="004B617A">
        <w:rPr>
          <w:rFonts w:ascii="Arial" w:hAnsi="Arial" w:cs="Arial"/>
          <w:lang w:val="it-IT"/>
        </w:rPr>
        <w:t xml:space="preserve">direttamente con </w:t>
      </w:r>
      <w:r w:rsidRPr="000F2FBF">
        <w:rPr>
          <w:rFonts w:ascii="Arial" w:hAnsi="Arial" w:cs="Arial"/>
          <w:lang w:val="it-IT"/>
        </w:rPr>
        <w:t xml:space="preserve">una sterzata evasiva o una frenata di emergenza per evitare </w:t>
      </w:r>
      <w:r w:rsidR="004B617A">
        <w:rPr>
          <w:rFonts w:ascii="Arial" w:hAnsi="Arial" w:cs="Arial"/>
          <w:lang w:val="it-IT"/>
        </w:rPr>
        <w:t>l</w:t>
      </w:r>
      <w:r w:rsidRPr="000F2FBF">
        <w:rPr>
          <w:rFonts w:ascii="Arial" w:hAnsi="Arial" w:cs="Arial"/>
          <w:lang w:val="it-IT"/>
        </w:rPr>
        <w:t>a collisione.</w:t>
      </w:r>
    </w:p>
    <w:p w14:paraId="5092A98C" w14:textId="77777777" w:rsidR="005559F8" w:rsidRPr="000F2FBF" w:rsidRDefault="005559F8" w:rsidP="005559F8">
      <w:pPr>
        <w:spacing w:after="0" w:line="240" w:lineRule="auto"/>
        <w:rPr>
          <w:rFonts w:ascii="Arial" w:hAnsi="Arial" w:cs="Arial"/>
          <w:lang w:val="it-IT"/>
        </w:rPr>
      </w:pPr>
    </w:p>
    <w:p w14:paraId="60451586" w14:textId="40343D8E" w:rsidR="000F2FBF" w:rsidRPr="000F2FBF" w:rsidRDefault="000F2FBF" w:rsidP="005559F8">
      <w:pPr>
        <w:spacing w:after="0" w:line="240" w:lineRule="auto"/>
        <w:rPr>
          <w:rFonts w:ascii="Arial" w:hAnsi="Arial" w:cs="Arial"/>
          <w:lang w:val="it-IT"/>
        </w:rPr>
      </w:pPr>
      <w:proofErr w:type="spellStart"/>
      <w:r w:rsidRPr="000F2FBF">
        <w:rPr>
          <w:rFonts w:ascii="Arial" w:hAnsi="Arial" w:cs="Arial"/>
          <w:lang w:val="it-IT"/>
        </w:rPr>
        <w:t>l</w:t>
      </w:r>
      <w:r>
        <w:rPr>
          <w:rFonts w:ascii="Arial" w:hAnsi="Arial" w:cs="Arial"/>
          <w:lang w:val="it-IT"/>
        </w:rPr>
        <w:t>l</w:t>
      </w:r>
      <w:proofErr w:type="spellEnd"/>
      <w:r w:rsidRPr="000F2FBF">
        <w:rPr>
          <w:rFonts w:ascii="Arial" w:hAnsi="Arial" w:cs="Arial"/>
          <w:lang w:val="it-IT"/>
        </w:rPr>
        <w:t xml:space="preserve"> sistema di illuminazione anteriore intelligente accende automaticamente gli abbaglianti di notte per migliorare sia la visibilità che la sicurezza. High </w:t>
      </w:r>
      <w:proofErr w:type="spellStart"/>
      <w:r w:rsidRPr="000F2FBF">
        <w:rPr>
          <w:rFonts w:ascii="Arial" w:hAnsi="Arial" w:cs="Arial"/>
          <w:lang w:val="it-IT"/>
        </w:rPr>
        <w:t>Beam</w:t>
      </w:r>
      <w:proofErr w:type="spellEnd"/>
      <w:r w:rsidRPr="000F2FBF">
        <w:rPr>
          <w:rFonts w:ascii="Arial" w:hAnsi="Arial" w:cs="Arial"/>
          <w:lang w:val="it-IT"/>
        </w:rPr>
        <w:t xml:space="preserve"> Assist (HBA)</w:t>
      </w:r>
      <w:r w:rsidR="004B617A">
        <w:rPr>
          <w:rFonts w:ascii="Arial" w:hAnsi="Arial" w:cs="Arial"/>
          <w:lang w:val="it-IT"/>
        </w:rPr>
        <w:t xml:space="preserve"> </w:t>
      </w:r>
      <w:r w:rsidRPr="000F2FBF">
        <w:rPr>
          <w:rFonts w:ascii="Arial" w:hAnsi="Arial" w:cs="Arial"/>
          <w:lang w:val="it-IT"/>
        </w:rPr>
        <w:t>è in grado di riconoscere l</w:t>
      </w:r>
      <w:r w:rsidR="004B617A">
        <w:rPr>
          <w:rFonts w:ascii="Arial" w:hAnsi="Arial" w:cs="Arial"/>
          <w:lang w:val="it-IT"/>
        </w:rPr>
        <w:t>e</w:t>
      </w:r>
      <w:r w:rsidRPr="000F2FBF">
        <w:rPr>
          <w:rFonts w:ascii="Arial" w:hAnsi="Arial" w:cs="Arial"/>
          <w:lang w:val="it-IT"/>
        </w:rPr>
        <w:t xml:space="preserve"> luc</w:t>
      </w:r>
      <w:r w:rsidR="004B617A">
        <w:rPr>
          <w:rFonts w:ascii="Arial" w:hAnsi="Arial" w:cs="Arial"/>
          <w:lang w:val="it-IT"/>
        </w:rPr>
        <w:t>i</w:t>
      </w:r>
      <w:r w:rsidRPr="000F2FBF">
        <w:rPr>
          <w:rFonts w:ascii="Arial" w:hAnsi="Arial" w:cs="Arial"/>
          <w:lang w:val="it-IT"/>
        </w:rPr>
        <w:t xml:space="preserve"> di un veicolo in avvicinamento e spegnere </w:t>
      </w:r>
      <w:r w:rsidR="004B617A">
        <w:rPr>
          <w:rFonts w:ascii="Arial" w:hAnsi="Arial" w:cs="Arial"/>
          <w:lang w:val="it-IT"/>
        </w:rPr>
        <w:t>e poi</w:t>
      </w:r>
      <w:r w:rsidRPr="000F2FBF">
        <w:rPr>
          <w:rFonts w:ascii="Arial" w:hAnsi="Arial" w:cs="Arial"/>
          <w:lang w:val="it-IT"/>
        </w:rPr>
        <w:t xml:space="preserve"> riaccendere</w:t>
      </w:r>
      <w:r w:rsidR="003F3DE6">
        <w:rPr>
          <w:rFonts w:ascii="Arial" w:hAnsi="Arial" w:cs="Arial"/>
          <w:lang w:val="it-IT"/>
        </w:rPr>
        <w:t>,</w:t>
      </w:r>
      <w:r w:rsidRPr="000F2FBF">
        <w:rPr>
          <w:rFonts w:ascii="Arial" w:hAnsi="Arial" w:cs="Arial"/>
          <w:lang w:val="it-IT"/>
        </w:rPr>
        <w:t xml:space="preserve"> </w:t>
      </w:r>
      <w:r w:rsidR="003F3DE6">
        <w:rPr>
          <w:rFonts w:ascii="Arial" w:hAnsi="Arial" w:cs="Arial"/>
          <w:lang w:val="it-IT"/>
        </w:rPr>
        <w:t xml:space="preserve">quando è possibile, </w:t>
      </w:r>
      <w:r w:rsidRPr="000F2FBF">
        <w:rPr>
          <w:rFonts w:ascii="Arial" w:hAnsi="Arial" w:cs="Arial"/>
          <w:lang w:val="it-IT"/>
        </w:rPr>
        <w:t>gli abbaglianti.</w:t>
      </w:r>
    </w:p>
    <w:p w14:paraId="1CBE5ABC" w14:textId="77777777" w:rsidR="005559F8" w:rsidRPr="000F2FBF" w:rsidRDefault="005559F8" w:rsidP="005559F8">
      <w:pPr>
        <w:spacing w:after="0" w:line="240" w:lineRule="auto"/>
        <w:rPr>
          <w:rFonts w:ascii="Arial" w:eastAsia="Times New Roman" w:hAnsi="Arial" w:cs="Arial"/>
          <w:color w:val="000000" w:themeColor="text1"/>
          <w:lang w:val="it-IT" w:eastAsia="en-GB"/>
        </w:rPr>
      </w:pPr>
    </w:p>
    <w:p w14:paraId="7994F896" w14:textId="23F517C3" w:rsidR="000F2FBF" w:rsidRPr="000F2FBF" w:rsidRDefault="000F2FBF" w:rsidP="005559F8">
      <w:pPr>
        <w:pStyle w:val="Nessunaspaziatura"/>
        <w:rPr>
          <w:sz w:val="22"/>
          <w:szCs w:val="22"/>
          <w:lang w:val="it-IT"/>
        </w:rPr>
      </w:pPr>
      <w:r w:rsidRPr="000F2FBF">
        <w:rPr>
          <w:sz w:val="22"/>
          <w:szCs w:val="22"/>
          <w:lang w:val="it-IT"/>
        </w:rPr>
        <w:t xml:space="preserve">Driver </w:t>
      </w:r>
      <w:proofErr w:type="spellStart"/>
      <w:r w:rsidRPr="000F2FBF">
        <w:rPr>
          <w:sz w:val="22"/>
          <w:szCs w:val="22"/>
          <w:lang w:val="it-IT"/>
        </w:rPr>
        <w:t>Attention</w:t>
      </w:r>
      <w:proofErr w:type="spellEnd"/>
      <w:r w:rsidRPr="000F2FBF">
        <w:rPr>
          <w:sz w:val="22"/>
          <w:szCs w:val="22"/>
          <w:lang w:val="it-IT"/>
        </w:rPr>
        <w:t xml:space="preserve"> Warning (DAW) monitora il comportamento del conducente ed emette un</w:t>
      </w:r>
      <w:r w:rsidR="007D0D9A">
        <w:rPr>
          <w:sz w:val="22"/>
          <w:szCs w:val="22"/>
          <w:lang w:val="it-IT"/>
        </w:rPr>
        <w:t xml:space="preserve"> warning</w:t>
      </w:r>
      <w:r w:rsidRPr="000F2FBF">
        <w:rPr>
          <w:sz w:val="22"/>
          <w:szCs w:val="22"/>
          <w:lang w:val="it-IT"/>
        </w:rPr>
        <w:t xml:space="preserve"> se il suo livello di attenzione </w:t>
      </w:r>
      <w:r w:rsidR="004B617A">
        <w:rPr>
          <w:sz w:val="22"/>
          <w:szCs w:val="22"/>
          <w:lang w:val="it-IT"/>
        </w:rPr>
        <w:t>viene</w:t>
      </w:r>
      <w:r w:rsidRPr="000F2FBF">
        <w:rPr>
          <w:sz w:val="22"/>
          <w:szCs w:val="22"/>
          <w:lang w:val="it-IT"/>
        </w:rPr>
        <w:t xml:space="preserve"> ritenuto troppo basso. Allo stesso modo, quando si ferma a un semaforo, avvisa </w:t>
      </w:r>
      <w:r w:rsidR="003F3DE6">
        <w:rPr>
          <w:sz w:val="22"/>
          <w:szCs w:val="22"/>
          <w:lang w:val="it-IT"/>
        </w:rPr>
        <w:t>quando</w:t>
      </w:r>
      <w:r w:rsidRPr="000F2FBF">
        <w:rPr>
          <w:sz w:val="22"/>
          <w:szCs w:val="22"/>
          <w:lang w:val="it-IT"/>
        </w:rPr>
        <w:t xml:space="preserve"> il veicolo che precede è partito e il conducente non reagi</w:t>
      </w:r>
      <w:r w:rsidR="001359A9">
        <w:rPr>
          <w:sz w:val="22"/>
          <w:szCs w:val="22"/>
          <w:lang w:val="it-IT"/>
        </w:rPr>
        <w:t>sce</w:t>
      </w:r>
      <w:r w:rsidRPr="000F2FBF">
        <w:rPr>
          <w:sz w:val="22"/>
          <w:szCs w:val="22"/>
          <w:lang w:val="it-IT"/>
        </w:rPr>
        <w:t xml:space="preserve"> abbastanza rapidamente.</w:t>
      </w:r>
    </w:p>
    <w:p w14:paraId="350D1ECA" w14:textId="77777777" w:rsidR="000F2FBF" w:rsidRPr="000F2FBF" w:rsidRDefault="000F2FBF" w:rsidP="005559F8">
      <w:pPr>
        <w:pStyle w:val="Nessunaspaziatura"/>
        <w:rPr>
          <w:sz w:val="22"/>
          <w:szCs w:val="22"/>
          <w:lang w:val="it-IT"/>
        </w:rPr>
      </w:pPr>
    </w:p>
    <w:p w14:paraId="5716E30D" w14:textId="31A4EDA5" w:rsidR="000F2FBF" w:rsidRPr="000F2FBF" w:rsidRDefault="000F2FBF" w:rsidP="005559F8">
      <w:pPr>
        <w:pStyle w:val="Nessunaspaziatura"/>
        <w:rPr>
          <w:sz w:val="22"/>
          <w:szCs w:val="22"/>
          <w:lang w:val="it-IT"/>
        </w:rPr>
      </w:pPr>
      <w:proofErr w:type="spellStart"/>
      <w:r w:rsidRPr="000F2FBF">
        <w:rPr>
          <w:sz w:val="22"/>
          <w:szCs w:val="22"/>
          <w:lang w:val="it-IT"/>
        </w:rPr>
        <w:t>Intelligent</w:t>
      </w:r>
      <w:proofErr w:type="spellEnd"/>
      <w:r w:rsidRPr="000F2FBF">
        <w:rPr>
          <w:sz w:val="22"/>
          <w:szCs w:val="22"/>
          <w:lang w:val="it-IT"/>
        </w:rPr>
        <w:t xml:space="preserve"> Speed Limit Assist (ISLA)</w:t>
      </w:r>
      <w:r w:rsidR="004B617A">
        <w:rPr>
          <w:sz w:val="22"/>
          <w:szCs w:val="22"/>
          <w:lang w:val="it-IT"/>
        </w:rPr>
        <w:t xml:space="preserve"> </w:t>
      </w:r>
      <w:r w:rsidRPr="000F2FBF">
        <w:rPr>
          <w:sz w:val="22"/>
          <w:szCs w:val="22"/>
          <w:lang w:val="it-IT"/>
        </w:rPr>
        <w:t xml:space="preserve">riconosce il limite di velocità della strada </w:t>
      </w:r>
      <w:r w:rsidR="003F3DE6">
        <w:rPr>
          <w:sz w:val="22"/>
          <w:szCs w:val="22"/>
          <w:lang w:val="it-IT"/>
        </w:rPr>
        <w:t xml:space="preserve">che si sta percorrendo </w:t>
      </w:r>
      <w:r w:rsidRPr="000F2FBF">
        <w:rPr>
          <w:sz w:val="22"/>
          <w:szCs w:val="22"/>
          <w:lang w:val="it-IT"/>
        </w:rPr>
        <w:t xml:space="preserve">e avverte il conducente </w:t>
      </w:r>
      <w:r w:rsidR="003F3DE6">
        <w:rPr>
          <w:sz w:val="22"/>
          <w:szCs w:val="22"/>
          <w:lang w:val="it-IT"/>
        </w:rPr>
        <w:t>nel caso lo</w:t>
      </w:r>
      <w:r w:rsidRPr="000F2FBF">
        <w:rPr>
          <w:sz w:val="22"/>
          <w:szCs w:val="22"/>
          <w:lang w:val="it-IT"/>
        </w:rPr>
        <w:t xml:space="preserve"> super</w:t>
      </w:r>
      <w:r w:rsidR="003F3DE6">
        <w:rPr>
          <w:sz w:val="22"/>
          <w:szCs w:val="22"/>
          <w:lang w:val="it-IT"/>
        </w:rPr>
        <w:t>i</w:t>
      </w:r>
      <w:r w:rsidRPr="000F2FBF">
        <w:rPr>
          <w:sz w:val="22"/>
          <w:szCs w:val="22"/>
          <w:lang w:val="it-IT"/>
        </w:rPr>
        <w:t xml:space="preserve">. In combinazione con Smart Cruise Control, </w:t>
      </w:r>
      <w:r w:rsidR="003F3DE6">
        <w:rPr>
          <w:sz w:val="22"/>
          <w:szCs w:val="22"/>
          <w:lang w:val="it-IT"/>
        </w:rPr>
        <w:t xml:space="preserve">è in grado di regolare </w:t>
      </w:r>
      <w:r w:rsidRPr="000F2FBF">
        <w:rPr>
          <w:sz w:val="22"/>
          <w:szCs w:val="22"/>
          <w:lang w:val="it-IT"/>
        </w:rPr>
        <w:t>la velocità del veicolo automaticamente</w:t>
      </w:r>
      <w:r w:rsidR="007D0D9A">
        <w:rPr>
          <w:sz w:val="22"/>
          <w:szCs w:val="22"/>
          <w:lang w:val="it-IT"/>
        </w:rPr>
        <w:t>,</w:t>
      </w:r>
      <w:r w:rsidRPr="000F2FBF">
        <w:rPr>
          <w:sz w:val="22"/>
          <w:szCs w:val="22"/>
          <w:lang w:val="it-IT"/>
        </w:rPr>
        <w:t xml:space="preserve"> </w:t>
      </w:r>
      <w:r w:rsidR="003F3DE6">
        <w:rPr>
          <w:sz w:val="22"/>
          <w:szCs w:val="22"/>
          <w:lang w:val="it-IT"/>
        </w:rPr>
        <w:t>in base ai diversi limiti incontrati lungo il percorso</w:t>
      </w:r>
      <w:r w:rsidRPr="000F2FBF">
        <w:rPr>
          <w:sz w:val="22"/>
          <w:szCs w:val="22"/>
          <w:lang w:val="it-IT"/>
        </w:rPr>
        <w:t xml:space="preserve">. Kia EV9 offre livelli di protezione </w:t>
      </w:r>
      <w:r w:rsidR="00967280" w:rsidRPr="000F2FBF">
        <w:rPr>
          <w:sz w:val="22"/>
          <w:szCs w:val="22"/>
          <w:lang w:val="it-IT"/>
        </w:rPr>
        <w:t>ai vertici della categoria</w:t>
      </w:r>
      <w:r w:rsidR="00967280">
        <w:rPr>
          <w:sz w:val="22"/>
          <w:szCs w:val="22"/>
          <w:lang w:val="it-IT"/>
        </w:rPr>
        <w:t xml:space="preserve"> </w:t>
      </w:r>
      <w:r w:rsidR="007D0D9A">
        <w:rPr>
          <w:sz w:val="22"/>
          <w:szCs w:val="22"/>
          <w:lang w:val="it-IT"/>
        </w:rPr>
        <w:t>per le batterie ma</w:t>
      </w:r>
      <w:r w:rsidR="00967280">
        <w:rPr>
          <w:sz w:val="22"/>
          <w:szCs w:val="22"/>
          <w:lang w:val="it-IT"/>
        </w:rPr>
        <w:t>,</w:t>
      </w:r>
      <w:r w:rsidR="007D0D9A">
        <w:rPr>
          <w:sz w:val="22"/>
          <w:szCs w:val="22"/>
          <w:lang w:val="it-IT"/>
        </w:rPr>
        <w:t xml:space="preserve"> soprattutto</w:t>
      </w:r>
      <w:r w:rsidR="00967280">
        <w:rPr>
          <w:sz w:val="22"/>
          <w:szCs w:val="22"/>
          <w:lang w:val="it-IT"/>
        </w:rPr>
        <w:t>,</w:t>
      </w:r>
      <w:r w:rsidR="007D0D9A">
        <w:rPr>
          <w:sz w:val="22"/>
          <w:szCs w:val="22"/>
          <w:lang w:val="it-IT"/>
        </w:rPr>
        <w:t xml:space="preserve"> per i passeggeri</w:t>
      </w:r>
      <w:r w:rsidR="00D76D27">
        <w:rPr>
          <w:sz w:val="22"/>
          <w:szCs w:val="22"/>
          <w:lang w:val="it-IT"/>
        </w:rPr>
        <w:t>,</w:t>
      </w:r>
      <w:r w:rsidRPr="000F2FBF">
        <w:rPr>
          <w:sz w:val="22"/>
          <w:szCs w:val="22"/>
          <w:lang w:val="it-IT"/>
        </w:rPr>
        <w:t xml:space="preserve"> inclusi nove airbag che </w:t>
      </w:r>
      <w:r w:rsidR="003F3DE6">
        <w:rPr>
          <w:sz w:val="22"/>
          <w:szCs w:val="22"/>
          <w:lang w:val="it-IT"/>
        </w:rPr>
        <w:t>proteggo</w:t>
      </w:r>
      <w:r w:rsidRPr="000F2FBF">
        <w:rPr>
          <w:sz w:val="22"/>
          <w:szCs w:val="22"/>
          <w:lang w:val="it-IT"/>
        </w:rPr>
        <w:t>no anche la terza fila.</w:t>
      </w:r>
    </w:p>
    <w:p w14:paraId="69FBBC77" w14:textId="474C27AC" w:rsidR="005559F8" w:rsidRPr="007D0D9A" w:rsidRDefault="007D0D9A" w:rsidP="005559F8">
      <w:pPr>
        <w:pStyle w:val="Titolo3"/>
        <w:spacing w:after="0"/>
        <w:rPr>
          <w:lang w:val="it-IT"/>
        </w:rPr>
      </w:pPr>
      <w:r>
        <w:rPr>
          <w:lang w:val="it-IT"/>
        </w:rPr>
        <w:t xml:space="preserve">Maggiore </w:t>
      </w:r>
      <w:r w:rsidRPr="007D0D9A">
        <w:rPr>
          <w:lang w:val="it-IT"/>
        </w:rPr>
        <w:t xml:space="preserve">sicurezza </w:t>
      </w:r>
      <w:r w:rsidR="00B602DA">
        <w:rPr>
          <w:lang w:val="it-IT"/>
        </w:rPr>
        <w:t>nell</w:t>
      </w:r>
      <w:r w:rsidRPr="007D0D9A">
        <w:rPr>
          <w:lang w:val="it-IT"/>
        </w:rPr>
        <w:t xml:space="preserve">e </w:t>
      </w:r>
      <w:r w:rsidR="00B602DA">
        <w:rPr>
          <w:lang w:val="it-IT"/>
        </w:rPr>
        <w:t>manovre d</w:t>
      </w:r>
      <w:r>
        <w:rPr>
          <w:lang w:val="it-IT"/>
        </w:rPr>
        <w:t>i parcheggi</w:t>
      </w:r>
      <w:r w:rsidR="00B602DA">
        <w:rPr>
          <w:lang w:val="it-IT"/>
        </w:rPr>
        <w:t>o</w:t>
      </w:r>
      <w:r w:rsidRPr="007D0D9A">
        <w:rPr>
          <w:lang w:val="it-IT"/>
        </w:rPr>
        <w:t xml:space="preserve"> </w:t>
      </w:r>
    </w:p>
    <w:p w14:paraId="5C30BEB4" w14:textId="46F557DC" w:rsidR="005559F8" w:rsidRPr="000F2FBF" w:rsidRDefault="000F2FBF" w:rsidP="000F2FBF">
      <w:pPr>
        <w:pStyle w:val="Nessunaspaziatura"/>
        <w:rPr>
          <w:sz w:val="22"/>
          <w:szCs w:val="22"/>
          <w:lang w:val="it-IT"/>
        </w:rPr>
      </w:pPr>
      <w:r w:rsidRPr="000F2FBF">
        <w:rPr>
          <w:sz w:val="22"/>
          <w:szCs w:val="22"/>
          <w:lang w:val="it-IT"/>
        </w:rPr>
        <w:t xml:space="preserve">Kia EV9 è inoltre dotato di diverse funzioni intelligenti per rendere la guida e il parcheggio più </w:t>
      </w:r>
      <w:r w:rsidR="00B602DA">
        <w:rPr>
          <w:sz w:val="22"/>
          <w:szCs w:val="22"/>
          <w:lang w:val="it-IT"/>
        </w:rPr>
        <w:t xml:space="preserve">facili e </w:t>
      </w:r>
      <w:r w:rsidRPr="000F2FBF">
        <w:rPr>
          <w:sz w:val="22"/>
          <w:szCs w:val="22"/>
          <w:lang w:val="it-IT"/>
        </w:rPr>
        <w:t xml:space="preserve">comodi. Ad esempio, il Surround </w:t>
      </w:r>
      <w:proofErr w:type="spellStart"/>
      <w:r w:rsidRPr="000F2FBF">
        <w:rPr>
          <w:sz w:val="22"/>
          <w:szCs w:val="22"/>
          <w:lang w:val="it-IT"/>
        </w:rPr>
        <w:t>View</w:t>
      </w:r>
      <w:proofErr w:type="spellEnd"/>
      <w:r w:rsidRPr="000F2FBF">
        <w:rPr>
          <w:sz w:val="22"/>
          <w:szCs w:val="22"/>
          <w:lang w:val="it-IT"/>
        </w:rPr>
        <w:t xml:space="preserve"> Monitor (SVM) </w:t>
      </w:r>
      <w:r w:rsidR="007D0D9A">
        <w:rPr>
          <w:sz w:val="22"/>
          <w:szCs w:val="22"/>
          <w:lang w:val="it-IT"/>
        </w:rPr>
        <w:t>proietta</w:t>
      </w:r>
      <w:r w:rsidRPr="000F2FBF">
        <w:rPr>
          <w:sz w:val="22"/>
          <w:szCs w:val="22"/>
          <w:lang w:val="it-IT"/>
        </w:rPr>
        <w:t xml:space="preserve"> una </w:t>
      </w:r>
      <w:r w:rsidR="00294C27">
        <w:rPr>
          <w:sz w:val="22"/>
          <w:szCs w:val="22"/>
          <w:lang w:val="it-IT"/>
        </w:rPr>
        <w:t>p</w:t>
      </w:r>
      <w:r w:rsidRPr="000F2FBF">
        <w:rPr>
          <w:sz w:val="22"/>
          <w:szCs w:val="22"/>
          <w:lang w:val="it-IT"/>
        </w:rPr>
        <w:t>a</w:t>
      </w:r>
      <w:r w:rsidR="00294C27">
        <w:rPr>
          <w:sz w:val="22"/>
          <w:szCs w:val="22"/>
          <w:lang w:val="it-IT"/>
        </w:rPr>
        <w:t>noramica</w:t>
      </w:r>
      <w:r w:rsidRPr="000F2FBF">
        <w:rPr>
          <w:sz w:val="22"/>
          <w:szCs w:val="22"/>
          <w:lang w:val="it-IT"/>
        </w:rPr>
        <w:t xml:space="preserve"> a 360 gradi </w:t>
      </w:r>
      <w:r w:rsidR="00294C27">
        <w:rPr>
          <w:sz w:val="22"/>
          <w:szCs w:val="22"/>
          <w:lang w:val="it-IT"/>
        </w:rPr>
        <w:t>dell</w:t>
      </w:r>
      <w:r w:rsidR="00B602DA">
        <w:rPr>
          <w:sz w:val="22"/>
          <w:szCs w:val="22"/>
          <w:lang w:val="it-IT"/>
        </w:rPr>
        <w:t>’</w:t>
      </w:r>
      <w:r w:rsidR="00294C27">
        <w:rPr>
          <w:sz w:val="22"/>
          <w:szCs w:val="22"/>
          <w:lang w:val="it-IT"/>
        </w:rPr>
        <w:t>a</w:t>
      </w:r>
      <w:r w:rsidR="00B602DA">
        <w:rPr>
          <w:sz w:val="22"/>
          <w:szCs w:val="22"/>
          <w:lang w:val="it-IT"/>
        </w:rPr>
        <w:t>re</w:t>
      </w:r>
      <w:r w:rsidR="00294C27">
        <w:rPr>
          <w:sz w:val="22"/>
          <w:szCs w:val="22"/>
          <w:lang w:val="it-IT"/>
        </w:rPr>
        <w:t>a d</w:t>
      </w:r>
      <w:r w:rsidR="00B602DA">
        <w:rPr>
          <w:sz w:val="22"/>
          <w:szCs w:val="22"/>
          <w:lang w:val="it-IT"/>
        </w:rPr>
        <w:t>ove si intende</w:t>
      </w:r>
      <w:r w:rsidR="00294C27">
        <w:rPr>
          <w:sz w:val="22"/>
          <w:szCs w:val="22"/>
          <w:lang w:val="it-IT"/>
        </w:rPr>
        <w:t xml:space="preserve"> parcheggi</w:t>
      </w:r>
      <w:r w:rsidR="00B602DA">
        <w:rPr>
          <w:sz w:val="22"/>
          <w:szCs w:val="22"/>
          <w:lang w:val="it-IT"/>
        </w:rPr>
        <w:t>are</w:t>
      </w:r>
      <w:r w:rsidR="00294C27">
        <w:rPr>
          <w:sz w:val="22"/>
          <w:szCs w:val="22"/>
          <w:lang w:val="it-IT"/>
        </w:rPr>
        <w:t xml:space="preserve">, </w:t>
      </w:r>
      <w:r w:rsidR="00B602DA">
        <w:rPr>
          <w:sz w:val="22"/>
          <w:szCs w:val="22"/>
          <w:lang w:val="it-IT"/>
        </w:rPr>
        <w:t xml:space="preserve">con vista </w:t>
      </w:r>
      <w:r w:rsidRPr="000F2FBF">
        <w:rPr>
          <w:sz w:val="22"/>
          <w:szCs w:val="22"/>
          <w:lang w:val="it-IT"/>
        </w:rPr>
        <w:t xml:space="preserve">modificabile durante </w:t>
      </w:r>
      <w:r w:rsidR="00294C27">
        <w:rPr>
          <w:sz w:val="22"/>
          <w:szCs w:val="22"/>
          <w:lang w:val="it-IT"/>
        </w:rPr>
        <w:t>le manovre</w:t>
      </w:r>
      <w:r w:rsidRPr="000F2FBF">
        <w:rPr>
          <w:sz w:val="22"/>
          <w:szCs w:val="22"/>
          <w:lang w:val="it-IT"/>
        </w:rPr>
        <w:t xml:space="preserve"> o la guida</w:t>
      </w:r>
      <w:r w:rsidR="00B602DA">
        <w:rPr>
          <w:sz w:val="22"/>
          <w:szCs w:val="22"/>
          <w:lang w:val="it-IT"/>
        </w:rPr>
        <w:t xml:space="preserve"> e</w:t>
      </w:r>
      <w:r w:rsidRPr="000F2FBF">
        <w:rPr>
          <w:sz w:val="22"/>
          <w:szCs w:val="22"/>
          <w:lang w:val="it-IT"/>
        </w:rPr>
        <w:t xml:space="preserve"> che può essere tras</w:t>
      </w:r>
      <w:r w:rsidR="00294C27">
        <w:rPr>
          <w:sz w:val="22"/>
          <w:szCs w:val="22"/>
          <w:lang w:val="it-IT"/>
        </w:rPr>
        <w:t>ferit</w:t>
      </w:r>
      <w:r w:rsidRPr="000F2FBF">
        <w:rPr>
          <w:sz w:val="22"/>
          <w:szCs w:val="22"/>
          <w:lang w:val="it-IT"/>
        </w:rPr>
        <w:t xml:space="preserve">a </w:t>
      </w:r>
      <w:r w:rsidR="007D0D9A">
        <w:rPr>
          <w:sz w:val="22"/>
          <w:szCs w:val="22"/>
          <w:lang w:val="it-IT"/>
        </w:rPr>
        <w:t xml:space="preserve">anche </w:t>
      </w:r>
      <w:r w:rsidR="002708B1">
        <w:rPr>
          <w:sz w:val="22"/>
          <w:szCs w:val="22"/>
          <w:lang w:val="it-IT"/>
        </w:rPr>
        <w:t>su</w:t>
      </w:r>
      <w:r w:rsidRPr="000F2FBF">
        <w:rPr>
          <w:sz w:val="22"/>
          <w:szCs w:val="22"/>
          <w:lang w:val="it-IT"/>
        </w:rPr>
        <w:t xml:space="preserve"> smartphone. </w:t>
      </w:r>
      <w:proofErr w:type="spellStart"/>
      <w:r w:rsidRPr="000F2FBF">
        <w:rPr>
          <w:sz w:val="22"/>
          <w:szCs w:val="22"/>
          <w:lang w:val="it-IT"/>
        </w:rPr>
        <w:t>Rear</w:t>
      </w:r>
      <w:proofErr w:type="spellEnd"/>
      <w:r w:rsidRPr="000F2FBF">
        <w:rPr>
          <w:sz w:val="22"/>
          <w:szCs w:val="22"/>
          <w:lang w:val="it-IT"/>
        </w:rPr>
        <w:t xml:space="preserve"> </w:t>
      </w:r>
      <w:proofErr w:type="spellStart"/>
      <w:r w:rsidRPr="000F2FBF">
        <w:rPr>
          <w:sz w:val="22"/>
          <w:szCs w:val="22"/>
          <w:lang w:val="it-IT"/>
        </w:rPr>
        <w:t>View</w:t>
      </w:r>
      <w:proofErr w:type="spellEnd"/>
      <w:r w:rsidRPr="000F2FBF">
        <w:rPr>
          <w:sz w:val="22"/>
          <w:szCs w:val="22"/>
          <w:lang w:val="it-IT"/>
        </w:rPr>
        <w:t xml:space="preserve"> Monitor (RVM) </w:t>
      </w:r>
      <w:r w:rsidR="007D0D9A">
        <w:rPr>
          <w:sz w:val="22"/>
          <w:szCs w:val="22"/>
          <w:lang w:val="it-IT"/>
        </w:rPr>
        <w:t>proiett</w:t>
      </w:r>
      <w:r w:rsidRPr="000F2FBF">
        <w:rPr>
          <w:sz w:val="22"/>
          <w:szCs w:val="22"/>
          <w:lang w:val="it-IT"/>
        </w:rPr>
        <w:t xml:space="preserve">a </w:t>
      </w:r>
      <w:r w:rsidR="007D0D9A">
        <w:rPr>
          <w:sz w:val="22"/>
          <w:szCs w:val="22"/>
          <w:lang w:val="it-IT"/>
        </w:rPr>
        <w:t>l</w:t>
      </w:r>
      <w:r w:rsidR="00B602DA">
        <w:rPr>
          <w:sz w:val="22"/>
          <w:szCs w:val="22"/>
          <w:lang w:val="it-IT"/>
        </w:rPr>
        <w:t>e immagini dell</w:t>
      </w:r>
      <w:r w:rsidRPr="000F2FBF">
        <w:rPr>
          <w:sz w:val="22"/>
          <w:szCs w:val="22"/>
          <w:lang w:val="it-IT"/>
        </w:rPr>
        <w:t>a vis</w:t>
      </w:r>
      <w:r w:rsidR="007D0D9A">
        <w:rPr>
          <w:sz w:val="22"/>
          <w:szCs w:val="22"/>
          <w:lang w:val="it-IT"/>
        </w:rPr>
        <w:t>uale</w:t>
      </w:r>
      <w:r w:rsidRPr="000F2FBF">
        <w:rPr>
          <w:sz w:val="22"/>
          <w:szCs w:val="22"/>
          <w:lang w:val="it-IT"/>
        </w:rPr>
        <w:t xml:space="preserve"> posteriore durante il parcheggio e la guida.</w:t>
      </w:r>
    </w:p>
    <w:p w14:paraId="4097FE61" w14:textId="77777777" w:rsidR="000F2FBF" w:rsidRPr="000F2FBF" w:rsidRDefault="000F2FBF" w:rsidP="000F2FBF">
      <w:pPr>
        <w:pStyle w:val="Nessunaspaziatura"/>
        <w:rPr>
          <w:rFonts w:eastAsia="Times New Roman"/>
          <w:color w:val="000000" w:themeColor="text1"/>
          <w:lang w:val="it-IT" w:eastAsia="en-GB"/>
        </w:rPr>
      </w:pPr>
    </w:p>
    <w:p w14:paraId="3E4A1F44" w14:textId="1F3DAF08" w:rsidR="000F2FBF" w:rsidRPr="000F2FBF" w:rsidRDefault="000F2FBF" w:rsidP="005559F8">
      <w:pPr>
        <w:spacing w:after="0" w:line="240" w:lineRule="auto"/>
        <w:rPr>
          <w:rFonts w:ascii="Arial" w:eastAsia="Times New Roman" w:hAnsi="Arial" w:cs="Arial"/>
          <w:color w:val="000000"/>
          <w:lang w:val="it-IT" w:eastAsia="en-GB"/>
        </w:rPr>
      </w:pPr>
      <w:proofErr w:type="spellStart"/>
      <w:r w:rsidRPr="000F2FBF">
        <w:rPr>
          <w:rFonts w:ascii="Arial" w:eastAsia="Times New Roman" w:hAnsi="Arial" w:cs="Arial"/>
          <w:color w:val="000000"/>
          <w:lang w:val="it-IT" w:eastAsia="en-GB"/>
        </w:rPr>
        <w:t>Rear</w:t>
      </w:r>
      <w:proofErr w:type="spellEnd"/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 Cross-Traffic </w:t>
      </w:r>
      <w:proofErr w:type="spellStart"/>
      <w:r w:rsidRPr="000F2FBF">
        <w:rPr>
          <w:rFonts w:ascii="Arial" w:eastAsia="Times New Roman" w:hAnsi="Arial" w:cs="Arial"/>
          <w:color w:val="000000"/>
          <w:lang w:val="it-IT" w:eastAsia="en-GB"/>
        </w:rPr>
        <w:t>Collision-Avoidance</w:t>
      </w:r>
      <w:proofErr w:type="spellEnd"/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 Assist (RCCA) </w:t>
      </w:r>
      <w:r w:rsidR="00B602DA">
        <w:rPr>
          <w:rFonts w:ascii="Arial" w:eastAsia="Times New Roman" w:hAnsi="Arial" w:cs="Arial"/>
          <w:color w:val="000000"/>
          <w:lang w:val="it-IT" w:eastAsia="en-GB"/>
        </w:rPr>
        <w:t xml:space="preserve">è un altro sistema ADAS molto utile nel 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>preven</w:t>
      </w:r>
      <w:r w:rsidR="00B602DA">
        <w:rPr>
          <w:rFonts w:ascii="Arial" w:eastAsia="Times New Roman" w:hAnsi="Arial" w:cs="Arial"/>
          <w:color w:val="000000"/>
          <w:lang w:val="it-IT" w:eastAsia="en-GB"/>
        </w:rPr>
        <w:t>ir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e </w:t>
      </w:r>
      <w:r w:rsidR="00B602DA">
        <w:rPr>
          <w:rFonts w:ascii="Arial" w:eastAsia="Times New Roman" w:hAnsi="Arial" w:cs="Arial"/>
          <w:color w:val="000000"/>
          <w:lang w:val="it-IT" w:eastAsia="en-GB"/>
        </w:rPr>
        <w:t>potenziali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 collisioni emettendo un </w:t>
      </w:r>
      <w:r w:rsidR="00294C27">
        <w:rPr>
          <w:rFonts w:ascii="Arial" w:eastAsia="Times New Roman" w:hAnsi="Arial" w:cs="Arial"/>
          <w:color w:val="000000"/>
          <w:lang w:val="it-IT" w:eastAsia="en-GB"/>
        </w:rPr>
        <w:t>warning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 o </w:t>
      </w:r>
      <w:r w:rsidR="00294C27">
        <w:rPr>
          <w:rFonts w:ascii="Arial" w:eastAsia="Times New Roman" w:hAnsi="Arial" w:cs="Arial"/>
          <w:color w:val="000000"/>
          <w:lang w:val="it-IT" w:eastAsia="en-GB"/>
        </w:rPr>
        <w:t>attiva</w:t>
      </w:r>
      <w:r w:rsidR="00B602DA">
        <w:rPr>
          <w:rFonts w:ascii="Arial" w:eastAsia="Times New Roman" w:hAnsi="Arial" w:cs="Arial"/>
          <w:color w:val="000000"/>
          <w:lang w:val="it-IT" w:eastAsia="en-GB"/>
        </w:rPr>
        <w:t>ndo</w:t>
      </w:r>
      <w:r w:rsidR="00294C27">
        <w:rPr>
          <w:rFonts w:ascii="Arial" w:eastAsia="Times New Roman" w:hAnsi="Arial" w:cs="Arial"/>
          <w:color w:val="000000"/>
          <w:lang w:val="it-IT" w:eastAsia="en-GB"/>
        </w:rPr>
        <w:t xml:space="preserve"> la 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>frena</w:t>
      </w:r>
      <w:r w:rsidR="00294C27">
        <w:rPr>
          <w:rFonts w:ascii="Arial" w:eastAsia="Times New Roman" w:hAnsi="Arial" w:cs="Arial"/>
          <w:color w:val="000000"/>
          <w:lang w:val="it-IT" w:eastAsia="en-GB"/>
        </w:rPr>
        <w:t>ta</w:t>
      </w:r>
      <w:r w:rsidR="00967280">
        <w:rPr>
          <w:rFonts w:ascii="Arial" w:eastAsia="Times New Roman" w:hAnsi="Arial" w:cs="Arial"/>
          <w:color w:val="000000"/>
          <w:lang w:val="it-IT" w:eastAsia="en-GB"/>
        </w:rPr>
        <w:t>,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 </w:t>
      </w:r>
      <w:r w:rsidR="00B602DA">
        <w:rPr>
          <w:rFonts w:ascii="Arial" w:eastAsia="Times New Roman" w:hAnsi="Arial" w:cs="Arial"/>
          <w:color w:val="000000"/>
          <w:lang w:val="it-IT" w:eastAsia="en-GB"/>
        </w:rPr>
        <w:t>ad esempio</w:t>
      </w:r>
      <w:r w:rsidR="00967280">
        <w:rPr>
          <w:rFonts w:ascii="Arial" w:eastAsia="Times New Roman" w:hAnsi="Arial" w:cs="Arial"/>
          <w:color w:val="000000"/>
          <w:lang w:val="it-IT" w:eastAsia="en-GB"/>
        </w:rPr>
        <w:t>,</w:t>
      </w:r>
      <w:r w:rsidR="00B602DA">
        <w:rPr>
          <w:rFonts w:ascii="Arial" w:eastAsia="Times New Roman" w:hAnsi="Arial" w:cs="Arial"/>
          <w:color w:val="000000"/>
          <w:lang w:val="it-IT" w:eastAsia="en-GB"/>
        </w:rPr>
        <w:t xml:space="preserve"> 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quando </w:t>
      </w:r>
      <w:r w:rsidR="00B602DA">
        <w:rPr>
          <w:rFonts w:ascii="Arial" w:eastAsia="Times New Roman" w:hAnsi="Arial" w:cs="Arial"/>
          <w:color w:val="000000"/>
          <w:lang w:val="it-IT" w:eastAsia="en-GB"/>
        </w:rPr>
        <w:t>nelle fasi di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 retromarcia </w:t>
      </w:r>
      <w:r w:rsidR="00B602DA">
        <w:rPr>
          <w:rFonts w:ascii="Arial" w:eastAsia="Times New Roman" w:hAnsi="Arial" w:cs="Arial"/>
          <w:color w:val="000000"/>
          <w:lang w:val="it-IT" w:eastAsia="en-GB"/>
        </w:rPr>
        <w:t>all’uscita</w:t>
      </w:r>
      <w:r w:rsidR="00B602DA" w:rsidRPr="000F2FBF">
        <w:rPr>
          <w:rFonts w:ascii="Arial" w:eastAsia="Times New Roman" w:hAnsi="Arial" w:cs="Arial"/>
          <w:color w:val="000000"/>
          <w:lang w:val="it-IT" w:eastAsia="en-GB"/>
        </w:rPr>
        <w:t xml:space="preserve"> da un parcheggio 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viene rilevato </w:t>
      </w:r>
      <w:r w:rsidR="00B602DA">
        <w:rPr>
          <w:rFonts w:ascii="Arial" w:eastAsia="Times New Roman" w:hAnsi="Arial" w:cs="Arial"/>
          <w:color w:val="000000"/>
          <w:lang w:val="it-IT" w:eastAsia="en-GB"/>
        </w:rPr>
        <w:t xml:space="preserve">dai sensori 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un veicolo in avvicinamento </w:t>
      </w:r>
      <w:r w:rsidR="00294C27">
        <w:rPr>
          <w:rFonts w:ascii="Arial" w:eastAsia="Times New Roman" w:hAnsi="Arial" w:cs="Arial"/>
          <w:color w:val="000000"/>
          <w:lang w:val="it-IT" w:eastAsia="en-GB"/>
        </w:rPr>
        <w:t>laterale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. Parking </w:t>
      </w:r>
      <w:proofErr w:type="spellStart"/>
      <w:r w:rsidRPr="000F2FBF">
        <w:rPr>
          <w:rFonts w:ascii="Arial" w:eastAsia="Times New Roman" w:hAnsi="Arial" w:cs="Arial"/>
          <w:color w:val="000000"/>
          <w:lang w:val="it-IT" w:eastAsia="en-GB"/>
        </w:rPr>
        <w:t>Distance</w:t>
      </w:r>
      <w:proofErr w:type="spellEnd"/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 Warning (PDW), Parking </w:t>
      </w:r>
      <w:proofErr w:type="spellStart"/>
      <w:r w:rsidRPr="000F2FBF">
        <w:rPr>
          <w:rFonts w:ascii="Arial" w:eastAsia="Times New Roman" w:hAnsi="Arial" w:cs="Arial"/>
          <w:color w:val="000000"/>
          <w:lang w:val="it-IT" w:eastAsia="en-GB"/>
        </w:rPr>
        <w:t>Collision-Avoidance</w:t>
      </w:r>
      <w:proofErr w:type="spellEnd"/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 Front and Side (PCA-F/S) e Parking </w:t>
      </w:r>
      <w:proofErr w:type="spellStart"/>
      <w:r w:rsidRPr="000F2FBF">
        <w:rPr>
          <w:rFonts w:ascii="Arial" w:eastAsia="Times New Roman" w:hAnsi="Arial" w:cs="Arial"/>
          <w:color w:val="000000"/>
          <w:lang w:val="it-IT" w:eastAsia="en-GB"/>
        </w:rPr>
        <w:t>Collision-Avoidance</w:t>
      </w:r>
      <w:proofErr w:type="spellEnd"/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 Assist Reverse (PCA-R) </w:t>
      </w:r>
      <w:r w:rsidR="00B602DA">
        <w:rPr>
          <w:rFonts w:ascii="Arial" w:eastAsia="Times New Roman" w:hAnsi="Arial" w:cs="Arial"/>
          <w:color w:val="000000"/>
          <w:lang w:val="it-IT" w:eastAsia="en-GB"/>
        </w:rPr>
        <w:t>sono di grande ausilio in tutte le manovre di parcheggio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, mentre Remote Smart Parking Assist 2.0 consente </w:t>
      </w:r>
      <w:r w:rsidR="002708B1">
        <w:rPr>
          <w:rFonts w:ascii="Arial" w:eastAsia="Times New Roman" w:hAnsi="Arial" w:cs="Arial"/>
          <w:color w:val="000000"/>
          <w:lang w:val="it-IT" w:eastAsia="en-GB"/>
        </w:rPr>
        <w:t>a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>l veicolo</w:t>
      </w:r>
      <w:r w:rsidR="00B602DA">
        <w:rPr>
          <w:rFonts w:ascii="Arial" w:eastAsia="Times New Roman" w:hAnsi="Arial" w:cs="Arial"/>
          <w:color w:val="000000"/>
          <w:lang w:val="it-IT" w:eastAsia="en-GB"/>
        </w:rPr>
        <w:t>, addirittura,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 di parcheggiar</w:t>
      </w:r>
      <w:r w:rsidR="00B602DA">
        <w:rPr>
          <w:rFonts w:ascii="Arial" w:eastAsia="Times New Roman" w:hAnsi="Arial" w:cs="Arial"/>
          <w:color w:val="000000"/>
          <w:lang w:val="it-IT" w:eastAsia="en-GB"/>
        </w:rPr>
        <w:t>e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 a</w:t>
      </w:r>
      <w:r w:rsidR="00B602DA">
        <w:rPr>
          <w:rFonts w:ascii="Arial" w:eastAsia="Times New Roman" w:hAnsi="Arial" w:cs="Arial"/>
          <w:color w:val="000000"/>
          <w:lang w:val="it-IT" w:eastAsia="en-GB"/>
        </w:rPr>
        <w:t>utonomamente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 </w:t>
      </w:r>
      <w:r w:rsidR="00B602DA">
        <w:rPr>
          <w:rFonts w:ascii="Arial" w:eastAsia="Times New Roman" w:hAnsi="Arial" w:cs="Arial"/>
          <w:color w:val="000000"/>
          <w:lang w:val="it-IT" w:eastAsia="en-GB"/>
        </w:rPr>
        <w:t>muove</w:t>
      </w:r>
      <w:r w:rsidR="00294C27">
        <w:rPr>
          <w:rFonts w:ascii="Arial" w:eastAsia="Times New Roman" w:hAnsi="Arial" w:cs="Arial"/>
          <w:color w:val="000000"/>
          <w:lang w:val="it-IT" w:eastAsia="en-GB"/>
        </w:rPr>
        <w:t>ndo</w:t>
      </w:r>
      <w:r w:rsidR="00B602DA">
        <w:rPr>
          <w:rFonts w:ascii="Arial" w:eastAsia="Times New Roman" w:hAnsi="Arial" w:cs="Arial"/>
          <w:color w:val="000000"/>
          <w:lang w:val="it-IT" w:eastAsia="en-GB"/>
        </w:rPr>
        <w:t>si</w:t>
      </w:r>
      <w:r w:rsidR="00294C27">
        <w:rPr>
          <w:rFonts w:ascii="Arial" w:eastAsia="Times New Roman" w:hAnsi="Arial" w:cs="Arial"/>
          <w:color w:val="000000"/>
          <w:lang w:val="it-IT" w:eastAsia="en-GB"/>
        </w:rPr>
        <w:t xml:space="preserve"> 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>in</w:t>
      </w:r>
      <w:r w:rsidR="00294C27">
        <w:rPr>
          <w:rFonts w:ascii="Arial" w:eastAsia="Times New Roman" w:hAnsi="Arial" w:cs="Arial"/>
          <w:color w:val="000000"/>
          <w:lang w:val="it-IT" w:eastAsia="en-GB"/>
        </w:rPr>
        <w:t xml:space="preserve"> linea retta</w:t>
      </w:r>
      <w:r w:rsidR="00B602DA">
        <w:rPr>
          <w:rFonts w:ascii="Arial" w:eastAsia="Times New Roman" w:hAnsi="Arial" w:cs="Arial"/>
          <w:color w:val="000000"/>
          <w:lang w:val="it-IT" w:eastAsia="en-GB"/>
        </w:rPr>
        <w:t xml:space="preserve"> e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 diagonal</w:t>
      </w:r>
      <w:r w:rsidR="00B602DA">
        <w:rPr>
          <w:rFonts w:ascii="Arial" w:eastAsia="Times New Roman" w:hAnsi="Arial" w:cs="Arial"/>
          <w:color w:val="000000"/>
          <w:lang w:val="it-IT" w:eastAsia="en-GB"/>
        </w:rPr>
        <w:t xml:space="preserve">e </w:t>
      </w:r>
      <w:r w:rsidR="00B602DA" w:rsidRPr="000F2FBF">
        <w:rPr>
          <w:rFonts w:ascii="Arial" w:eastAsia="Times New Roman" w:hAnsi="Arial" w:cs="Arial"/>
          <w:color w:val="000000"/>
          <w:lang w:val="it-IT" w:eastAsia="en-GB"/>
        </w:rPr>
        <w:t xml:space="preserve">(RSPA 2) </w:t>
      </w:r>
      <w:r w:rsidR="00B602DA">
        <w:rPr>
          <w:rFonts w:ascii="Arial" w:eastAsia="Times New Roman" w:hAnsi="Arial" w:cs="Arial"/>
          <w:color w:val="000000"/>
          <w:lang w:val="it-IT" w:eastAsia="en-GB"/>
        </w:rPr>
        <w:t>servendosi delle telecamere e dei sensori a ultrasuoni, c</w:t>
      </w:r>
      <w:r w:rsidR="00294C27">
        <w:rPr>
          <w:rFonts w:ascii="Arial" w:eastAsia="Times New Roman" w:hAnsi="Arial" w:cs="Arial"/>
          <w:color w:val="000000"/>
          <w:lang w:val="it-IT" w:eastAsia="en-GB"/>
        </w:rPr>
        <w:t>o</w:t>
      </w:r>
      <w:r w:rsidR="00B602DA">
        <w:rPr>
          <w:rFonts w:ascii="Arial" w:eastAsia="Times New Roman" w:hAnsi="Arial" w:cs="Arial"/>
          <w:color w:val="000000"/>
          <w:lang w:val="it-IT" w:eastAsia="en-GB"/>
        </w:rPr>
        <w:t>n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 il conducente </w:t>
      </w:r>
      <w:r w:rsidR="00294C27">
        <w:rPr>
          <w:rFonts w:ascii="Arial" w:eastAsia="Times New Roman" w:hAnsi="Arial" w:cs="Arial"/>
          <w:color w:val="000000"/>
          <w:lang w:val="it-IT" w:eastAsia="en-GB"/>
        </w:rPr>
        <w:t xml:space="preserve">fuori </w:t>
      </w:r>
      <w:r w:rsidR="002708B1">
        <w:rPr>
          <w:rFonts w:ascii="Arial" w:eastAsia="Times New Roman" w:hAnsi="Arial" w:cs="Arial"/>
          <w:color w:val="000000"/>
          <w:lang w:val="it-IT" w:eastAsia="en-GB"/>
        </w:rPr>
        <w:t>d</w:t>
      </w:r>
      <w:r w:rsidR="00294C27">
        <w:rPr>
          <w:rFonts w:ascii="Arial" w:eastAsia="Times New Roman" w:hAnsi="Arial" w:cs="Arial"/>
          <w:color w:val="000000"/>
          <w:lang w:val="it-IT" w:eastAsia="en-GB"/>
        </w:rPr>
        <w:t>al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 veicolo.</w:t>
      </w:r>
    </w:p>
    <w:p w14:paraId="7F441634" w14:textId="4B24EC1F" w:rsidR="005559F8" w:rsidRPr="00A32534" w:rsidRDefault="005559F8" w:rsidP="005559F8">
      <w:pPr>
        <w:spacing w:after="0" w:line="240" w:lineRule="auto"/>
        <w:rPr>
          <w:rFonts w:ascii="Arial" w:eastAsia="Times New Roman" w:hAnsi="Arial" w:cs="Arial"/>
          <w:color w:val="000000"/>
          <w:lang w:val="it-IT" w:eastAsia="en-GB"/>
        </w:rPr>
      </w:pPr>
      <w:r w:rsidRPr="00A32534">
        <w:rPr>
          <w:rFonts w:ascii="Arial" w:eastAsia="Times New Roman" w:hAnsi="Arial" w:cs="Arial"/>
          <w:color w:val="000000"/>
          <w:lang w:val="it-IT" w:eastAsia="en-GB"/>
        </w:rPr>
        <w:t>.</w:t>
      </w:r>
    </w:p>
    <w:p w14:paraId="0786846A" w14:textId="08ECBE43" w:rsidR="00ED35F6" w:rsidRDefault="000F2FBF" w:rsidP="005559F8">
      <w:pPr>
        <w:spacing w:after="0" w:line="240" w:lineRule="auto"/>
        <w:rPr>
          <w:rFonts w:ascii="Arial" w:eastAsia="Times New Roman" w:hAnsi="Arial" w:cs="Arial"/>
          <w:color w:val="000000"/>
          <w:lang w:val="it-IT" w:eastAsia="en-GB"/>
        </w:rPr>
      </w:pPr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Kia EV9 </w:t>
      </w:r>
      <w:r w:rsidR="002708B1">
        <w:rPr>
          <w:rFonts w:ascii="Arial" w:eastAsia="Times New Roman" w:hAnsi="Arial" w:cs="Arial"/>
          <w:color w:val="000000"/>
          <w:lang w:val="it-IT" w:eastAsia="en-GB"/>
        </w:rPr>
        <w:t>è equipaggiata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 di serie con due funzioni specificamente progettate per </w:t>
      </w:r>
      <w:r w:rsidR="002708B1">
        <w:rPr>
          <w:rFonts w:ascii="Arial" w:eastAsia="Times New Roman" w:hAnsi="Arial" w:cs="Arial"/>
          <w:color w:val="000000"/>
          <w:lang w:val="it-IT" w:eastAsia="en-GB"/>
        </w:rPr>
        <w:t>la sicurezza de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i passeggeri posteriori: Safe Exit Warning (SEW) e Safe Exit Assist (SEA). Quando il veicolo è fermo e un altro veicolo si sta avvicinando </w:t>
      </w:r>
      <w:r w:rsidR="00ED35F6">
        <w:rPr>
          <w:rFonts w:ascii="Arial" w:eastAsia="Times New Roman" w:hAnsi="Arial" w:cs="Arial"/>
          <w:color w:val="000000"/>
          <w:lang w:val="it-IT" w:eastAsia="en-GB"/>
        </w:rPr>
        <w:t>posteriormente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, il sistema emette un segnale acustico o attiva le sicure per bambini per impedire a un passeggero posteriore di uscire dal veicolo </w:t>
      </w:r>
      <w:r w:rsidR="00294C27">
        <w:rPr>
          <w:rFonts w:ascii="Arial" w:eastAsia="Times New Roman" w:hAnsi="Arial" w:cs="Arial"/>
          <w:color w:val="000000"/>
          <w:lang w:val="it-IT" w:eastAsia="en-GB"/>
        </w:rPr>
        <w:t>se le circostanze</w:t>
      </w:r>
      <w:r w:rsidRPr="000F2FBF">
        <w:rPr>
          <w:rFonts w:ascii="Arial" w:eastAsia="Times New Roman" w:hAnsi="Arial" w:cs="Arial"/>
          <w:color w:val="000000"/>
          <w:lang w:val="it-IT" w:eastAsia="en-GB"/>
        </w:rPr>
        <w:t xml:space="preserve"> non </w:t>
      </w:r>
      <w:r w:rsidR="00294C27">
        <w:rPr>
          <w:rFonts w:ascii="Arial" w:eastAsia="Times New Roman" w:hAnsi="Arial" w:cs="Arial"/>
          <w:color w:val="000000"/>
          <w:lang w:val="it-IT" w:eastAsia="en-GB"/>
        </w:rPr>
        <w:t xml:space="preserve">sono </w:t>
      </w:r>
      <w:r w:rsidR="00ED35F6">
        <w:rPr>
          <w:rFonts w:ascii="Arial" w:eastAsia="Times New Roman" w:hAnsi="Arial" w:cs="Arial"/>
          <w:color w:val="000000"/>
          <w:lang w:val="it-IT" w:eastAsia="en-GB"/>
        </w:rPr>
        <w:t>sicure.</w:t>
      </w:r>
    </w:p>
    <w:p w14:paraId="203E165D" w14:textId="77777777" w:rsidR="00ED35F6" w:rsidRDefault="00ED35F6" w:rsidP="005559F8">
      <w:pPr>
        <w:spacing w:after="0" w:line="240" w:lineRule="auto"/>
        <w:rPr>
          <w:rFonts w:ascii="Arial" w:eastAsia="Times New Roman" w:hAnsi="Arial" w:cs="Arial"/>
          <w:color w:val="000000"/>
          <w:lang w:val="it-IT" w:eastAsia="en-GB"/>
        </w:rPr>
      </w:pPr>
    </w:p>
    <w:p w14:paraId="42D2E730" w14:textId="77777777" w:rsidR="00197B2A" w:rsidRDefault="00197B2A" w:rsidP="005559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it-IT" w:eastAsia="en-GB"/>
        </w:rPr>
      </w:pPr>
    </w:p>
    <w:p w14:paraId="6434F7B4" w14:textId="52A298F6" w:rsidR="00ED35F6" w:rsidRPr="00ED35F6" w:rsidRDefault="00ED35F6" w:rsidP="005559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it-IT" w:eastAsia="en-GB"/>
        </w:rPr>
      </w:pPr>
      <w:r>
        <w:rPr>
          <w:rFonts w:ascii="Arial" w:eastAsia="Times New Roman" w:hAnsi="Arial" w:cs="Arial"/>
          <w:b/>
          <w:bCs/>
          <w:color w:val="000000"/>
          <w:lang w:val="it-IT" w:eastAsia="en-GB"/>
        </w:rPr>
        <w:t>Una chiave digitale sul proprio smartphone per maggiore comodità</w:t>
      </w:r>
    </w:p>
    <w:p w14:paraId="579C1C3D" w14:textId="466571AB" w:rsidR="006B3F6C" w:rsidRDefault="006B3F6C" w:rsidP="005559F8">
      <w:pPr>
        <w:spacing w:after="0" w:line="240" w:lineRule="auto"/>
        <w:rPr>
          <w:rFonts w:ascii="Arial" w:eastAsia="Times New Roman" w:hAnsi="Arial" w:cs="Arial"/>
          <w:color w:val="000000"/>
          <w:lang w:val="it-IT" w:eastAsia="en-GB"/>
        </w:rPr>
      </w:pPr>
      <w:r w:rsidRPr="006B3F6C">
        <w:rPr>
          <w:rFonts w:ascii="Arial" w:eastAsia="Times New Roman" w:hAnsi="Arial" w:cs="Arial"/>
          <w:color w:val="000000"/>
          <w:lang w:val="it-IT" w:eastAsia="en-GB"/>
        </w:rPr>
        <w:t>Oltre alla Smart Key</w:t>
      </w:r>
      <w:r w:rsidR="00ED35F6">
        <w:rPr>
          <w:rFonts w:ascii="Arial" w:eastAsia="Times New Roman" w:hAnsi="Arial" w:cs="Arial"/>
          <w:color w:val="000000"/>
          <w:lang w:val="it-IT" w:eastAsia="en-GB"/>
        </w:rPr>
        <w:t xml:space="preserve"> di Kia</w:t>
      </w:r>
      <w:r w:rsidRPr="006B3F6C">
        <w:rPr>
          <w:rFonts w:ascii="Arial" w:eastAsia="Times New Roman" w:hAnsi="Arial" w:cs="Arial"/>
          <w:color w:val="000000"/>
          <w:lang w:val="it-IT" w:eastAsia="en-GB"/>
        </w:rPr>
        <w:t xml:space="preserve">, </w:t>
      </w:r>
      <w:r w:rsidR="00ED35F6">
        <w:rPr>
          <w:rFonts w:ascii="Arial" w:eastAsia="Times New Roman" w:hAnsi="Arial" w:cs="Arial"/>
          <w:color w:val="000000"/>
          <w:lang w:val="it-IT" w:eastAsia="en-GB"/>
        </w:rPr>
        <w:t>gl</w:t>
      </w:r>
      <w:r w:rsidRPr="006B3F6C">
        <w:rPr>
          <w:rFonts w:ascii="Arial" w:eastAsia="Times New Roman" w:hAnsi="Arial" w:cs="Arial"/>
          <w:color w:val="000000"/>
          <w:lang w:val="it-IT" w:eastAsia="en-GB"/>
        </w:rPr>
        <w:t xml:space="preserve">i </w:t>
      </w:r>
      <w:r w:rsidR="00ED35F6">
        <w:rPr>
          <w:rFonts w:ascii="Arial" w:eastAsia="Times New Roman" w:hAnsi="Arial" w:cs="Arial"/>
          <w:color w:val="000000"/>
          <w:lang w:val="it-IT" w:eastAsia="en-GB"/>
        </w:rPr>
        <w:t>ut</w:t>
      </w:r>
      <w:r w:rsidRPr="006B3F6C">
        <w:rPr>
          <w:rFonts w:ascii="Arial" w:eastAsia="Times New Roman" w:hAnsi="Arial" w:cs="Arial"/>
          <w:color w:val="000000"/>
          <w:lang w:val="it-IT" w:eastAsia="en-GB"/>
        </w:rPr>
        <w:t xml:space="preserve">enti possono anche utilizzare </w:t>
      </w:r>
      <w:r w:rsidR="00ED35F6">
        <w:rPr>
          <w:rFonts w:ascii="Arial" w:eastAsia="Times New Roman" w:hAnsi="Arial" w:cs="Arial"/>
          <w:color w:val="000000"/>
          <w:lang w:val="it-IT" w:eastAsia="en-GB"/>
        </w:rPr>
        <w:t>l</w:t>
      </w:r>
      <w:r w:rsidRPr="006B3F6C">
        <w:rPr>
          <w:rFonts w:ascii="Arial" w:eastAsia="Times New Roman" w:hAnsi="Arial" w:cs="Arial"/>
          <w:color w:val="000000"/>
          <w:lang w:val="it-IT" w:eastAsia="en-GB"/>
        </w:rPr>
        <w:t xml:space="preserve">o smartphone per bloccare o sbloccare le porte, avviare o spegnere l'auto, controllare l'allarme e aprire o chiudere il bagagliaio. </w:t>
      </w:r>
      <w:r w:rsidR="00ED35F6">
        <w:rPr>
          <w:rFonts w:ascii="Arial" w:eastAsia="Times New Roman" w:hAnsi="Arial" w:cs="Arial"/>
          <w:color w:val="000000"/>
          <w:lang w:val="it-IT" w:eastAsia="en-GB"/>
        </w:rPr>
        <w:t>L</w:t>
      </w:r>
      <w:r w:rsidRPr="006B3F6C">
        <w:rPr>
          <w:rFonts w:ascii="Arial" w:eastAsia="Times New Roman" w:hAnsi="Arial" w:cs="Arial"/>
          <w:color w:val="000000"/>
          <w:lang w:val="it-IT" w:eastAsia="en-GB"/>
        </w:rPr>
        <w:t>a nuova Digital Key 2 con tecnologia Ultra-Wide Band (UWB)</w:t>
      </w:r>
      <w:r w:rsidR="00ED35F6">
        <w:rPr>
          <w:rFonts w:ascii="Arial" w:eastAsia="Times New Roman" w:hAnsi="Arial" w:cs="Arial"/>
          <w:color w:val="000000"/>
          <w:lang w:val="it-IT" w:eastAsia="en-GB"/>
        </w:rPr>
        <w:t xml:space="preserve"> introduce per EV9 questa funzionalità all’insegna della massima comodità, tanto che</w:t>
      </w:r>
      <w:r w:rsidRPr="006B3F6C">
        <w:rPr>
          <w:rFonts w:ascii="Arial" w:eastAsia="Times New Roman" w:hAnsi="Arial" w:cs="Arial"/>
          <w:color w:val="000000"/>
          <w:lang w:val="it-IT" w:eastAsia="en-GB"/>
        </w:rPr>
        <w:t xml:space="preserve"> non </w:t>
      </w:r>
      <w:r w:rsidR="002708B1">
        <w:rPr>
          <w:rFonts w:ascii="Arial" w:eastAsia="Times New Roman" w:hAnsi="Arial" w:cs="Arial"/>
          <w:color w:val="000000"/>
          <w:lang w:val="it-IT" w:eastAsia="en-GB"/>
        </w:rPr>
        <w:t xml:space="preserve">è </w:t>
      </w:r>
      <w:r w:rsidR="00ED35F6">
        <w:rPr>
          <w:rFonts w:ascii="Arial" w:eastAsia="Times New Roman" w:hAnsi="Arial" w:cs="Arial"/>
          <w:color w:val="000000"/>
          <w:lang w:val="it-IT" w:eastAsia="en-GB"/>
        </w:rPr>
        <w:t xml:space="preserve">nemmeno </w:t>
      </w:r>
      <w:r w:rsidR="002708B1">
        <w:rPr>
          <w:rFonts w:ascii="Arial" w:eastAsia="Times New Roman" w:hAnsi="Arial" w:cs="Arial"/>
          <w:color w:val="000000"/>
          <w:lang w:val="it-IT" w:eastAsia="en-GB"/>
        </w:rPr>
        <w:t>necessario</w:t>
      </w:r>
      <w:r w:rsidRPr="006B3F6C">
        <w:rPr>
          <w:rFonts w:ascii="Arial" w:eastAsia="Times New Roman" w:hAnsi="Arial" w:cs="Arial"/>
          <w:color w:val="000000"/>
          <w:lang w:val="it-IT" w:eastAsia="en-GB"/>
        </w:rPr>
        <w:t xml:space="preserve"> estrarre </w:t>
      </w:r>
      <w:r w:rsidR="00ED35F6">
        <w:rPr>
          <w:rFonts w:ascii="Arial" w:eastAsia="Times New Roman" w:hAnsi="Arial" w:cs="Arial"/>
          <w:color w:val="000000"/>
          <w:lang w:val="it-IT" w:eastAsia="en-GB"/>
        </w:rPr>
        <w:t>l</w:t>
      </w:r>
      <w:r w:rsidRPr="006B3F6C">
        <w:rPr>
          <w:rFonts w:ascii="Arial" w:eastAsia="Times New Roman" w:hAnsi="Arial" w:cs="Arial"/>
          <w:color w:val="000000"/>
          <w:lang w:val="it-IT" w:eastAsia="en-GB"/>
        </w:rPr>
        <w:t>o</w:t>
      </w:r>
      <w:r w:rsidR="00ED35F6">
        <w:rPr>
          <w:rFonts w:ascii="Arial" w:eastAsia="Times New Roman" w:hAnsi="Arial" w:cs="Arial"/>
          <w:color w:val="000000"/>
          <w:lang w:val="it-IT" w:eastAsia="en-GB"/>
        </w:rPr>
        <w:t xml:space="preserve"> smartphone</w:t>
      </w:r>
      <w:r w:rsidRPr="006B3F6C">
        <w:rPr>
          <w:rFonts w:ascii="Arial" w:eastAsia="Times New Roman" w:hAnsi="Arial" w:cs="Arial"/>
          <w:color w:val="000000"/>
          <w:lang w:val="it-IT" w:eastAsia="en-GB"/>
        </w:rPr>
        <w:t xml:space="preserve"> dalla tasca</w:t>
      </w:r>
      <w:r w:rsidR="00ED35F6">
        <w:rPr>
          <w:rFonts w:ascii="Arial" w:eastAsia="Times New Roman" w:hAnsi="Arial" w:cs="Arial"/>
          <w:color w:val="000000"/>
          <w:lang w:val="it-IT" w:eastAsia="en-GB"/>
        </w:rPr>
        <w:t xml:space="preserve"> o dalla borsa</w:t>
      </w:r>
      <w:r w:rsidRPr="006B3F6C">
        <w:rPr>
          <w:rFonts w:ascii="Arial" w:eastAsia="Times New Roman" w:hAnsi="Arial" w:cs="Arial"/>
          <w:color w:val="000000"/>
          <w:lang w:val="it-IT" w:eastAsia="en-GB"/>
        </w:rPr>
        <w:t>.</w:t>
      </w:r>
      <w:r w:rsidR="00ED35F6">
        <w:rPr>
          <w:rFonts w:ascii="Arial" w:eastAsia="Times New Roman" w:hAnsi="Arial" w:cs="Arial"/>
          <w:color w:val="000000"/>
          <w:lang w:val="it-IT" w:eastAsia="en-GB"/>
        </w:rPr>
        <w:t xml:space="preserve"> L</w:t>
      </w:r>
      <w:r w:rsidRPr="006B3F6C">
        <w:rPr>
          <w:rFonts w:ascii="Arial" w:eastAsia="Times New Roman" w:hAnsi="Arial" w:cs="Arial"/>
          <w:color w:val="000000"/>
          <w:lang w:val="it-IT" w:eastAsia="en-GB"/>
        </w:rPr>
        <w:t>a chiave digitale</w:t>
      </w:r>
      <w:r w:rsidR="00ED35F6">
        <w:rPr>
          <w:rFonts w:ascii="Arial" w:eastAsia="Times New Roman" w:hAnsi="Arial" w:cs="Arial"/>
          <w:color w:val="000000"/>
          <w:lang w:val="it-IT" w:eastAsia="en-GB"/>
        </w:rPr>
        <w:t>, inoltre, presenta l’ulteriore vantaggio di poter</w:t>
      </w:r>
      <w:r w:rsidRPr="006B3F6C">
        <w:rPr>
          <w:rFonts w:ascii="Arial" w:eastAsia="Times New Roman" w:hAnsi="Arial" w:cs="Arial"/>
          <w:color w:val="000000"/>
          <w:lang w:val="it-IT" w:eastAsia="en-GB"/>
        </w:rPr>
        <w:t xml:space="preserve"> essere condivisa con un massimo di tre persone alla volta</w:t>
      </w:r>
      <w:r w:rsidR="00ED35F6">
        <w:rPr>
          <w:rFonts w:ascii="Arial" w:eastAsia="Times New Roman" w:hAnsi="Arial" w:cs="Arial"/>
          <w:color w:val="000000"/>
          <w:lang w:val="it-IT" w:eastAsia="en-GB"/>
        </w:rPr>
        <w:t>,</w:t>
      </w:r>
      <w:r w:rsidRPr="006B3F6C">
        <w:rPr>
          <w:rFonts w:ascii="Arial" w:eastAsia="Times New Roman" w:hAnsi="Arial" w:cs="Arial"/>
          <w:color w:val="000000"/>
          <w:lang w:val="it-IT" w:eastAsia="en-GB"/>
        </w:rPr>
        <w:t xml:space="preserve"> </w:t>
      </w:r>
      <w:r w:rsidR="00ED35F6">
        <w:rPr>
          <w:rFonts w:ascii="Arial" w:eastAsia="Times New Roman" w:hAnsi="Arial" w:cs="Arial"/>
          <w:color w:val="000000"/>
          <w:lang w:val="it-IT" w:eastAsia="en-GB"/>
        </w:rPr>
        <w:t>riman</w:t>
      </w:r>
      <w:r w:rsidRPr="006B3F6C">
        <w:rPr>
          <w:rFonts w:ascii="Arial" w:eastAsia="Times New Roman" w:hAnsi="Arial" w:cs="Arial"/>
          <w:color w:val="000000"/>
          <w:lang w:val="it-IT" w:eastAsia="en-GB"/>
        </w:rPr>
        <w:t>e</w:t>
      </w:r>
      <w:r w:rsidR="00ED35F6">
        <w:rPr>
          <w:rFonts w:ascii="Arial" w:eastAsia="Times New Roman" w:hAnsi="Arial" w:cs="Arial"/>
          <w:color w:val="000000"/>
          <w:lang w:val="it-IT" w:eastAsia="en-GB"/>
        </w:rPr>
        <w:t>ndo in capo a</w:t>
      </w:r>
      <w:r w:rsidRPr="006B3F6C">
        <w:rPr>
          <w:rFonts w:ascii="Arial" w:eastAsia="Times New Roman" w:hAnsi="Arial" w:cs="Arial"/>
          <w:color w:val="000000"/>
          <w:lang w:val="it-IT" w:eastAsia="en-GB"/>
        </w:rPr>
        <w:t xml:space="preserve">l proprietario </w:t>
      </w:r>
      <w:r w:rsidR="00ED35F6">
        <w:rPr>
          <w:rFonts w:ascii="Arial" w:eastAsia="Times New Roman" w:hAnsi="Arial" w:cs="Arial"/>
          <w:color w:val="000000"/>
          <w:lang w:val="it-IT" w:eastAsia="en-GB"/>
        </w:rPr>
        <w:t>la possibilità di</w:t>
      </w:r>
      <w:r w:rsidRPr="006B3F6C">
        <w:rPr>
          <w:rFonts w:ascii="Arial" w:eastAsia="Times New Roman" w:hAnsi="Arial" w:cs="Arial"/>
          <w:color w:val="000000"/>
          <w:lang w:val="it-IT" w:eastAsia="en-GB"/>
        </w:rPr>
        <w:t xml:space="preserve"> controllare quali funzionalità condividere e per quanto tempo.</w:t>
      </w:r>
    </w:p>
    <w:p w14:paraId="45E08D89" w14:textId="77777777" w:rsidR="00197B2A" w:rsidRPr="006B3F6C" w:rsidRDefault="00197B2A" w:rsidP="005559F8">
      <w:pPr>
        <w:spacing w:after="0" w:line="240" w:lineRule="auto"/>
        <w:rPr>
          <w:rFonts w:ascii="Arial" w:eastAsia="Times New Roman" w:hAnsi="Arial" w:cs="Arial"/>
          <w:color w:val="000000"/>
          <w:lang w:val="it-IT" w:eastAsia="en-GB"/>
        </w:rPr>
      </w:pPr>
    </w:p>
    <w:p w14:paraId="652374E9" w14:textId="77777777" w:rsidR="005559F8" w:rsidRPr="006B3F6C" w:rsidRDefault="005559F8" w:rsidP="003421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it-IT"/>
        </w:rPr>
      </w:pPr>
    </w:p>
    <w:p w14:paraId="1C490988" w14:textId="4CC31835" w:rsidR="005559F8" w:rsidRPr="00DD03E5" w:rsidRDefault="005559F8" w:rsidP="005559F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it-IT"/>
        </w:rPr>
      </w:pPr>
    </w:p>
    <w:p w14:paraId="38FF55B0" w14:textId="77777777" w:rsidR="005559F8" w:rsidRPr="00DD03E5" w:rsidRDefault="005559F8" w:rsidP="005559F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it-IT"/>
        </w:rPr>
      </w:pPr>
    </w:p>
    <w:p w14:paraId="36870C04" w14:textId="1402AD37" w:rsidR="005559F8" w:rsidRPr="006B3F6C" w:rsidRDefault="005559F8" w:rsidP="005559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6B3F6C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it-IT"/>
        </w:rPr>
        <w:t>Kia Europe </w:t>
      </w:r>
      <w:r w:rsidRPr="006B3F6C">
        <w:rPr>
          <w:rStyle w:val="eop"/>
          <w:rFonts w:ascii="Arial" w:hAnsi="Arial" w:cs="Arial"/>
          <w:color w:val="000000"/>
          <w:sz w:val="22"/>
          <w:szCs w:val="22"/>
          <w:lang w:val="it-IT"/>
        </w:rPr>
        <w:t> </w:t>
      </w:r>
    </w:p>
    <w:p w14:paraId="24125E06" w14:textId="77777777" w:rsidR="006B3F6C" w:rsidRPr="006B3F6C" w:rsidRDefault="006B3F6C" w:rsidP="006B3F6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</w:pPr>
      <w:r w:rsidRPr="006B3F6C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Kia Europe è la divisione europea di vendita e produzione di Kia Corporation, un </w:t>
      </w:r>
      <w:proofErr w:type="gramStart"/>
      <w:r w:rsidRPr="006B3F6C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brand</w:t>
      </w:r>
      <w:proofErr w:type="gramEnd"/>
      <w:r w:rsidRPr="006B3F6C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riconosciuto a livello mondiale con la vision di offrire soluzioni di mobilità sostenibile che ispirino il movimento in tutto il mondo. In qualità di </w:t>
      </w:r>
      <w:proofErr w:type="spellStart"/>
      <w:r w:rsidRPr="006B3F6C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Sustainable</w:t>
      </w:r>
      <w:proofErr w:type="spellEnd"/>
      <w:r w:rsidRPr="006B3F6C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6B3F6C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Mobility</w:t>
      </w:r>
      <w:proofErr w:type="spellEnd"/>
      <w:r w:rsidRPr="006B3F6C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Solutions Provider,</w:t>
      </w:r>
    </w:p>
    <w:p w14:paraId="6FADDAB4" w14:textId="77777777" w:rsidR="006B3F6C" w:rsidRPr="006B3F6C" w:rsidRDefault="006B3F6C" w:rsidP="006B3F6C">
      <w:pPr>
        <w:pStyle w:val="Nessunaspaziatura"/>
        <w:rPr>
          <w:i/>
          <w:iCs/>
          <w:color w:val="000000" w:themeColor="text1"/>
          <w:sz w:val="22"/>
          <w:szCs w:val="22"/>
          <w:lang w:val="it-IT"/>
        </w:rPr>
      </w:pPr>
      <w:r w:rsidRPr="006B3F6C">
        <w:rPr>
          <w:i/>
          <w:iCs/>
          <w:color w:val="000000" w:themeColor="text1"/>
          <w:sz w:val="22"/>
          <w:szCs w:val="22"/>
          <w:lang w:val="it-IT"/>
        </w:rPr>
        <w:t>Kia sta guidando la diffusione di veicoli elettrificati ed elettrici a batteria e sta sviluppando una gamma crescente di servizi di mobilità, incentivando in tutto il mondo le persone a cercare i modi migliori per viaggiare.</w:t>
      </w:r>
    </w:p>
    <w:p w14:paraId="7BAC1303" w14:textId="77777777" w:rsidR="006B3F6C" w:rsidRPr="006B3F6C" w:rsidRDefault="006B3F6C" w:rsidP="006B3F6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it-IT"/>
        </w:rPr>
      </w:pPr>
    </w:p>
    <w:p w14:paraId="13626263" w14:textId="77777777" w:rsidR="006B3F6C" w:rsidRPr="006B3F6C" w:rsidRDefault="006B3F6C" w:rsidP="006B3F6C">
      <w:pPr>
        <w:pStyle w:val="Nessunaspaziatura"/>
        <w:rPr>
          <w:i/>
          <w:iCs/>
          <w:color w:val="000000" w:themeColor="text1"/>
          <w:sz w:val="22"/>
          <w:szCs w:val="22"/>
          <w:lang w:val="it-IT"/>
        </w:rPr>
      </w:pPr>
      <w:r w:rsidRPr="006B3F6C">
        <w:rPr>
          <w:i/>
          <w:iCs/>
          <w:color w:val="000000" w:themeColor="text1"/>
          <w:sz w:val="22"/>
          <w:szCs w:val="22"/>
          <w:lang w:val="it-IT"/>
        </w:rPr>
        <w:t xml:space="preserve">Kia Europe, con sede a Francoforte, in Germania, impiega in totale oltre 5.500 dipendenti di 37 nazionalità in 39 mercati in tutta Europa e nel Caucaso. Kia Europe supervisiona la produzione dello stabilimento all'avanguardia di Zilina, in Slovacchia. </w:t>
      </w:r>
    </w:p>
    <w:p w14:paraId="40653307" w14:textId="77777777" w:rsidR="006B3F6C" w:rsidRPr="006B3F6C" w:rsidRDefault="006B3F6C" w:rsidP="006B3F6C">
      <w:pPr>
        <w:pStyle w:val="Nessunaspaziatura"/>
        <w:rPr>
          <w:i/>
          <w:iCs/>
          <w:color w:val="000000" w:themeColor="text1"/>
          <w:sz w:val="22"/>
          <w:szCs w:val="22"/>
          <w:lang w:val="it-IT"/>
        </w:rPr>
      </w:pPr>
    </w:p>
    <w:p w14:paraId="05635CD4" w14:textId="77777777" w:rsidR="006B3F6C" w:rsidRPr="006B3F6C" w:rsidRDefault="006B3F6C" w:rsidP="006B3F6C">
      <w:pPr>
        <w:pStyle w:val="Nessunaspaziatura"/>
        <w:rPr>
          <w:i/>
          <w:iCs/>
          <w:sz w:val="22"/>
          <w:szCs w:val="22"/>
          <w:lang w:val="it-IT"/>
        </w:rPr>
      </w:pPr>
      <w:r w:rsidRPr="006B3F6C">
        <w:rPr>
          <w:i/>
          <w:iCs/>
          <w:color w:val="000000" w:themeColor="text1"/>
          <w:sz w:val="22"/>
          <w:szCs w:val="22"/>
          <w:lang w:val="it-IT"/>
        </w:rPr>
        <w:t>I prodotti innovativi di Kia continuano ad ottenere grandi consensi, in particolare</w:t>
      </w:r>
      <w:r w:rsidRPr="006B3F6C">
        <w:rPr>
          <w:i/>
          <w:iCs/>
          <w:sz w:val="22"/>
          <w:szCs w:val="22"/>
          <w:lang w:val="it-IT"/>
        </w:rPr>
        <w:t xml:space="preserve"> </w:t>
      </w:r>
      <w:r w:rsidRPr="006B3F6C">
        <w:rPr>
          <w:i/>
          <w:iCs/>
          <w:color w:val="000000" w:themeColor="text1"/>
          <w:sz w:val="22"/>
          <w:szCs w:val="22"/>
          <w:lang w:val="it-IT"/>
        </w:rPr>
        <w:t xml:space="preserve">il rivoluzionario veicolo 100% elettrico EV6 è stata la prima auto coreana a vincere il prestigioso premio </w:t>
      </w:r>
      <w:proofErr w:type="spellStart"/>
      <w:r w:rsidRPr="006B3F6C">
        <w:rPr>
          <w:i/>
          <w:iCs/>
          <w:color w:val="000000" w:themeColor="text1"/>
          <w:sz w:val="22"/>
          <w:szCs w:val="22"/>
          <w:lang w:val="it-IT"/>
        </w:rPr>
        <w:t>European</w:t>
      </w:r>
      <w:proofErr w:type="spellEnd"/>
      <w:r w:rsidRPr="006B3F6C">
        <w:rPr>
          <w:i/>
          <w:iCs/>
          <w:color w:val="000000" w:themeColor="text1"/>
          <w:sz w:val="22"/>
          <w:szCs w:val="22"/>
          <w:lang w:val="it-IT"/>
        </w:rPr>
        <w:t xml:space="preserve"> Car of the </w:t>
      </w:r>
      <w:proofErr w:type="spellStart"/>
      <w:r w:rsidRPr="006B3F6C">
        <w:rPr>
          <w:i/>
          <w:iCs/>
          <w:color w:val="000000" w:themeColor="text1"/>
          <w:sz w:val="22"/>
          <w:szCs w:val="22"/>
          <w:lang w:val="it-IT"/>
        </w:rPr>
        <w:t>Year</w:t>
      </w:r>
      <w:proofErr w:type="spellEnd"/>
      <w:r w:rsidRPr="006B3F6C">
        <w:rPr>
          <w:i/>
          <w:iCs/>
          <w:color w:val="000000" w:themeColor="text1"/>
          <w:sz w:val="22"/>
          <w:szCs w:val="22"/>
          <w:lang w:val="it-IT"/>
        </w:rPr>
        <w:t xml:space="preserve"> nel 2022.</w:t>
      </w:r>
    </w:p>
    <w:p w14:paraId="4FECD6DB" w14:textId="77777777" w:rsidR="006B3F6C" w:rsidRPr="006B3F6C" w:rsidRDefault="006B3F6C" w:rsidP="006B3F6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2"/>
          <w:szCs w:val="22"/>
          <w:lang w:val="it-IT"/>
        </w:rPr>
      </w:pPr>
      <w:r w:rsidRPr="006B3F6C">
        <w:rPr>
          <w:rFonts w:ascii="Arial" w:hAnsi="Arial" w:cs="Arial"/>
          <w:i/>
          <w:iCs/>
          <w:sz w:val="22"/>
          <w:szCs w:val="22"/>
          <w:lang w:val="it-IT"/>
        </w:rPr>
        <w:t>Per maggiori informazioni</w:t>
      </w:r>
      <w:r w:rsidRPr="006B3F6C">
        <w:rPr>
          <w:rStyle w:val="normaltextrun"/>
          <w:rFonts w:ascii="Arial" w:hAnsi="Arial" w:cs="Arial"/>
          <w:i/>
          <w:iCs/>
          <w:sz w:val="22"/>
          <w:szCs w:val="22"/>
          <w:lang w:val="it-IT"/>
        </w:rPr>
        <w:t>:</w:t>
      </w:r>
      <w:r w:rsidRPr="006B3F6C">
        <w:rPr>
          <w:rStyle w:val="normaltextrun"/>
          <w:rFonts w:ascii="Arial" w:hAnsi="Arial" w:cs="Arial"/>
          <w:sz w:val="22"/>
          <w:szCs w:val="22"/>
          <w:lang w:val="it-IT"/>
        </w:rPr>
        <w:t> </w:t>
      </w:r>
      <w:hyperlink r:id="rId16" w:tgtFrame="_blank" w:history="1">
        <w:r w:rsidRPr="006B3F6C">
          <w:rPr>
            <w:rStyle w:val="normaltextrun"/>
            <w:rFonts w:ascii="Arial" w:hAnsi="Arial" w:cs="Arial"/>
            <w:color w:val="5B5FC7"/>
            <w:sz w:val="22"/>
            <w:szCs w:val="22"/>
            <w:u w:val="single"/>
            <w:lang w:val="it-IT"/>
          </w:rPr>
          <w:t>www.press.kia.com</w:t>
        </w:r>
      </w:hyperlink>
    </w:p>
    <w:p w14:paraId="1DF1171E" w14:textId="77777777" w:rsidR="006B3F6C" w:rsidRPr="006B3F6C" w:rsidRDefault="006B3F6C" w:rsidP="005559F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it-IT"/>
        </w:rPr>
      </w:pPr>
    </w:p>
    <w:sectPr w:rsidR="006B3F6C" w:rsidRPr="006B3F6C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6710" w14:textId="77777777" w:rsidR="00257771" w:rsidRDefault="00257771" w:rsidP="00337716">
      <w:pPr>
        <w:spacing w:after="0" w:line="240" w:lineRule="auto"/>
      </w:pPr>
      <w:r>
        <w:separator/>
      </w:r>
    </w:p>
  </w:endnote>
  <w:endnote w:type="continuationSeparator" w:id="0">
    <w:p w14:paraId="584E8AD9" w14:textId="77777777" w:rsidR="00257771" w:rsidRDefault="00257771" w:rsidP="00337716">
      <w:pPr>
        <w:spacing w:after="0" w:line="240" w:lineRule="auto"/>
      </w:pPr>
      <w:r>
        <w:continuationSeparator/>
      </w:r>
    </w:p>
  </w:endnote>
  <w:endnote w:type="continuationNotice" w:id="1">
    <w:p w14:paraId="7DF41A39" w14:textId="77777777" w:rsidR="00257771" w:rsidRDefault="002577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A06FC7" w14:paraId="1272AF39" w14:textId="77777777" w:rsidTr="61A06FC7">
      <w:trPr>
        <w:trHeight w:val="300"/>
      </w:trPr>
      <w:tc>
        <w:tcPr>
          <w:tcW w:w="3005" w:type="dxa"/>
        </w:tcPr>
        <w:p w14:paraId="4195FB47" w14:textId="728FF042" w:rsidR="61A06FC7" w:rsidRDefault="61A06FC7" w:rsidP="61A06FC7">
          <w:pPr>
            <w:pStyle w:val="Intestazione"/>
            <w:ind w:left="-115"/>
          </w:pPr>
        </w:p>
      </w:tc>
      <w:tc>
        <w:tcPr>
          <w:tcW w:w="3005" w:type="dxa"/>
        </w:tcPr>
        <w:p w14:paraId="379AE2AE" w14:textId="2CBD0012" w:rsidR="61A06FC7" w:rsidRDefault="61A06FC7" w:rsidP="61A06FC7">
          <w:pPr>
            <w:pStyle w:val="Intestazione"/>
            <w:jc w:val="center"/>
          </w:pPr>
        </w:p>
      </w:tc>
      <w:tc>
        <w:tcPr>
          <w:tcW w:w="3005" w:type="dxa"/>
        </w:tcPr>
        <w:p w14:paraId="53B95111" w14:textId="08DB1A5A" w:rsidR="61A06FC7" w:rsidRDefault="61A06FC7" w:rsidP="61A06FC7">
          <w:pPr>
            <w:pStyle w:val="Intestazione"/>
            <w:ind w:right="-115"/>
            <w:jc w:val="right"/>
          </w:pPr>
        </w:p>
      </w:tc>
    </w:tr>
  </w:tbl>
  <w:p w14:paraId="3600704B" w14:textId="3A413530" w:rsidR="002F5EC6" w:rsidRDefault="002F5E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D34C" w14:textId="77777777" w:rsidR="00257771" w:rsidRDefault="00257771" w:rsidP="00337716">
      <w:pPr>
        <w:spacing w:after="0" w:line="240" w:lineRule="auto"/>
      </w:pPr>
      <w:r>
        <w:separator/>
      </w:r>
    </w:p>
  </w:footnote>
  <w:footnote w:type="continuationSeparator" w:id="0">
    <w:p w14:paraId="054808F5" w14:textId="77777777" w:rsidR="00257771" w:rsidRDefault="00257771" w:rsidP="00337716">
      <w:pPr>
        <w:spacing w:after="0" w:line="240" w:lineRule="auto"/>
      </w:pPr>
      <w:r>
        <w:continuationSeparator/>
      </w:r>
    </w:p>
  </w:footnote>
  <w:footnote w:type="continuationNotice" w:id="1">
    <w:p w14:paraId="1BE37A44" w14:textId="77777777" w:rsidR="00257771" w:rsidRDefault="002577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A06FC7" w14:paraId="0984FFA2" w14:textId="77777777" w:rsidTr="61A06FC7">
      <w:trPr>
        <w:trHeight w:val="300"/>
      </w:trPr>
      <w:tc>
        <w:tcPr>
          <w:tcW w:w="3005" w:type="dxa"/>
        </w:tcPr>
        <w:p w14:paraId="61ECFD9F" w14:textId="3931E0A3" w:rsidR="61A06FC7" w:rsidRDefault="61A06FC7" w:rsidP="61A06FC7">
          <w:pPr>
            <w:pStyle w:val="Intestazione"/>
            <w:ind w:left="-115"/>
          </w:pPr>
        </w:p>
      </w:tc>
      <w:tc>
        <w:tcPr>
          <w:tcW w:w="3005" w:type="dxa"/>
        </w:tcPr>
        <w:p w14:paraId="315799D9" w14:textId="5776CC04" w:rsidR="61A06FC7" w:rsidRDefault="61A06FC7" w:rsidP="61A06FC7">
          <w:pPr>
            <w:pStyle w:val="Intestazione"/>
            <w:jc w:val="center"/>
          </w:pPr>
        </w:p>
      </w:tc>
      <w:tc>
        <w:tcPr>
          <w:tcW w:w="3005" w:type="dxa"/>
        </w:tcPr>
        <w:p w14:paraId="1B26EBF6" w14:textId="1BA1BE6D" w:rsidR="61A06FC7" w:rsidRDefault="61A06FC7" w:rsidP="61A06FC7">
          <w:pPr>
            <w:pStyle w:val="Intestazione"/>
            <w:ind w:right="-115"/>
            <w:jc w:val="right"/>
          </w:pPr>
        </w:p>
      </w:tc>
    </w:tr>
  </w:tbl>
  <w:p w14:paraId="38BD5D27" w14:textId="7EF338EC" w:rsidR="002F5EC6" w:rsidRDefault="002F5EC6">
    <w:pPr>
      <w:pStyle w:val="Intestazio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7B96"/>
    <w:multiLevelType w:val="hybridMultilevel"/>
    <w:tmpl w:val="F628D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B2A9C"/>
    <w:multiLevelType w:val="hybridMultilevel"/>
    <w:tmpl w:val="1C0EB3AC"/>
    <w:lvl w:ilvl="0" w:tplc="DF0C77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7481F"/>
    <w:multiLevelType w:val="hybridMultilevel"/>
    <w:tmpl w:val="FF868080"/>
    <w:lvl w:ilvl="0" w:tplc="475E39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7E67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9E5C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006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C418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8C0C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E41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76E1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76A8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F0982"/>
    <w:multiLevelType w:val="hybridMultilevel"/>
    <w:tmpl w:val="FED82FE4"/>
    <w:lvl w:ilvl="0" w:tplc="C5280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CAF8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C2B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5AC2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C0D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2E41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1AC1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2648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B68C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533050D"/>
    <w:multiLevelType w:val="hybridMultilevel"/>
    <w:tmpl w:val="C18A6368"/>
    <w:lvl w:ilvl="0" w:tplc="0986A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B696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2EE0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8C41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2EE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3062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CEB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D620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80A1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9DE6B8"/>
    <w:multiLevelType w:val="hybridMultilevel"/>
    <w:tmpl w:val="59CC40DA"/>
    <w:lvl w:ilvl="0" w:tplc="4F0289B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C4CA0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B67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280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47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8F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83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EC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6A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DCB14"/>
    <w:multiLevelType w:val="hybridMultilevel"/>
    <w:tmpl w:val="C7DCBBCA"/>
    <w:lvl w:ilvl="0" w:tplc="E98AE15A">
      <w:start w:val="1"/>
      <w:numFmt w:val="bullet"/>
      <w:lvlText w:val="•"/>
      <w:lvlJc w:val="left"/>
      <w:pPr>
        <w:ind w:left="360" w:hanging="360"/>
      </w:pPr>
      <w:rPr>
        <w:rFonts w:ascii="Arial,Sans-Serif" w:hAnsi="Arial,Sans-Serif" w:hint="default"/>
      </w:rPr>
    </w:lvl>
    <w:lvl w:ilvl="1" w:tplc="C7886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666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83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CE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81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0E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CB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F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C27AA"/>
    <w:multiLevelType w:val="hybridMultilevel"/>
    <w:tmpl w:val="9EC0BDEC"/>
    <w:lvl w:ilvl="0" w:tplc="98EAD0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603E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C3B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F4D2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7257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1A73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0A1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46F5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A4CF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031C4"/>
    <w:multiLevelType w:val="hybridMultilevel"/>
    <w:tmpl w:val="EFA05648"/>
    <w:lvl w:ilvl="0" w:tplc="8CA2A9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05A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A229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A25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1826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587E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90E5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821F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E833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132E1"/>
    <w:multiLevelType w:val="hybridMultilevel"/>
    <w:tmpl w:val="5156A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F501B"/>
    <w:multiLevelType w:val="hybridMultilevel"/>
    <w:tmpl w:val="A6A6C06C"/>
    <w:lvl w:ilvl="0" w:tplc="95B84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74D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8630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724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18A6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EA4F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50A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C404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8ED2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8B6CBC"/>
    <w:multiLevelType w:val="multilevel"/>
    <w:tmpl w:val="88BC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132ECA"/>
    <w:multiLevelType w:val="hybridMultilevel"/>
    <w:tmpl w:val="82FC8AC6"/>
    <w:lvl w:ilvl="0" w:tplc="5AD628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F2DF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0CBA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8A1B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CCFD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3C5C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64F0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96DF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1C72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473CE"/>
    <w:multiLevelType w:val="hybridMultilevel"/>
    <w:tmpl w:val="D724080C"/>
    <w:lvl w:ilvl="0" w:tplc="0CAC89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CE6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2CAA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8C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50AA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03E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EAC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F239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E674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786B7"/>
    <w:multiLevelType w:val="hybridMultilevel"/>
    <w:tmpl w:val="3710E69E"/>
    <w:lvl w:ilvl="0" w:tplc="B7F6D55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FF040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523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0A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A7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06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2CF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A4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E80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E38DC"/>
    <w:multiLevelType w:val="hybridMultilevel"/>
    <w:tmpl w:val="A5C607F4"/>
    <w:lvl w:ilvl="0" w:tplc="83969BEC">
      <w:start w:val="1"/>
      <w:numFmt w:val="bullet"/>
      <w:lvlText w:val="•"/>
      <w:lvlJc w:val="left"/>
      <w:pPr>
        <w:ind w:left="360" w:hanging="360"/>
      </w:pPr>
      <w:rPr>
        <w:rFonts w:ascii="Arial,Sans-Serif" w:hAnsi="Arial,Sans-Serif" w:hint="default"/>
      </w:rPr>
    </w:lvl>
    <w:lvl w:ilvl="1" w:tplc="2ED63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FC0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A3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65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EF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A5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08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98E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E1012"/>
    <w:multiLevelType w:val="hybridMultilevel"/>
    <w:tmpl w:val="591E51C4"/>
    <w:lvl w:ilvl="0" w:tplc="60FE8F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44B7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AE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489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C625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4270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D22F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271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AEB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551E4"/>
    <w:multiLevelType w:val="hybridMultilevel"/>
    <w:tmpl w:val="BB7C0582"/>
    <w:lvl w:ilvl="0" w:tplc="CAE438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5CA0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CF5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52E6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CE70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9649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7610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FC07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EE78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532FE"/>
    <w:multiLevelType w:val="hybridMultilevel"/>
    <w:tmpl w:val="0BA407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C4A15"/>
    <w:multiLevelType w:val="hybridMultilevel"/>
    <w:tmpl w:val="85326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03616"/>
    <w:multiLevelType w:val="hybridMultilevel"/>
    <w:tmpl w:val="4036A4C8"/>
    <w:lvl w:ilvl="0" w:tplc="2E0AA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659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A7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C27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463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2C10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EE8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EA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30A7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2407D2"/>
    <w:multiLevelType w:val="hybridMultilevel"/>
    <w:tmpl w:val="53043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C47BA"/>
    <w:multiLevelType w:val="hybridMultilevel"/>
    <w:tmpl w:val="F1947998"/>
    <w:lvl w:ilvl="0" w:tplc="3D126A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B642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6462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873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86D5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CE7A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5631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32E2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5A2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61B82"/>
    <w:multiLevelType w:val="hybridMultilevel"/>
    <w:tmpl w:val="FB8821D6"/>
    <w:lvl w:ilvl="0" w:tplc="81BA64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9E69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1051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C4D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6A19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080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0D7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44A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A6C7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1100158">
    <w:abstractNumId w:val="11"/>
  </w:num>
  <w:num w:numId="2" w16cid:durableId="1689679756">
    <w:abstractNumId w:val="8"/>
  </w:num>
  <w:num w:numId="3" w16cid:durableId="794907844">
    <w:abstractNumId w:val="23"/>
  </w:num>
  <w:num w:numId="4" w16cid:durableId="1782338053">
    <w:abstractNumId w:val="18"/>
  </w:num>
  <w:num w:numId="5" w16cid:durableId="596602579">
    <w:abstractNumId w:val="1"/>
  </w:num>
  <w:num w:numId="6" w16cid:durableId="443504287">
    <w:abstractNumId w:val="4"/>
  </w:num>
  <w:num w:numId="7" w16cid:durableId="1073694802">
    <w:abstractNumId w:val="10"/>
  </w:num>
  <w:num w:numId="8" w16cid:durableId="1653828060">
    <w:abstractNumId w:val="20"/>
  </w:num>
  <w:num w:numId="9" w16cid:durableId="2050370987">
    <w:abstractNumId w:val="15"/>
  </w:num>
  <w:num w:numId="10" w16cid:durableId="1158496265">
    <w:abstractNumId w:val="6"/>
  </w:num>
  <w:num w:numId="11" w16cid:durableId="1352028249">
    <w:abstractNumId w:val="14"/>
  </w:num>
  <w:num w:numId="12" w16cid:durableId="753548806">
    <w:abstractNumId w:val="5"/>
  </w:num>
  <w:num w:numId="13" w16cid:durableId="255673561">
    <w:abstractNumId w:val="0"/>
  </w:num>
  <w:num w:numId="14" w16cid:durableId="2080056594">
    <w:abstractNumId w:val="17"/>
  </w:num>
  <w:num w:numId="15" w16cid:durableId="1385179065">
    <w:abstractNumId w:val="7"/>
  </w:num>
  <w:num w:numId="16" w16cid:durableId="639460156">
    <w:abstractNumId w:val="2"/>
  </w:num>
  <w:num w:numId="17" w16cid:durableId="827987188">
    <w:abstractNumId w:val="13"/>
  </w:num>
  <w:num w:numId="18" w16cid:durableId="1456871981">
    <w:abstractNumId w:val="22"/>
  </w:num>
  <w:num w:numId="19" w16cid:durableId="1788087909">
    <w:abstractNumId w:val="16"/>
  </w:num>
  <w:num w:numId="20" w16cid:durableId="1530488951">
    <w:abstractNumId w:val="21"/>
  </w:num>
  <w:num w:numId="21" w16cid:durableId="1062288008">
    <w:abstractNumId w:val="12"/>
  </w:num>
  <w:num w:numId="22" w16cid:durableId="909391867">
    <w:abstractNumId w:val="3"/>
  </w:num>
  <w:num w:numId="23" w16cid:durableId="499085515">
    <w:abstractNumId w:val="19"/>
  </w:num>
  <w:num w:numId="24" w16cid:durableId="6790466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xNTO2MDAwMzc0NTFS0lEKTi0uzszPAykwrAUAAVn/lywAAAA="/>
  </w:docVars>
  <w:rsids>
    <w:rsidRoot w:val="003C1725"/>
    <w:rsid w:val="000000E3"/>
    <w:rsid w:val="0000225F"/>
    <w:rsid w:val="000027D4"/>
    <w:rsid w:val="000031BB"/>
    <w:rsid w:val="000034C6"/>
    <w:rsid w:val="00004E6F"/>
    <w:rsid w:val="000102BA"/>
    <w:rsid w:val="000107DC"/>
    <w:rsid w:val="0001108A"/>
    <w:rsid w:val="0001135A"/>
    <w:rsid w:val="00011649"/>
    <w:rsid w:val="00011AA6"/>
    <w:rsid w:val="000120D4"/>
    <w:rsid w:val="0001277F"/>
    <w:rsid w:val="000138D8"/>
    <w:rsid w:val="0001397A"/>
    <w:rsid w:val="00014152"/>
    <w:rsid w:val="00014771"/>
    <w:rsid w:val="00015B08"/>
    <w:rsid w:val="00015E5B"/>
    <w:rsid w:val="00015EAA"/>
    <w:rsid w:val="00020CD2"/>
    <w:rsid w:val="000234B9"/>
    <w:rsid w:val="00023780"/>
    <w:rsid w:val="00025439"/>
    <w:rsid w:val="00025668"/>
    <w:rsid w:val="000271ED"/>
    <w:rsid w:val="000278A0"/>
    <w:rsid w:val="00027BB9"/>
    <w:rsid w:val="000306A1"/>
    <w:rsid w:val="00030AC6"/>
    <w:rsid w:val="00030FCC"/>
    <w:rsid w:val="00031686"/>
    <w:rsid w:val="00032ADF"/>
    <w:rsid w:val="0003367B"/>
    <w:rsid w:val="00033C22"/>
    <w:rsid w:val="00035768"/>
    <w:rsid w:val="00035CCA"/>
    <w:rsid w:val="000371FD"/>
    <w:rsid w:val="000375CA"/>
    <w:rsid w:val="00040959"/>
    <w:rsid w:val="00041066"/>
    <w:rsid w:val="000417F9"/>
    <w:rsid w:val="00042051"/>
    <w:rsid w:val="0004426F"/>
    <w:rsid w:val="00044FAE"/>
    <w:rsid w:val="000450C6"/>
    <w:rsid w:val="0004571F"/>
    <w:rsid w:val="00045936"/>
    <w:rsid w:val="000473A6"/>
    <w:rsid w:val="000500E6"/>
    <w:rsid w:val="000508B4"/>
    <w:rsid w:val="00052CB7"/>
    <w:rsid w:val="0005403B"/>
    <w:rsid w:val="0005433D"/>
    <w:rsid w:val="00054748"/>
    <w:rsid w:val="000547E5"/>
    <w:rsid w:val="00055041"/>
    <w:rsid w:val="00055DE8"/>
    <w:rsid w:val="00061401"/>
    <w:rsid w:val="000620D5"/>
    <w:rsid w:val="00062619"/>
    <w:rsid w:val="00062919"/>
    <w:rsid w:val="00062F33"/>
    <w:rsid w:val="000637F8"/>
    <w:rsid w:val="00063BC0"/>
    <w:rsid w:val="00065A8B"/>
    <w:rsid w:val="00065D24"/>
    <w:rsid w:val="000664CF"/>
    <w:rsid w:val="000705F5"/>
    <w:rsid w:val="00071E6D"/>
    <w:rsid w:val="00072D77"/>
    <w:rsid w:val="00074AEE"/>
    <w:rsid w:val="000750F0"/>
    <w:rsid w:val="00075B7A"/>
    <w:rsid w:val="00076358"/>
    <w:rsid w:val="00080045"/>
    <w:rsid w:val="0008015D"/>
    <w:rsid w:val="00080B0A"/>
    <w:rsid w:val="00083FD4"/>
    <w:rsid w:val="00085D65"/>
    <w:rsid w:val="000862BA"/>
    <w:rsid w:val="000865FD"/>
    <w:rsid w:val="00086AD7"/>
    <w:rsid w:val="00086D55"/>
    <w:rsid w:val="000872E3"/>
    <w:rsid w:val="00087491"/>
    <w:rsid w:val="00087BC3"/>
    <w:rsid w:val="0009006B"/>
    <w:rsid w:val="00090A17"/>
    <w:rsid w:val="00090E6B"/>
    <w:rsid w:val="0009223A"/>
    <w:rsid w:val="000961D6"/>
    <w:rsid w:val="00096933"/>
    <w:rsid w:val="000A0230"/>
    <w:rsid w:val="000A02BD"/>
    <w:rsid w:val="000A03F2"/>
    <w:rsid w:val="000A0DC4"/>
    <w:rsid w:val="000A1E81"/>
    <w:rsid w:val="000A2131"/>
    <w:rsid w:val="000A2B39"/>
    <w:rsid w:val="000A6272"/>
    <w:rsid w:val="000A6AAD"/>
    <w:rsid w:val="000A7BA6"/>
    <w:rsid w:val="000A7D85"/>
    <w:rsid w:val="000B0BD4"/>
    <w:rsid w:val="000B1C17"/>
    <w:rsid w:val="000B224E"/>
    <w:rsid w:val="000B41FB"/>
    <w:rsid w:val="000B4C63"/>
    <w:rsid w:val="000B5C7F"/>
    <w:rsid w:val="000B6D42"/>
    <w:rsid w:val="000B6F53"/>
    <w:rsid w:val="000B70BB"/>
    <w:rsid w:val="000B71AF"/>
    <w:rsid w:val="000B7784"/>
    <w:rsid w:val="000B7C3F"/>
    <w:rsid w:val="000C0EF1"/>
    <w:rsid w:val="000C1615"/>
    <w:rsid w:val="000C23A3"/>
    <w:rsid w:val="000C2DEF"/>
    <w:rsid w:val="000C38A5"/>
    <w:rsid w:val="000C4C92"/>
    <w:rsid w:val="000C66CE"/>
    <w:rsid w:val="000C7769"/>
    <w:rsid w:val="000D0559"/>
    <w:rsid w:val="000D0D70"/>
    <w:rsid w:val="000D104F"/>
    <w:rsid w:val="000D48D9"/>
    <w:rsid w:val="000D4D43"/>
    <w:rsid w:val="000D5F18"/>
    <w:rsid w:val="000D7924"/>
    <w:rsid w:val="000D7E19"/>
    <w:rsid w:val="000E100C"/>
    <w:rsid w:val="000E17C9"/>
    <w:rsid w:val="000E3D18"/>
    <w:rsid w:val="000E5A7E"/>
    <w:rsid w:val="000E665F"/>
    <w:rsid w:val="000F1040"/>
    <w:rsid w:val="000F104B"/>
    <w:rsid w:val="000F2FBF"/>
    <w:rsid w:val="000F4FFA"/>
    <w:rsid w:val="000F518C"/>
    <w:rsid w:val="000F59AD"/>
    <w:rsid w:val="000F5C52"/>
    <w:rsid w:val="000F7B68"/>
    <w:rsid w:val="000F7B7F"/>
    <w:rsid w:val="00100986"/>
    <w:rsid w:val="00102B4A"/>
    <w:rsid w:val="00104395"/>
    <w:rsid w:val="00104DF6"/>
    <w:rsid w:val="00105749"/>
    <w:rsid w:val="00106E2D"/>
    <w:rsid w:val="001127C5"/>
    <w:rsid w:val="00112C4C"/>
    <w:rsid w:val="00113240"/>
    <w:rsid w:val="001137FD"/>
    <w:rsid w:val="00113AC4"/>
    <w:rsid w:val="001151CA"/>
    <w:rsid w:val="001163B8"/>
    <w:rsid w:val="0011643F"/>
    <w:rsid w:val="00120F3E"/>
    <w:rsid w:val="0012191B"/>
    <w:rsid w:val="00122FD9"/>
    <w:rsid w:val="0012300C"/>
    <w:rsid w:val="0012591F"/>
    <w:rsid w:val="00126C5F"/>
    <w:rsid w:val="001270CD"/>
    <w:rsid w:val="00131084"/>
    <w:rsid w:val="00131582"/>
    <w:rsid w:val="00131620"/>
    <w:rsid w:val="00131BBC"/>
    <w:rsid w:val="00132691"/>
    <w:rsid w:val="00132E3A"/>
    <w:rsid w:val="00135284"/>
    <w:rsid w:val="001356DC"/>
    <w:rsid w:val="001359A9"/>
    <w:rsid w:val="00135C7B"/>
    <w:rsid w:val="00136734"/>
    <w:rsid w:val="00137506"/>
    <w:rsid w:val="0013A0A9"/>
    <w:rsid w:val="00140221"/>
    <w:rsid w:val="00140882"/>
    <w:rsid w:val="00140BE1"/>
    <w:rsid w:val="00141BF2"/>
    <w:rsid w:val="00144899"/>
    <w:rsid w:val="00144BC0"/>
    <w:rsid w:val="001452A1"/>
    <w:rsid w:val="001453B1"/>
    <w:rsid w:val="001459B0"/>
    <w:rsid w:val="00145EB5"/>
    <w:rsid w:val="00146CCB"/>
    <w:rsid w:val="00147FC5"/>
    <w:rsid w:val="001506C1"/>
    <w:rsid w:val="00150899"/>
    <w:rsid w:val="00151871"/>
    <w:rsid w:val="00153170"/>
    <w:rsid w:val="00153492"/>
    <w:rsid w:val="0015378F"/>
    <w:rsid w:val="00156021"/>
    <w:rsid w:val="0015616C"/>
    <w:rsid w:val="0015758D"/>
    <w:rsid w:val="00160844"/>
    <w:rsid w:val="00160CF3"/>
    <w:rsid w:val="00162C2A"/>
    <w:rsid w:val="00163368"/>
    <w:rsid w:val="00163373"/>
    <w:rsid w:val="001646CA"/>
    <w:rsid w:val="00164EFE"/>
    <w:rsid w:val="001653CE"/>
    <w:rsid w:val="0016545E"/>
    <w:rsid w:val="00165F69"/>
    <w:rsid w:val="001663EA"/>
    <w:rsid w:val="00166549"/>
    <w:rsid w:val="00166962"/>
    <w:rsid w:val="00166C30"/>
    <w:rsid w:val="001674C0"/>
    <w:rsid w:val="0016752A"/>
    <w:rsid w:val="00170387"/>
    <w:rsid w:val="001707DD"/>
    <w:rsid w:val="00170950"/>
    <w:rsid w:val="00171515"/>
    <w:rsid w:val="00171D78"/>
    <w:rsid w:val="001731AE"/>
    <w:rsid w:val="0017327A"/>
    <w:rsid w:val="0017487C"/>
    <w:rsid w:val="00174951"/>
    <w:rsid w:val="00174D12"/>
    <w:rsid w:val="00177462"/>
    <w:rsid w:val="001775C6"/>
    <w:rsid w:val="0017784A"/>
    <w:rsid w:val="00181DA8"/>
    <w:rsid w:val="00182209"/>
    <w:rsid w:val="00182A19"/>
    <w:rsid w:val="00183536"/>
    <w:rsid w:val="001843E9"/>
    <w:rsid w:val="001852F1"/>
    <w:rsid w:val="0018732E"/>
    <w:rsid w:val="001902B5"/>
    <w:rsid w:val="00191757"/>
    <w:rsid w:val="0019376E"/>
    <w:rsid w:val="00193E72"/>
    <w:rsid w:val="00194411"/>
    <w:rsid w:val="00195111"/>
    <w:rsid w:val="00195BED"/>
    <w:rsid w:val="001962A3"/>
    <w:rsid w:val="001973A0"/>
    <w:rsid w:val="00197B2A"/>
    <w:rsid w:val="00197B64"/>
    <w:rsid w:val="00197F56"/>
    <w:rsid w:val="001A135D"/>
    <w:rsid w:val="001A1771"/>
    <w:rsid w:val="001A1B72"/>
    <w:rsid w:val="001A1F9E"/>
    <w:rsid w:val="001A290B"/>
    <w:rsid w:val="001A3495"/>
    <w:rsid w:val="001A4F2C"/>
    <w:rsid w:val="001A504E"/>
    <w:rsid w:val="001A6997"/>
    <w:rsid w:val="001A7B49"/>
    <w:rsid w:val="001B1921"/>
    <w:rsid w:val="001B47A2"/>
    <w:rsid w:val="001B6712"/>
    <w:rsid w:val="001B6C99"/>
    <w:rsid w:val="001B76A9"/>
    <w:rsid w:val="001B7B59"/>
    <w:rsid w:val="001C01FA"/>
    <w:rsid w:val="001C0682"/>
    <w:rsid w:val="001C1A00"/>
    <w:rsid w:val="001C26DF"/>
    <w:rsid w:val="001C2965"/>
    <w:rsid w:val="001C3B0C"/>
    <w:rsid w:val="001C61F4"/>
    <w:rsid w:val="001C70BE"/>
    <w:rsid w:val="001C76A8"/>
    <w:rsid w:val="001C7EE1"/>
    <w:rsid w:val="001D0A8C"/>
    <w:rsid w:val="001D0B26"/>
    <w:rsid w:val="001D0B48"/>
    <w:rsid w:val="001D16A3"/>
    <w:rsid w:val="001D1AE1"/>
    <w:rsid w:val="001D2803"/>
    <w:rsid w:val="001D33D6"/>
    <w:rsid w:val="001D35D4"/>
    <w:rsid w:val="001D3E1D"/>
    <w:rsid w:val="001D5924"/>
    <w:rsid w:val="001D6477"/>
    <w:rsid w:val="001D6E25"/>
    <w:rsid w:val="001E2300"/>
    <w:rsid w:val="001E262D"/>
    <w:rsid w:val="001E3351"/>
    <w:rsid w:val="001E401F"/>
    <w:rsid w:val="001E4B01"/>
    <w:rsid w:val="001E51E0"/>
    <w:rsid w:val="001E5598"/>
    <w:rsid w:val="001E7371"/>
    <w:rsid w:val="001F1581"/>
    <w:rsid w:val="001F25E7"/>
    <w:rsid w:val="001F3A20"/>
    <w:rsid w:val="001F3FD3"/>
    <w:rsid w:val="001F5013"/>
    <w:rsid w:val="001F5200"/>
    <w:rsid w:val="001F65FC"/>
    <w:rsid w:val="001F6884"/>
    <w:rsid w:val="002036A6"/>
    <w:rsid w:val="00203922"/>
    <w:rsid w:val="00203E10"/>
    <w:rsid w:val="0020587B"/>
    <w:rsid w:val="0020774F"/>
    <w:rsid w:val="00207851"/>
    <w:rsid w:val="00207C42"/>
    <w:rsid w:val="00210112"/>
    <w:rsid w:val="00211229"/>
    <w:rsid w:val="002112F9"/>
    <w:rsid w:val="00211AA0"/>
    <w:rsid w:val="00211C00"/>
    <w:rsid w:val="00215867"/>
    <w:rsid w:val="00215E30"/>
    <w:rsid w:val="00217265"/>
    <w:rsid w:val="00220CD9"/>
    <w:rsid w:val="002223E8"/>
    <w:rsid w:val="00222612"/>
    <w:rsid w:val="00222BDA"/>
    <w:rsid w:val="00223676"/>
    <w:rsid w:val="00223ECC"/>
    <w:rsid w:val="0022470A"/>
    <w:rsid w:val="00225578"/>
    <w:rsid w:val="00226DD8"/>
    <w:rsid w:val="0022D9FA"/>
    <w:rsid w:val="0023013D"/>
    <w:rsid w:val="00230477"/>
    <w:rsid w:val="002310AE"/>
    <w:rsid w:val="00231AB6"/>
    <w:rsid w:val="002337E6"/>
    <w:rsid w:val="00235EE8"/>
    <w:rsid w:val="002360DA"/>
    <w:rsid w:val="002372EE"/>
    <w:rsid w:val="002419FE"/>
    <w:rsid w:val="002422FD"/>
    <w:rsid w:val="00242360"/>
    <w:rsid w:val="00242711"/>
    <w:rsid w:val="0024342A"/>
    <w:rsid w:val="00243BA3"/>
    <w:rsid w:val="00243BEC"/>
    <w:rsid w:val="002449BD"/>
    <w:rsid w:val="00244A02"/>
    <w:rsid w:val="00245C25"/>
    <w:rsid w:val="00245EA3"/>
    <w:rsid w:val="00245F01"/>
    <w:rsid w:val="002464D6"/>
    <w:rsid w:val="00247E0D"/>
    <w:rsid w:val="00250862"/>
    <w:rsid w:val="00252AD7"/>
    <w:rsid w:val="00253457"/>
    <w:rsid w:val="0025367B"/>
    <w:rsid w:val="00253800"/>
    <w:rsid w:val="002545D2"/>
    <w:rsid w:val="00254A98"/>
    <w:rsid w:val="00255909"/>
    <w:rsid w:val="00256497"/>
    <w:rsid w:val="00256724"/>
    <w:rsid w:val="00256BCC"/>
    <w:rsid w:val="0025704F"/>
    <w:rsid w:val="00257771"/>
    <w:rsid w:val="00257D1E"/>
    <w:rsid w:val="00262BFC"/>
    <w:rsid w:val="0026378A"/>
    <w:rsid w:val="00263A5A"/>
    <w:rsid w:val="00264B0E"/>
    <w:rsid w:val="002653DA"/>
    <w:rsid w:val="002667F9"/>
    <w:rsid w:val="00266A22"/>
    <w:rsid w:val="00267C14"/>
    <w:rsid w:val="002708B1"/>
    <w:rsid w:val="002718E4"/>
    <w:rsid w:val="00271CE3"/>
    <w:rsid w:val="00273B50"/>
    <w:rsid w:val="00274698"/>
    <w:rsid w:val="002747FB"/>
    <w:rsid w:val="00274B3F"/>
    <w:rsid w:val="002757C6"/>
    <w:rsid w:val="00275DE2"/>
    <w:rsid w:val="002768AD"/>
    <w:rsid w:val="00277667"/>
    <w:rsid w:val="00281298"/>
    <w:rsid w:val="00282364"/>
    <w:rsid w:val="002829FD"/>
    <w:rsid w:val="00282B33"/>
    <w:rsid w:val="00282F74"/>
    <w:rsid w:val="002832AF"/>
    <w:rsid w:val="002838C8"/>
    <w:rsid w:val="00285062"/>
    <w:rsid w:val="00285999"/>
    <w:rsid w:val="00285D77"/>
    <w:rsid w:val="00286143"/>
    <w:rsid w:val="002869E9"/>
    <w:rsid w:val="00287220"/>
    <w:rsid w:val="002919F6"/>
    <w:rsid w:val="00292019"/>
    <w:rsid w:val="00292E33"/>
    <w:rsid w:val="00293D67"/>
    <w:rsid w:val="00294024"/>
    <w:rsid w:val="00294C27"/>
    <w:rsid w:val="0029523E"/>
    <w:rsid w:val="00295F53"/>
    <w:rsid w:val="002976AC"/>
    <w:rsid w:val="002978D5"/>
    <w:rsid w:val="002A04D2"/>
    <w:rsid w:val="002A0FFE"/>
    <w:rsid w:val="002A1139"/>
    <w:rsid w:val="002A180F"/>
    <w:rsid w:val="002A2462"/>
    <w:rsid w:val="002A3BF3"/>
    <w:rsid w:val="002A4524"/>
    <w:rsid w:val="002A5320"/>
    <w:rsid w:val="002A535D"/>
    <w:rsid w:val="002A5C08"/>
    <w:rsid w:val="002A7874"/>
    <w:rsid w:val="002B0805"/>
    <w:rsid w:val="002B361D"/>
    <w:rsid w:val="002B4261"/>
    <w:rsid w:val="002B4306"/>
    <w:rsid w:val="002B4F6D"/>
    <w:rsid w:val="002B51BB"/>
    <w:rsid w:val="002B5CF2"/>
    <w:rsid w:val="002B687D"/>
    <w:rsid w:val="002B6BE2"/>
    <w:rsid w:val="002B7DDF"/>
    <w:rsid w:val="002C2D80"/>
    <w:rsid w:val="002C3FCB"/>
    <w:rsid w:val="002C487C"/>
    <w:rsid w:val="002C511C"/>
    <w:rsid w:val="002C5F52"/>
    <w:rsid w:val="002C6F4C"/>
    <w:rsid w:val="002D005E"/>
    <w:rsid w:val="002D0351"/>
    <w:rsid w:val="002D1342"/>
    <w:rsid w:val="002D375C"/>
    <w:rsid w:val="002D4040"/>
    <w:rsid w:val="002D4288"/>
    <w:rsid w:val="002D5064"/>
    <w:rsid w:val="002D68FA"/>
    <w:rsid w:val="002E01A4"/>
    <w:rsid w:val="002E08AD"/>
    <w:rsid w:val="002E0911"/>
    <w:rsid w:val="002E09CB"/>
    <w:rsid w:val="002E0CFF"/>
    <w:rsid w:val="002E116E"/>
    <w:rsid w:val="002E3A57"/>
    <w:rsid w:val="002E3B10"/>
    <w:rsid w:val="002E62B0"/>
    <w:rsid w:val="002E6D33"/>
    <w:rsid w:val="002E71F5"/>
    <w:rsid w:val="002E780F"/>
    <w:rsid w:val="002E7920"/>
    <w:rsid w:val="002F0485"/>
    <w:rsid w:val="002F1039"/>
    <w:rsid w:val="002F10BC"/>
    <w:rsid w:val="002F4B22"/>
    <w:rsid w:val="002F4CDB"/>
    <w:rsid w:val="002F5EC6"/>
    <w:rsid w:val="002F6A38"/>
    <w:rsid w:val="002F7408"/>
    <w:rsid w:val="002F7E1A"/>
    <w:rsid w:val="003007BF"/>
    <w:rsid w:val="00300836"/>
    <w:rsid w:val="003008FC"/>
    <w:rsid w:val="00300B38"/>
    <w:rsid w:val="00300FE0"/>
    <w:rsid w:val="0030121C"/>
    <w:rsid w:val="0030189F"/>
    <w:rsid w:val="00301B98"/>
    <w:rsid w:val="00302844"/>
    <w:rsid w:val="003034CD"/>
    <w:rsid w:val="00303EFC"/>
    <w:rsid w:val="003044F2"/>
    <w:rsid w:val="0030473A"/>
    <w:rsid w:val="003060D3"/>
    <w:rsid w:val="00310242"/>
    <w:rsid w:val="003115DC"/>
    <w:rsid w:val="00312719"/>
    <w:rsid w:val="00313184"/>
    <w:rsid w:val="003169D9"/>
    <w:rsid w:val="003206EF"/>
    <w:rsid w:val="00325163"/>
    <w:rsid w:val="003266CE"/>
    <w:rsid w:val="003271A3"/>
    <w:rsid w:val="003276FA"/>
    <w:rsid w:val="00327833"/>
    <w:rsid w:val="00327B25"/>
    <w:rsid w:val="0033060A"/>
    <w:rsid w:val="00330813"/>
    <w:rsid w:val="00331341"/>
    <w:rsid w:val="003314E5"/>
    <w:rsid w:val="0033173A"/>
    <w:rsid w:val="00333225"/>
    <w:rsid w:val="00334466"/>
    <w:rsid w:val="003344D8"/>
    <w:rsid w:val="00334FDC"/>
    <w:rsid w:val="0033506D"/>
    <w:rsid w:val="00335500"/>
    <w:rsid w:val="003363D3"/>
    <w:rsid w:val="003372A6"/>
    <w:rsid w:val="00337716"/>
    <w:rsid w:val="00340140"/>
    <w:rsid w:val="0034152B"/>
    <w:rsid w:val="003421F7"/>
    <w:rsid w:val="00342935"/>
    <w:rsid w:val="003433D0"/>
    <w:rsid w:val="00343A46"/>
    <w:rsid w:val="003445A3"/>
    <w:rsid w:val="003447A8"/>
    <w:rsid w:val="0034499F"/>
    <w:rsid w:val="003449B3"/>
    <w:rsid w:val="00346499"/>
    <w:rsid w:val="00346782"/>
    <w:rsid w:val="00346C90"/>
    <w:rsid w:val="00347085"/>
    <w:rsid w:val="00347722"/>
    <w:rsid w:val="003477DE"/>
    <w:rsid w:val="003507C1"/>
    <w:rsid w:val="003509AE"/>
    <w:rsid w:val="0035361C"/>
    <w:rsid w:val="00354AC6"/>
    <w:rsid w:val="00355016"/>
    <w:rsid w:val="00356690"/>
    <w:rsid w:val="00357570"/>
    <w:rsid w:val="003602A2"/>
    <w:rsid w:val="00360371"/>
    <w:rsid w:val="00360BAC"/>
    <w:rsid w:val="00360D3D"/>
    <w:rsid w:val="00362A73"/>
    <w:rsid w:val="0036305E"/>
    <w:rsid w:val="00363603"/>
    <w:rsid w:val="00363917"/>
    <w:rsid w:val="00363BCF"/>
    <w:rsid w:val="00364602"/>
    <w:rsid w:val="00364DBD"/>
    <w:rsid w:val="00365CBC"/>
    <w:rsid w:val="00366BB9"/>
    <w:rsid w:val="003676EE"/>
    <w:rsid w:val="00367EF8"/>
    <w:rsid w:val="00370BC2"/>
    <w:rsid w:val="00370E17"/>
    <w:rsid w:val="0037153C"/>
    <w:rsid w:val="003720A2"/>
    <w:rsid w:val="00372415"/>
    <w:rsid w:val="00375ECC"/>
    <w:rsid w:val="00376885"/>
    <w:rsid w:val="003779F5"/>
    <w:rsid w:val="00377B05"/>
    <w:rsid w:val="003801BA"/>
    <w:rsid w:val="003812D2"/>
    <w:rsid w:val="003812E5"/>
    <w:rsid w:val="003816C4"/>
    <w:rsid w:val="0038297D"/>
    <w:rsid w:val="00382C52"/>
    <w:rsid w:val="00383E9E"/>
    <w:rsid w:val="003856DC"/>
    <w:rsid w:val="00385D7F"/>
    <w:rsid w:val="00390761"/>
    <w:rsid w:val="00391499"/>
    <w:rsid w:val="00393AC3"/>
    <w:rsid w:val="00395644"/>
    <w:rsid w:val="00395A97"/>
    <w:rsid w:val="003963D0"/>
    <w:rsid w:val="003A0720"/>
    <w:rsid w:val="003A0902"/>
    <w:rsid w:val="003A22B7"/>
    <w:rsid w:val="003A3FBE"/>
    <w:rsid w:val="003A4330"/>
    <w:rsid w:val="003A51F4"/>
    <w:rsid w:val="003A5497"/>
    <w:rsid w:val="003A7291"/>
    <w:rsid w:val="003B2136"/>
    <w:rsid w:val="003B4601"/>
    <w:rsid w:val="003B48BF"/>
    <w:rsid w:val="003B60E4"/>
    <w:rsid w:val="003B7189"/>
    <w:rsid w:val="003B74DA"/>
    <w:rsid w:val="003B7789"/>
    <w:rsid w:val="003C0B43"/>
    <w:rsid w:val="003C0CD2"/>
    <w:rsid w:val="003C10ED"/>
    <w:rsid w:val="003C1725"/>
    <w:rsid w:val="003C20C5"/>
    <w:rsid w:val="003C2717"/>
    <w:rsid w:val="003C3A70"/>
    <w:rsid w:val="003C3DE8"/>
    <w:rsid w:val="003C49E8"/>
    <w:rsid w:val="003C5755"/>
    <w:rsid w:val="003C5AA9"/>
    <w:rsid w:val="003C5B25"/>
    <w:rsid w:val="003C796A"/>
    <w:rsid w:val="003D0A15"/>
    <w:rsid w:val="003D133B"/>
    <w:rsid w:val="003D165B"/>
    <w:rsid w:val="003D21DD"/>
    <w:rsid w:val="003D253D"/>
    <w:rsid w:val="003D2AD4"/>
    <w:rsid w:val="003D32FC"/>
    <w:rsid w:val="003D3557"/>
    <w:rsid w:val="003D49F2"/>
    <w:rsid w:val="003D5607"/>
    <w:rsid w:val="003D5CDE"/>
    <w:rsid w:val="003D6456"/>
    <w:rsid w:val="003D79A0"/>
    <w:rsid w:val="003D7B7E"/>
    <w:rsid w:val="003E0C23"/>
    <w:rsid w:val="003E0CED"/>
    <w:rsid w:val="003E1194"/>
    <w:rsid w:val="003E16B1"/>
    <w:rsid w:val="003E1816"/>
    <w:rsid w:val="003E1912"/>
    <w:rsid w:val="003E3453"/>
    <w:rsid w:val="003E46D0"/>
    <w:rsid w:val="003E48A8"/>
    <w:rsid w:val="003F092C"/>
    <w:rsid w:val="003F1F4D"/>
    <w:rsid w:val="003F3DE6"/>
    <w:rsid w:val="003F4B53"/>
    <w:rsid w:val="003F50E8"/>
    <w:rsid w:val="003F512C"/>
    <w:rsid w:val="003F541B"/>
    <w:rsid w:val="003F5EFB"/>
    <w:rsid w:val="003F7B92"/>
    <w:rsid w:val="00401778"/>
    <w:rsid w:val="00401E02"/>
    <w:rsid w:val="00402791"/>
    <w:rsid w:val="00402A4C"/>
    <w:rsid w:val="00404713"/>
    <w:rsid w:val="00404BBC"/>
    <w:rsid w:val="00405951"/>
    <w:rsid w:val="00405A6F"/>
    <w:rsid w:val="00405B86"/>
    <w:rsid w:val="00407625"/>
    <w:rsid w:val="00407D9F"/>
    <w:rsid w:val="004102E9"/>
    <w:rsid w:val="0041068C"/>
    <w:rsid w:val="004116AB"/>
    <w:rsid w:val="00412071"/>
    <w:rsid w:val="004121ED"/>
    <w:rsid w:val="00416005"/>
    <w:rsid w:val="0041678A"/>
    <w:rsid w:val="00421521"/>
    <w:rsid w:val="00421529"/>
    <w:rsid w:val="004226F1"/>
    <w:rsid w:val="00422AEA"/>
    <w:rsid w:val="004246B3"/>
    <w:rsid w:val="00424CE2"/>
    <w:rsid w:val="00424D1F"/>
    <w:rsid w:val="00425325"/>
    <w:rsid w:val="0042636A"/>
    <w:rsid w:val="00426597"/>
    <w:rsid w:val="0042659D"/>
    <w:rsid w:val="00426C16"/>
    <w:rsid w:val="00427FD4"/>
    <w:rsid w:val="0043020A"/>
    <w:rsid w:val="00431C48"/>
    <w:rsid w:val="00432A5B"/>
    <w:rsid w:val="00432F80"/>
    <w:rsid w:val="004338DD"/>
    <w:rsid w:val="004348F4"/>
    <w:rsid w:val="00435906"/>
    <w:rsid w:val="004365DB"/>
    <w:rsid w:val="00436A05"/>
    <w:rsid w:val="0043744B"/>
    <w:rsid w:val="004406AC"/>
    <w:rsid w:val="0044076C"/>
    <w:rsid w:val="004408E3"/>
    <w:rsid w:val="00440FDA"/>
    <w:rsid w:val="00442385"/>
    <w:rsid w:val="00442CF9"/>
    <w:rsid w:val="004436AD"/>
    <w:rsid w:val="00445528"/>
    <w:rsid w:val="0044557C"/>
    <w:rsid w:val="00446B9F"/>
    <w:rsid w:val="00446E95"/>
    <w:rsid w:val="004472EB"/>
    <w:rsid w:val="00447515"/>
    <w:rsid w:val="00450B2B"/>
    <w:rsid w:val="00451B04"/>
    <w:rsid w:val="00452C7E"/>
    <w:rsid w:val="00453FDD"/>
    <w:rsid w:val="004545B7"/>
    <w:rsid w:val="00455C33"/>
    <w:rsid w:val="0045749A"/>
    <w:rsid w:val="00457880"/>
    <w:rsid w:val="00461F11"/>
    <w:rsid w:val="004649A9"/>
    <w:rsid w:val="00464A0B"/>
    <w:rsid w:val="0046574F"/>
    <w:rsid w:val="004659C5"/>
    <w:rsid w:val="004660E1"/>
    <w:rsid w:val="0046659B"/>
    <w:rsid w:val="004706B5"/>
    <w:rsid w:val="004718B4"/>
    <w:rsid w:val="00472274"/>
    <w:rsid w:val="004727DF"/>
    <w:rsid w:val="00472A50"/>
    <w:rsid w:val="0047339C"/>
    <w:rsid w:val="00474EA8"/>
    <w:rsid w:val="00474F5F"/>
    <w:rsid w:val="004777F0"/>
    <w:rsid w:val="00477ACD"/>
    <w:rsid w:val="00480035"/>
    <w:rsid w:val="00480350"/>
    <w:rsid w:val="004816FC"/>
    <w:rsid w:val="00482A34"/>
    <w:rsid w:val="00482D90"/>
    <w:rsid w:val="0048485F"/>
    <w:rsid w:val="00485B76"/>
    <w:rsid w:val="00487016"/>
    <w:rsid w:val="00487858"/>
    <w:rsid w:val="00487D31"/>
    <w:rsid w:val="00487E65"/>
    <w:rsid w:val="0049003B"/>
    <w:rsid w:val="00490880"/>
    <w:rsid w:val="00492697"/>
    <w:rsid w:val="004931AC"/>
    <w:rsid w:val="00495A2B"/>
    <w:rsid w:val="0049627D"/>
    <w:rsid w:val="00496622"/>
    <w:rsid w:val="00497379"/>
    <w:rsid w:val="00497A51"/>
    <w:rsid w:val="004A068F"/>
    <w:rsid w:val="004A481F"/>
    <w:rsid w:val="004A5707"/>
    <w:rsid w:val="004A5975"/>
    <w:rsid w:val="004A70F3"/>
    <w:rsid w:val="004A77A5"/>
    <w:rsid w:val="004B047C"/>
    <w:rsid w:val="004B19C0"/>
    <w:rsid w:val="004B1C53"/>
    <w:rsid w:val="004B2877"/>
    <w:rsid w:val="004B3209"/>
    <w:rsid w:val="004B3B1B"/>
    <w:rsid w:val="004B3BBF"/>
    <w:rsid w:val="004B4C40"/>
    <w:rsid w:val="004B53E0"/>
    <w:rsid w:val="004B617A"/>
    <w:rsid w:val="004B6A78"/>
    <w:rsid w:val="004B7227"/>
    <w:rsid w:val="004B7FD6"/>
    <w:rsid w:val="004C043F"/>
    <w:rsid w:val="004C0EED"/>
    <w:rsid w:val="004C1E5E"/>
    <w:rsid w:val="004C3721"/>
    <w:rsid w:val="004C44EF"/>
    <w:rsid w:val="004C46E3"/>
    <w:rsid w:val="004C4C5D"/>
    <w:rsid w:val="004C4CD8"/>
    <w:rsid w:val="004D008C"/>
    <w:rsid w:val="004D1148"/>
    <w:rsid w:val="004D2F16"/>
    <w:rsid w:val="004D2F21"/>
    <w:rsid w:val="004D4405"/>
    <w:rsid w:val="004D4601"/>
    <w:rsid w:val="004D46C0"/>
    <w:rsid w:val="004D652A"/>
    <w:rsid w:val="004E0C28"/>
    <w:rsid w:val="004E107D"/>
    <w:rsid w:val="004E23D5"/>
    <w:rsid w:val="004E2E62"/>
    <w:rsid w:val="004E2E7D"/>
    <w:rsid w:val="004E3ACA"/>
    <w:rsid w:val="004E4C8F"/>
    <w:rsid w:val="004E54D1"/>
    <w:rsid w:val="004E6101"/>
    <w:rsid w:val="004F263B"/>
    <w:rsid w:val="004F28CC"/>
    <w:rsid w:val="004F3767"/>
    <w:rsid w:val="004F4AA4"/>
    <w:rsid w:val="004F4C7A"/>
    <w:rsid w:val="004F4D02"/>
    <w:rsid w:val="004F566D"/>
    <w:rsid w:val="004F640E"/>
    <w:rsid w:val="004F6CA2"/>
    <w:rsid w:val="004F75F8"/>
    <w:rsid w:val="00500088"/>
    <w:rsid w:val="00501D18"/>
    <w:rsid w:val="005021CE"/>
    <w:rsid w:val="00502B03"/>
    <w:rsid w:val="00502E50"/>
    <w:rsid w:val="00503677"/>
    <w:rsid w:val="005050C8"/>
    <w:rsid w:val="00505553"/>
    <w:rsid w:val="00505FAB"/>
    <w:rsid w:val="00506AEA"/>
    <w:rsid w:val="00507DA7"/>
    <w:rsid w:val="005100EF"/>
    <w:rsid w:val="005126EB"/>
    <w:rsid w:val="0051380F"/>
    <w:rsid w:val="00514C17"/>
    <w:rsid w:val="005160BD"/>
    <w:rsid w:val="00517942"/>
    <w:rsid w:val="00520315"/>
    <w:rsid w:val="00520C69"/>
    <w:rsid w:val="00521DB5"/>
    <w:rsid w:val="0052292F"/>
    <w:rsid w:val="00522F02"/>
    <w:rsid w:val="005234C0"/>
    <w:rsid w:val="00525607"/>
    <w:rsid w:val="005259A6"/>
    <w:rsid w:val="00526295"/>
    <w:rsid w:val="005278AB"/>
    <w:rsid w:val="00527FF7"/>
    <w:rsid w:val="0052FCE5"/>
    <w:rsid w:val="0053057E"/>
    <w:rsid w:val="00530A2C"/>
    <w:rsid w:val="005314EF"/>
    <w:rsid w:val="00533226"/>
    <w:rsid w:val="0053448D"/>
    <w:rsid w:val="0053775D"/>
    <w:rsid w:val="0054192C"/>
    <w:rsid w:val="00542544"/>
    <w:rsid w:val="00542BDD"/>
    <w:rsid w:val="005431F3"/>
    <w:rsid w:val="0054377A"/>
    <w:rsid w:val="005462CE"/>
    <w:rsid w:val="00546473"/>
    <w:rsid w:val="00546664"/>
    <w:rsid w:val="005472AC"/>
    <w:rsid w:val="00547FFC"/>
    <w:rsid w:val="00550279"/>
    <w:rsid w:val="00550F7D"/>
    <w:rsid w:val="0055169C"/>
    <w:rsid w:val="00552637"/>
    <w:rsid w:val="005530D3"/>
    <w:rsid w:val="005534D9"/>
    <w:rsid w:val="00553ED7"/>
    <w:rsid w:val="0055443E"/>
    <w:rsid w:val="005549C0"/>
    <w:rsid w:val="00555439"/>
    <w:rsid w:val="005559F8"/>
    <w:rsid w:val="00555E05"/>
    <w:rsid w:val="005563F6"/>
    <w:rsid w:val="0055787A"/>
    <w:rsid w:val="00557B1F"/>
    <w:rsid w:val="005608AA"/>
    <w:rsid w:val="00561191"/>
    <w:rsid w:val="00561EF1"/>
    <w:rsid w:val="0056263B"/>
    <w:rsid w:val="00562E0E"/>
    <w:rsid w:val="00564C70"/>
    <w:rsid w:val="00565476"/>
    <w:rsid w:val="00565D2F"/>
    <w:rsid w:val="00565F44"/>
    <w:rsid w:val="0056697D"/>
    <w:rsid w:val="00567B44"/>
    <w:rsid w:val="0057048A"/>
    <w:rsid w:val="005734C4"/>
    <w:rsid w:val="00575F97"/>
    <w:rsid w:val="00577E45"/>
    <w:rsid w:val="00580459"/>
    <w:rsid w:val="00581891"/>
    <w:rsid w:val="00582996"/>
    <w:rsid w:val="005846FC"/>
    <w:rsid w:val="00584CCA"/>
    <w:rsid w:val="00584E7D"/>
    <w:rsid w:val="005864D2"/>
    <w:rsid w:val="00586917"/>
    <w:rsid w:val="00587E56"/>
    <w:rsid w:val="00592439"/>
    <w:rsid w:val="00592582"/>
    <w:rsid w:val="005938D7"/>
    <w:rsid w:val="00595CD2"/>
    <w:rsid w:val="0059641A"/>
    <w:rsid w:val="005A02C5"/>
    <w:rsid w:val="005A0AC5"/>
    <w:rsid w:val="005A128B"/>
    <w:rsid w:val="005A1F83"/>
    <w:rsid w:val="005A211D"/>
    <w:rsid w:val="005A3C2C"/>
    <w:rsid w:val="005A48DD"/>
    <w:rsid w:val="005A4D75"/>
    <w:rsid w:val="005A5E06"/>
    <w:rsid w:val="005A6064"/>
    <w:rsid w:val="005A68A0"/>
    <w:rsid w:val="005A7EDF"/>
    <w:rsid w:val="005B0FB5"/>
    <w:rsid w:val="005B1210"/>
    <w:rsid w:val="005B13D9"/>
    <w:rsid w:val="005B16B8"/>
    <w:rsid w:val="005B1860"/>
    <w:rsid w:val="005B4A86"/>
    <w:rsid w:val="005B4E20"/>
    <w:rsid w:val="005B4E86"/>
    <w:rsid w:val="005B5620"/>
    <w:rsid w:val="005B5819"/>
    <w:rsid w:val="005B5BEC"/>
    <w:rsid w:val="005B5E5B"/>
    <w:rsid w:val="005B689D"/>
    <w:rsid w:val="005B6ECA"/>
    <w:rsid w:val="005B7BE8"/>
    <w:rsid w:val="005C5031"/>
    <w:rsid w:val="005C6719"/>
    <w:rsid w:val="005D03FD"/>
    <w:rsid w:val="005D3100"/>
    <w:rsid w:val="005D425B"/>
    <w:rsid w:val="005D4BF4"/>
    <w:rsid w:val="005D502C"/>
    <w:rsid w:val="005D512F"/>
    <w:rsid w:val="005D58CD"/>
    <w:rsid w:val="005D6774"/>
    <w:rsid w:val="005D72EE"/>
    <w:rsid w:val="005D79A1"/>
    <w:rsid w:val="005E0349"/>
    <w:rsid w:val="005E062E"/>
    <w:rsid w:val="005E2517"/>
    <w:rsid w:val="005E2631"/>
    <w:rsid w:val="005E2F80"/>
    <w:rsid w:val="005E3B04"/>
    <w:rsid w:val="005E3BE8"/>
    <w:rsid w:val="005E40CB"/>
    <w:rsid w:val="005E41A9"/>
    <w:rsid w:val="005E42EF"/>
    <w:rsid w:val="005E4A35"/>
    <w:rsid w:val="005E4EB0"/>
    <w:rsid w:val="005E69D3"/>
    <w:rsid w:val="005E6C41"/>
    <w:rsid w:val="005E7EF0"/>
    <w:rsid w:val="005F1FB4"/>
    <w:rsid w:val="005F254D"/>
    <w:rsid w:val="005F2A80"/>
    <w:rsid w:val="005F48C6"/>
    <w:rsid w:val="005F49C8"/>
    <w:rsid w:val="005F4D48"/>
    <w:rsid w:val="005F71CF"/>
    <w:rsid w:val="005F733E"/>
    <w:rsid w:val="005F7981"/>
    <w:rsid w:val="005F7AC5"/>
    <w:rsid w:val="00600F64"/>
    <w:rsid w:val="0060168D"/>
    <w:rsid w:val="006016ED"/>
    <w:rsid w:val="00602ABD"/>
    <w:rsid w:val="00603899"/>
    <w:rsid w:val="00605324"/>
    <w:rsid w:val="00605D64"/>
    <w:rsid w:val="00610A31"/>
    <w:rsid w:val="00611D2F"/>
    <w:rsid w:val="00612C86"/>
    <w:rsid w:val="00612CBE"/>
    <w:rsid w:val="00614B66"/>
    <w:rsid w:val="0061606E"/>
    <w:rsid w:val="006168F6"/>
    <w:rsid w:val="0061727C"/>
    <w:rsid w:val="00620645"/>
    <w:rsid w:val="006216E2"/>
    <w:rsid w:val="006221C6"/>
    <w:rsid w:val="00622BC5"/>
    <w:rsid w:val="00622DE3"/>
    <w:rsid w:val="00622EFA"/>
    <w:rsid w:val="00623213"/>
    <w:rsid w:val="006237F3"/>
    <w:rsid w:val="00623EA8"/>
    <w:rsid w:val="0062446B"/>
    <w:rsid w:val="00625BFB"/>
    <w:rsid w:val="0062623F"/>
    <w:rsid w:val="00626C4A"/>
    <w:rsid w:val="006278AB"/>
    <w:rsid w:val="00630072"/>
    <w:rsid w:val="00631238"/>
    <w:rsid w:val="006319CE"/>
    <w:rsid w:val="00631A31"/>
    <w:rsid w:val="00631E00"/>
    <w:rsid w:val="00632279"/>
    <w:rsid w:val="0063429F"/>
    <w:rsid w:val="0063515D"/>
    <w:rsid w:val="0063517A"/>
    <w:rsid w:val="00635D0C"/>
    <w:rsid w:val="006367C2"/>
    <w:rsid w:val="00641A6F"/>
    <w:rsid w:val="00641BBF"/>
    <w:rsid w:val="0064232A"/>
    <w:rsid w:val="0064239B"/>
    <w:rsid w:val="00642751"/>
    <w:rsid w:val="0064406C"/>
    <w:rsid w:val="006446F5"/>
    <w:rsid w:val="00644798"/>
    <w:rsid w:val="00644F03"/>
    <w:rsid w:val="00647967"/>
    <w:rsid w:val="00647FA5"/>
    <w:rsid w:val="006517B7"/>
    <w:rsid w:val="006535C2"/>
    <w:rsid w:val="00653919"/>
    <w:rsid w:val="00655832"/>
    <w:rsid w:val="006559BF"/>
    <w:rsid w:val="006564E6"/>
    <w:rsid w:val="00656F79"/>
    <w:rsid w:val="00657C8B"/>
    <w:rsid w:val="00660F52"/>
    <w:rsid w:val="006610B1"/>
    <w:rsid w:val="00661259"/>
    <w:rsid w:val="00662215"/>
    <w:rsid w:val="00662A91"/>
    <w:rsid w:val="00663349"/>
    <w:rsid w:val="00663ED7"/>
    <w:rsid w:val="00664913"/>
    <w:rsid w:val="0066502B"/>
    <w:rsid w:val="006667DB"/>
    <w:rsid w:val="0066693F"/>
    <w:rsid w:val="00666F7B"/>
    <w:rsid w:val="006670FB"/>
    <w:rsid w:val="00667603"/>
    <w:rsid w:val="0066959C"/>
    <w:rsid w:val="006716A8"/>
    <w:rsid w:val="0067213C"/>
    <w:rsid w:val="00673C89"/>
    <w:rsid w:val="006748BC"/>
    <w:rsid w:val="00675DA0"/>
    <w:rsid w:val="00676165"/>
    <w:rsid w:val="00677BC5"/>
    <w:rsid w:val="0068063A"/>
    <w:rsid w:val="0068097F"/>
    <w:rsid w:val="00680FDF"/>
    <w:rsid w:val="0068110E"/>
    <w:rsid w:val="006821F2"/>
    <w:rsid w:val="00682247"/>
    <w:rsid w:val="006822F8"/>
    <w:rsid w:val="0068253D"/>
    <w:rsid w:val="00682979"/>
    <w:rsid w:val="0068343B"/>
    <w:rsid w:val="006858C7"/>
    <w:rsid w:val="00685C1C"/>
    <w:rsid w:val="006864F3"/>
    <w:rsid w:val="00686933"/>
    <w:rsid w:val="00686E6D"/>
    <w:rsid w:val="00691DEE"/>
    <w:rsid w:val="00693CA9"/>
    <w:rsid w:val="00694562"/>
    <w:rsid w:val="00694B73"/>
    <w:rsid w:val="00695589"/>
    <w:rsid w:val="00696F7B"/>
    <w:rsid w:val="00696FD7"/>
    <w:rsid w:val="00697F5D"/>
    <w:rsid w:val="006A0293"/>
    <w:rsid w:val="006A0DAB"/>
    <w:rsid w:val="006A10D2"/>
    <w:rsid w:val="006A2217"/>
    <w:rsid w:val="006A29BF"/>
    <w:rsid w:val="006B01F2"/>
    <w:rsid w:val="006B09A3"/>
    <w:rsid w:val="006B0C2B"/>
    <w:rsid w:val="006B0D00"/>
    <w:rsid w:val="006B138A"/>
    <w:rsid w:val="006B13B3"/>
    <w:rsid w:val="006B13D0"/>
    <w:rsid w:val="006B25C0"/>
    <w:rsid w:val="006B25DA"/>
    <w:rsid w:val="006B2624"/>
    <w:rsid w:val="006B2A1E"/>
    <w:rsid w:val="006B2B3F"/>
    <w:rsid w:val="006B3219"/>
    <w:rsid w:val="006B3F6C"/>
    <w:rsid w:val="006B407D"/>
    <w:rsid w:val="006B4A7D"/>
    <w:rsid w:val="006B618F"/>
    <w:rsid w:val="006B6CA9"/>
    <w:rsid w:val="006C1202"/>
    <w:rsid w:val="006C1D4E"/>
    <w:rsid w:val="006C2D91"/>
    <w:rsid w:val="006C32A4"/>
    <w:rsid w:val="006C339C"/>
    <w:rsid w:val="006C3875"/>
    <w:rsid w:val="006C523F"/>
    <w:rsid w:val="006C6524"/>
    <w:rsid w:val="006D16CA"/>
    <w:rsid w:val="006D1BA5"/>
    <w:rsid w:val="006D2AD3"/>
    <w:rsid w:val="006D2F7B"/>
    <w:rsid w:val="006D5AB3"/>
    <w:rsid w:val="006D5BF6"/>
    <w:rsid w:val="006D5E27"/>
    <w:rsid w:val="006D66FB"/>
    <w:rsid w:val="006D6F1A"/>
    <w:rsid w:val="006E0433"/>
    <w:rsid w:val="006E1568"/>
    <w:rsid w:val="006E43EF"/>
    <w:rsid w:val="006E4BE1"/>
    <w:rsid w:val="006E5310"/>
    <w:rsid w:val="006E55E8"/>
    <w:rsid w:val="006E5F4E"/>
    <w:rsid w:val="006E6CC0"/>
    <w:rsid w:val="006E7091"/>
    <w:rsid w:val="006E75E9"/>
    <w:rsid w:val="006F0148"/>
    <w:rsid w:val="006F11C7"/>
    <w:rsid w:val="006F18BB"/>
    <w:rsid w:val="006F19D1"/>
    <w:rsid w:val="006F2237"/>
    <w:rsid w:val="006F26ED"/>
    <w:rsid w:val="006F2835"/>
    <w:rsid w:val="006F2F07"/>
    <w:rsid w:val="006F32BE"/>
    <w:rsid w:val="006F375B"/>
    <w:rsid w:val="006F3E3E"/>
    <w:rsid w:val="006F55C8"/>
    <w:rsid w:val="006F62A9"/>
    <w:rsid w:val="006F7437"/>
    <w:rsid w:val="007006AE"/>
    <w:rsid w:val="00701F7C"/>
    <w:rsid w:val="00703B1E"/>
    <w:rsid w:val="007043CC"/>
    <w:rsid w:val="00704D91"/>
    <w:rsid w:val="00704E61"/>
    <w:rsid w:val="00704ED5"/>
    <w:rsid w:val="00706834"/>
    <w:rsid w:val="00707D81"/>
    <w:rsid w:val="007106FE"/>
    <w:rsid w:val="00712422"/>
    <w:rsid w:val="00713032"/>
    <w:rsid w:val="00713A62"/>
    <w:rsid w:val="00715896"/>
    <w:rsid w:val="00715D55"/>
    <w:rsid w:val="00716CAD"/>
    <w:rsid w:val="007173BD"/>
    <w:rsid w:val="00720398"/>
    <w:rsid w:val="007228C6"/>
    <w:rsid w:val="007229A4"/>
    <w:rsid w:val="0072404A"/>
    <w:rsid w:val="007264BD"/>
    <w:rsid w:val="00727BA7"/>
    <w:rsid w:val="00732108"/>
    <w:rsid w:val="0073380D"/>
    <w:rsid w:val="00733D36"/>
    <w:rsid w:val="00734003"/>
    <w:rsid w:val="00734C07"/>
    <w:rsid w:val="0073510B"/>
    <w:rsid w:val="00737487"/>
    <w:rsid w:val="0073757B"/>
    <w:rsid w:val="00740C82"/>
    <w:rsid w:val="00742554"/>
    <w:rsid w:val="007427AB"/>
    <w:rsid w:val="007428F7"/>
    <w:rsid w:val="00742EB5"/>
    <w:rsid w:val="00743335"/>
    <w:rsid w:val="00744360"/>
    <w:rsid w:val="0074593E"/>
    <w:rsid w:val="00747990"/>
    <w:rsid w:val="0075044E"/>
    <w:rsid w:val="0075068E"/>
    <w:rsid w:val="007509B4"/>
    <w:rsid w:val="00754CB2"/>
    <w:rsid w:val="00754E19"/>
    <w:rsid w:val="007564B7"/>
    <w:rsid w:val="00757122"/>
    <w:rsid w:val="00760CD5"/>
    <w:rsid w:val="007610A8"/>
    <w:rsid w:val="00763169"/>
    <w:rsid w:val="00764011"/>
    <w:rsid w:val="007641B3"/>
    <w:rsid w:val="00764515"/>
    <w:rsid w:val="007648C5"/>
    <w:rsid w:val="00764962"/>
    <w:rsid w:val="007655BD"/>
    <w:rsid w:val="00767148"/>
    <w:rsid w:val="00767D46"/>
    <w:rsid w:val="0077037E"/>
    <w:rsid w:val="0077086F"/>
    <w:rsid w:val="0077177E"/>
    <w:rsid w:val="007728B0"/>
    <w:rsid w:val="00774CF0"/>
    <w:rsid w:val="00775FD5"/>
    <w:rsid w:val="0077723B"/>
    <w:rsid w:val="00781DDA"/>
    <w:rsid w:val="00782C33"/>
    <w:rsid w:val="0078572E"/>
    <w:rsid w:val="00785E78"/>
    <w:rsid w:val="00786B36"/>
    <w:rsid w:val="0078782A"/>
    <w:rsid w:val="00787AAB"/>
    <w:rsid w:val="00790BDD"/>
    <w:rsid w:val="00792267"/>
    <w:rsid w:val="00792DB5"/>
    <w:rsid w:val="0079624F"/>
    <w:rsid w:val="007971A1"/>
    <w:rsid w:val="00797334"/>
    <w:rsid w:val="00797904"/>
    <w:rsid w:val="00797F08"/>
    <w:rsid w:val="007A0DCB"/>
    <w:rsid w:val="007A1153"/>
    <w:rsid w:val="007A425C"/>
    <w:rsid w:val="007A47E4"/>
    <w:rsid w:val="007A4BDE"/>
    <w:rsid w:val="007A5503"/>
    <w:rsid w:val="007A5C7D"/>
    <w:rsid w:val="007A6F57"/>
    <w:rsid w:val="007A78E2"/>
    <w:rsid w:val="007B085A"/>
    <w:rsid w:val="007B1447"/>
    <w:rsid w:val="007B16DA"/>
    <w:rsid w:val="007B1B1E"/>
    <w:rsid w:val="007B1FEB"/>
    <w:rsid w:val="007B2525"/>
    <w:rsid w:val="007B3CEB"/>
    <w:rsid w:val="007B5227"/>
    <w:rsid w:val="007B6271"/>
    <w:rsid w:val="007B62A2"/>
    <w:rsid w:val="007B6EA3"/>
    <w:rsid w:val="007B7E75"/>
    <w:rsid w:val="007B7FC2"/>
    <w:rsid w:val="007C042E"/>
    <w:rsid w:val="007C11C7"/>
    <w:rsid w:val="007C1FF2"/>
    <w:rsid w:val="007C2408"/>
    <w:rsid w:val="007C2F5A"/>
    <w:rsid w:val="007C40D0"/>
    <w:rsid w:val="007C44A7"/>
    <w:rsid w:val="007C4954"/>
    <w:rsid w:val="007C49DD"/>
    <w:rsid w:val="007C53FB"/>
    <w:rsid w:val="007C620B"/>
    <w:rsid w:val="007C740B"/>
    <w:rsid w:val="007C760D"/>
    <w:rsid w:val="007D0016"/>
    <w:rsid w:val="007D0D55"/>
    <w:rsid w:val="007D0D9A"/>
    <w:rsid w:val="007D1B9E"/>
    <w:rsid w:val="007D2D61"/>
    <w:rsid w:val="007D2E4D"/>
    <w:rsid w:val="007D3FEA"/>
    <w:rsid w:val="007D4F20"/>
    <w:rsid w:val="007D4F57"/>
    <w:rsid w:val="007D606A"/>
    <w:rsid w:val="007D6AF9"/>
    <w:rsid w:val="007D6C6A"/>
    <w:rsid w:val="007D6D24"/>
    <w:rsid w:val="007D7865"/>
    <w:rsid w:val="007D7CA0"/>
    <w:rsid w:val="007E1668"/>
    <w:rsid w:val="007E2816"/>
    <w:rsid w:val="007E3B37"/>
    <w:rsid w:val="007E3E99"/>
    <w:rsid w:val="007E45D3"/>
    <w:rsid w:val="007E76DC"/>
    <w:rsid w:val="007E7BAB"/>
    <w:rsid w:val="007F0189"/>
    <w:rsid w:val="007F07E0"/>
    <w:rsid w:val="007F0937"/>
    <w:rsid w:val="007F4746"/>
    <w:rsid w:val="007F4C64"/>
    <w:rsid w:val="007F4EEA"/>
    <w:rsid w:val="007F7872"/>
    <w:rsid w:val="007F7B21"/>
    <w:rsid w:val="0080311E"/>
    <w:rsid w:val="008034D2"/>
    <w:rsid w:val="00803BB7"/>
    <w:rsid w:val="00803CD3"/>
    <w:rsid w:val="00804C97"/>
    <w:rsid w:val="00806084"/>
    <w:rsid w:val="00806CD6"/>
    <w:rsid w:val="00807347"/>
    <w:rsid w:val="00810275"/>
    <w:rsid w:val="0081067A"/>
    <w:rsid w:val="008108AB"/>
    <w:rsid w:val="008109D9"/>
    <w:rsid w:val="0081396C"/>
    <w:rsid w:val="00815139"/>
    <w:rsid w:val="0081530F"/>
    <w:rsid w:val="008157CE"/>
    <w:rsid w:val="0081703A"/>
    <w:rsid w:val="00817C58"/>
    <w:rsid w:val="008200B6"/>
    <w:rsid w:val="0082077B"/>
    <w:rsid w:val="00820ECC"/>
    <w:rsid w:val="00822B8E"/>
    <w:rsid w:val="00822DFC"/>
    <w:rsid w:val="008233FD"/>
    <w:rsid w:val="0082431C"/>
    <w:rsid w:val="00824B56"/>
    <w:rsid w:val="00825716"/>
    <w:rsid w:val="00825C5A"/>
    <w:rsid w:val="00825D33"/>
    <w:rsid w:val="00825FF8"/>
    <w:rsid w:val="008269AB"/>
    <w:rsid w:val="00827B7B"/>
    <w:rsid w:val="00831171"/>
    <w:rsid w:val="008314A1"/>
    <w:rsid w:val="008332D3"/>
    <w:rsid w:val="0083455C"/>
    <w:rsid w:val="008357C0"/>
    <w:rsid w:val="008359EE"/>
    <w:rsid w:val="00835DC8"/>
    <w:rsid w:val="008377B9"/>
    <w:rsid w:val="0084035A"/>
    <w:rsid w:val="0084115E"/>
    <w:rsid w:val="00841596"/>
    <w:rsid w:val="008417BD"/>
    <w:rsid w:val="008423EA"/>
    <w:rsid w:val="00842743"/>
    <w:rsid w:val="008429A4"/>
    <w:rsid w:val="00843EB9"/>
    <w:rsid w:val="00844891"/>
    <w:rsid w:val="008451D0"/>
    <w:rsid w:val="008456E2"/>
    <w:rsid w:val="00846714"/>
    <w:rsid w:val="008477B9"/>
    <w:rsid w:val="0084783D"/>
    <w:rsid w:val="00847D59"/>
    <w:rsid w:val="00847F84"/>
    <w:rsid w:val="008538A4"/>
    <w:rsid w:val="0085529D"/>
    <w:rsid w:val="008560E8"/>
    <w:rsid w:val="00856235"/>
    <w:rsid w:val="008570F9"/>
    <w:rsid w:val="00857498"/>
    <w:rsid w:val="008576BC"/>
    <w:rsid w:val="008578AA"/>
    <w:rsid w:val="00857BD8"/>
    <w:rsid w:val="00857C42"/>
    <w:rsid w:val="00860E8A"/>
    <w:rsid w:val="00861499"/>
    <w:rsid w:val="00861714"/>
    <w:rsid w:val="00861782"/>
    <w:rsid w:val="00861AE8"/>
    <w:rsid w:val="00863514"/>
    <w:rsid w:val="008664E7"/>
    <w:rsid w:val="0086705C"/>
    <w:rsid w:val="0087103E"/>
    <w:rsid w:val="00871D40"/>
    <w:rsid w:val="008727D7"/>
    <w:rsid w:val="0087312D"/>
    <w:rsid w:val="00873ED3"/>
    <w:rsid w:val="00873FDD"/>
    <w:rsid w:val="008744BC"/>
    <w:rsid w:val="008746DD"/>
    <w:rsid w:val="00876CD5"/>
    <w:rsid w:val="00876E6B"/>
    <w:rsid w:val="00877E9F"/>
    <w:rsid w:val="00880B23"/>
    <w:rsid w:val="008815C5"/>
    <w:rsid w:val="00881ADA"/>
    <w:rsid w:val="00882269"/>
    <w:rsid w:val="008825E3"/>
    <w:rsid w:val="00882AD8"/>
    <w:rsid w:val="00884C0B"/>
    <w:rsid w:val="00885F2E"/>
    <w:rsid w:val="00887041"/>
    <w:rsid w:val="00887D02"/>
    <w:rsid w:val="00887DED"/>
    <w:rsid w:val="008900F3"/>
    <w:rsid w:val="00890534"/>
    <w:rsid w:val="00891A0D"/>
    <w:rsid w:val="00892C7B"/>
    <w:rsid w:val="00893132"/>
    <w:rsid w:val="00893C94"/>
    <w:rsid w:val="00893D46"/>
    <w:rsid w:val="00894115"/>
    <w:rsid w:val="00894155"/>
    <w:rsid w:val="00894359"/>
    <w:rsid w:val="00894BEB"/>
    <w:rsid w:val="00895268"/>
    <w:rsid w:val="00895567"/>
    <w:rsid w:val="00896F4E"/>
    <w:rsid w:val="008970FC"/>
    <w:rsid w:val="008A0955"/>
    <w:rsid w:val="008A1EA0"/>
    <w:rsid w:val="008A28BD"/>
    <w:rsid w:val="008A2DD8"/>
    <w:rsid w:val="008A3BE8"/>
    <w:rsid w:val="008A4C05"/>
    <w:rsid w:val="008A5A0B"/>
    <w:rsid w:val="008A63E4"/>
    <w:rsid w:val="008A6FDB"/>
    <w:rsid w:val="008A758F"/>
    <w:rsid w:val="008B019D"/>
    <w:rsid w:val="008B2777"/>
    <w:rsid w:val="008B5BAD"/>
    <w:rsid w:val="008B6D6C"/>
    <w:rsid w:val="008B7CEF"/>
    <w:rsid w:val="008B7D34"/>
    <w:rsid w:val="008C0C58"/>
    <w:rsid w:val="008C11ED"/>
    <w:rsid w:val="008C2DEE"/>
    <w:rsid w:val="008C3156"/>
    <w:rsid w:val="008C3F24"/>
    <w:rsid w:val="008C4098"/>
    <w:rsid w:val="008C57B0"/>
    <w:rsid w:val="008C63D2"/>
    <w:rsid w:val="008C64FF"/>
    <w:rsid w:val="008C70CE"/>
    <w:rsid w:val="008C7EFA"/>
    <w:rsid w:val="008D1268"/>
    <w:rsid w:val="008D13B5"/>
    <w:rsid w:val="008D18DD"/>
    <w:rsid w:val="008D1FE9"/>
    <w:rsid w:val="008D366F"/>
    <w:rsid w:val="008D3A17"/>
    <w:rsid w:val="008D3AEF"/>
    <w:rsid w:val="008D4B8C"/>
    <w:rsid w:val="008D53DE"/>
    <w:rsid w:val="008D53EA"/>
    <w:rsid w:val="008D6A52"/>
    <w:rsid w:val="008E03FB"/>
    <w:rsid w:val="008E059F"/>
    <w:rsid w:val="008E077F"/>
    <w:rsid w:val="008E10B8"/>
    <w:rsid w:val="008E1DAD"/>
    <w:rsid w:val="008E2980"/>
    <w:rsid w:val="008E3017"/>
    <w:rsid w:val="008E3311"/>
    <w:rsid w:val="008E4B53"/>
    <w:rsid w:val="008E5378"/>
    <w:rsid w:val="008E5836"/>
    <w:rsid w:val="008E6009"/>
    <w:rsid w:val="008E7186"/>
    <w:rsid w:val="008E71FD"/>
    <w:rsid w:val="008F0201"/>
    <w:rsid w:val="008F0767"/>
    <w:rsid w:val="008F10E8"/>
    <w:rsid w:val="008F14F5"/>
    <w:rsid w:val="008F26DF"/>
    <w:rsid w:val="008F3F12"/>
    <w:rsid w:val="008F6F5A"/>
    <w:rsid w:val="008F70B8"/>
    <w:rsid w:val="008F73D3"/>
    <w:rsid w:val="0090041B"/>
    <w:rsid w:val="00900D9D"/>
    <w:rsid w:val="009015BF"/>
    <w:rsid w:val="00901673"/>
    <w:rsid w:val="00902B20"/>
    <w:rsid w:val="00902C55"/>
    <w:rsid w:val="00904669"/>
    <w:rsid w:val="009047D6"/>
    <w:rsid w:val="0090543E"/>
    <w:rsid w:val="00905620"/>
    <w:rsid w:val="009059F3"/>
    <w:rsid w:val="00905DBF"/>
    <w:rsid w:val="00907378"/>
    <w:rsid w:val="0090747B"/>
    <w:rsid w:val="00907C57"/>
    <w:rsid w:val="00907CFA"/>
    <w:rsid w:val="00910101"/>
    <w:rsid w:val="009112DF"/>
    <w:rsid w:val="00911335"/>
    <w:rsid w:val="009114A9"/>
    <w:rsid w:val="00911FEE"/>
    <w:rsid w:val="0091222F"/>
    <w:rsid w:val="00912E9D"/>
    <w:rsid w:val="009138BF"/>
    <w:rsid w:val="009156EA"/>
    <w:rsid w:val="009164EA"/>
    <w:rsid w:val="00916914"/>
    <w:rsid w:val="00917C90"/>
    <w:rsid w:val="00920DCC"/>
    <w:rsid w:val="00920F7D"/>
    <w:rsid w:val="009212B9"/>
    <w:rsid w:val="0092395F"/>
    <w:rsid w:val="00923D35"/>
    <w:rsid w:val="00924318"/>
    <w:rsid w:val="009251B7"/>
    <w:rsid w:val="009262EE"/>
    <w:rsid w:val="00926D62"/>
    <w:rsid w:val="00926ED0"/>
    <w:rsid w:val="00927031"/>
    <w:rsid w:val="0092757A"/>
    <w:rsid w:val="00927AC7"/>
    <w:rsid w:val="009304F6"/>
    <w:rsid w:val="00930634"/>
    <w:rsid w:val="00931844"/>
    <w:rsid w:val="00931CA4"/>
    <w:rsid w:val="00931E2F"/>
    <w:rsid w:val="00932D4F"/>
    <w:rsid w:val="00933DE8"/>
    <w:rsid w:val="00934411"/>
    <w:rsid w:val="0093495D"/>
    <w:rsid w:val="00934C01"/>
    <w:rsid w:val="0093579E"/>
    <w:rsid w:val="00936623"/>
    <w:rsid w:val="009370EA"/>
    <w:rsid w:val="0093720A"/>
    <w:rsid w:val="009427D4"/>
    <w:rsid w:val="00942A39"/>
    <w:rsid w:val="00943A3F"/>
    <w:rsid w:val="00944032"/>
    <w:rsid w:val="00944167"/>
    <w:rsid w:val="00944622"/>
    <w:rsid w:val="00946879"/>
    <w:rsid w:val="0094749E"/>
    <w:rsid w:val="009507FF"/>
    <w:rsid w:val="009508AD"/>
    <w:rsid w:val="00950A47"/>
    <w:rsid w:val="00950F7E"/>
    <w:rsid w:val="00951930"/>
    <w:rsid w:val="00951AB8"/>
    <w:rsid w:val="00951C60"/>
    <w:rsid w:val="0095267D"/>
    <w:rsid w:val="00952F60"/>
    <w:rsid w:val="0095387C"/>
    <w:rsid w:val="00953F6E"/>
    <w:rsid w:val="009543CA"/>
    <w:rsid w:val="00954600"/>
    <w:rsid w:val="00954664"/>
    <w:rsid w:val="00956291"/>
    <w:rsid w:val="00960797"/>
    <w:rsid w:val="00960BAF"/>
    <w:rsid w:val="009612A2"/>
    <w:rsid w:val="009618B4"/>
    <w:rsid w:val="00961960"/>
    <w:rsid w:val="00963EFB"/>
    <w:rsid w:val="00967280"/>
    <w:rsid w:val="00972619"/>
    <w:rsid w:val="0097449C"/>
    <w:rsid w:val="00977782"/>
    <w:rsid w:val="0097779A"/>
    <w:rsid w:val="00977E8C"/>
    <w:rsid w:val="009814BF"/>
    <w:rsid w:val="0098174A"/>
    <w:rsid w:val="00982930"/>
    <w:rsid w:val="00984E6A"/>
    <w:rsid w:val="009878F4"/>
    <w:rsid w:val="00987BA8"/>
    <w:rsid w:val="009902CF"/>
    <w:rsid w:val="009910C6"/>
    <w:rsid w:val="009914D1"/>
    <w:rsid w:val="00991FE5"/>
    <w:rsid w:val="00992BC2"/>
    <w:rsid w:val="009941D8"/>
    <w:rsid w:val="00994514"/>
    <w:rsid w:val="00994C8B"/>
    <w:rsid w:val="0099629B"/>
    <w:rsid w:val="009965A1"/>
    <w:rsid w:val="009977A5"/>
    <w:rsid w:val="009A084A"/>
    <w:rsid w:val="009A1146"/>
    <w:rsid w:val="009A215A"/>
    <w:rsid w:val="009A21C3"/>
    <w:rsid w:val="009A25CC"/>
    <w:rsid w:val="009A42BD"/>
    <w:rsid w:val="009A4CD0"/>
    <w:rsid w:val="009A711E"/>
    <w:rsid w:val="009A76EA"/>
    <w:rsid w:val="009A7A8D"/>
    <w:rsid w:val="009A7E27"/>
    <w:rsid w:val="009A7F6C"/>
    <w:rsid w:val="009B271D"/>
    <w:rsid w:val="009B3DED"/>
    <w:rsid w:val="009B5215"/>
    <w:rsid w:val="009B7875"/>
    <w:rsid w:val="009B78BA"/>
    <w:rsid w:val="009B7979"/>
    <w:rsid w:val="009B7AD6"/>
    <w:rsid w:val="009C13A8"/>
    <w:rsid w:val="009C14D5"/>
    <w:rsid w:val="009C22AA"/>
    <w:rsid w:val="009C7980"/>
    <w:rsid w:val="009D16C7"/>
    <w:rsid w:val="009D1A3A"/>
    <w:rsid w:val="009D2704"/>
    <w:rsid w:val="009D3180"/>
    <w:rsid w:val="009D35C9"/>
    <w:rsid w:val="009D499D"/>
    <w:rsid w:val="009D4F10"/>
    <w:rsid w:val="009D5C3E"/>
    <w:rsid w:val="009E0502"/>
    <w:rsid w:val="009E0EC6"/>
    <w:rsid w:val="009E2FEF"/>
    <w:rsid w:val="009E337C"/>
    <w:rsid w:val="009E36EC"/>
    <w:rsid w:val="009E4013"/>
    <w:rsid w:val="009E4350"/>
    <w:rsid w:val="009E440D"/>
    <w:rsid w:val="009E4594"/>
    <w:rsid w:val="009E4BF5"/>
    <w:rsid w:val="009E5D2C"/>
    <w:rsid w:val="009E6965"/>
    <w:rsid w:val="009E6D1A"/>
    <w:rsid w:val="009F294E"/>
    <w:rsid w:val="009F3193"/>
    <w:rsid w:val="009F3645"/>
    <w:rsid w:val="009F41B0"/>
    <w:rsid w:val="009F450E"/>
    <w:rsid w:val="009F4655"/>
    <w:rsid w:val="009F46BD"/>
    <w:rsid w:val="009F518C"/>
    <w:rsid w:val="009F56B9"/>
    <w:rsid w:val="009F63EB"/>
    <w:rsid w:val="009F6EB0"/>
    <w:rsid w:val="009F769C"/>
    <w:rsid w:val="00A00D1F"/>
    <w:rsid w:val="00A02478"/>
    <w:rsid w:val="00A0317A"/>
    <w:rsid w:val="00A03228"/>
    <w:rsid w:val="00A04A52"/>
    <w:rsid w:val="00A105ED"/>
    <w:rsid w:val="00A10A87"/>
    <w:rsid w:val="00A10E02"/>
    <w:rsid w:val="00A13773"/>
    <w:rsid w:val="00A14569"/>
    <w:rsid w:val="00A152C4"/>
    <w:rsid w:val="00A15AFC"/>
    <w:rsid w:val="00A1784F"/>
    <w:rsid w:val="00A20AA2"/>
    <w:rsid w:val="00A24DD1"/>
    <w:rsid w:val="00A25BA7"/>
    <w:rsid w:val="00A26621"/>
    <w:rsid w:val="00A26C53"/>
    <w:rsid w:val="00A27CA5"/>
    <w:rsid w:val="00A3024D"/>
    <w:rsid w:val="00A32256"/>
    <w:rsid w:val="00A32534"/>
    <w:rsid w:val="00A33B16"/>
    <w:rsid w:val="00A34E9A"/>
    <w:rsid w:val="00A350A0"/>
    <w:rsid w:val="00A36147"/>
    <w:rsid w:val="00A41765"/>
    <w:rsid w:val="00A41997"/>
    <w:rsid w:val="00A42677"/>
    <w:rsid w:val="00A4272F"/>
    <w:rsid w:val="00A435D9"/>
    <w:rsid w:val="00A4380C"/>
    <w:rsid w:val="00A43F38"/>
    <w:rsid w:val="00A44E1A"/>
    <w:rsid w:val="00A4686F"/>
    <w:rsid w:val="00A5004D"/>
    <w:rsid w:val="00A50107"/>
    <w:rsid w:val="00A5013F"/>
    <w:rsid w:val="00A50EEC"/>
    <w:rsid w:val="00A547EB"/>
    <w:rsid w:val="00A55515"/>
    <w:rsid w:val="00A56766"/>
    <w:rsid w:val="00A60A08"/>
    <w:rsid w:val="00A62366"/>
    <w:rsid w:val="00A62D53"/>
    <w:rsid w:val="00A64C34"/>
    <w:rsid w:val="00A65657"/>
    <w:rsid w:val="00A663DB"/>
    <w:rsid w:val="00A70699"/>
    <w:rsid w:val="00A72300"/>
    <w:rsid w:val="00A72BB9"/>
    <w:rsid w:val="00A72C81"/>
    <w:rsid w:val="00A734F0"/>
    <w:rsid w:val="00A735CE"/>
    <w:rsid w:val="00A738E8"/>
    <w:rsid w:val="00A752D0"/>
    <w:rsid w:val="00A753F5"/>
    <w:rsid w:val="00A758DF"/>
    <w:rsid w:val="00A75F48"/>
    <w:rsid w:val="00A77F35"/>
    <w:rsid w:val="00A80400"/>
    <w:rsid w:val="00A80469"/>
    <w:rsid w:val="00A81A45"/>
    <w:rsid w:val="00A82228"/>
    <w:rsid w:val="00A8407A"/>
    <w:rsid w:val="00A84D75"/>
    <w:rsid w:val="00A85D46"/>
    <w:rsid w:val="00A86E40"/>
    <w:rsid w:val="00A8719A"/>
    <w:rsid w:val="00A87C5D"/>
    <w:rsid w:val="00A904FA"/>
    <w:rsid w:val="00A906ED"/>
    <w:rsid w:val="00A916DD"/>
    <w:rsid w:val="00A92CC0"/>
    <w:rsid w:val="00A94EB8"/>
    <w:rsid w:val="00A959CF"/>
    <w:rsid w:val="00AA0287"/>
    <w:rsid w:val="00AA2A08"/>
    <w:rsid w:val="00AA3186"/>
    <w:rsid w:val="00AA3EEC"/>
    <w:rsid w:val="00AA5348"/>
    <w:rsid w:val="00AA564C"/>
    <w:rsid w:val="00AA642A"/>
    <w:rsid w:val="00AA74A9"/>
    <w:rsid w:val="00AB0441"/>
    <w:rsid w:val="00AB0F7D"/>
    <w:rsid w:val="00AB21CD"/>
    <w:rsid w:val="00AB38B4"/>
    <w:rsid w:val="00AB3BFC"/>
    <w:rsid w:val="00AB53FD"/>
    <w:rsid w:val="00AB5DAB"/>
    <w:rsid w:val="00AB68A2"/>
    <w:rsid w:val="00AB79A1"/>
    <w:rsid w:val="00AC08AF"/>
    <w:rsid w:val="00AC2631"/>
    <w:rsid w:val="00AC2E6F"/>
    <w:rsid w:val="00AC3AE2"/>
    <w:rsid w:val="00AC7248"/>
    <w:rsid w:val="00AC76B6"/>
    <w:rsid w:val="00AD018A"/>
    <w:rsid w:val="00AD2D2F"/>
    <w:rsid w:val="00AD62BD"/>
    <w:rsid w:val="00AD6738"/>
    <w:rsid w:val="00AD73BC"/>
    <w:rsid w:val="00AE08AE"/>
    <w:rsid w:val="00AE0E9E"/>
    <w:rsid w:val="00AE2972"/>
    <w:rsid w:val="00AE3331"/>
    <w:rsid w:val="00AE470F"/>
    <w:rsid w:val="00AE68C2"/>
    <w:rsid w:val="00AE6FCD"/>
    <w:rsid w:val="00AE708F"/>
    <w:rsid w:val="00AF0C79"/>
    <w:rsid w:val="00AF10A7"/>
    <w:rsid w:val="00AF1574"/>
    <w:rsid w:val="00AF1B35"/>
    <w:rsid w:val="00AF1F36"/>
    <w:rsid w:val="00AF571D"/>
    <w:rsid w:val="00AF58B1"/>
    <w:rsid w:val="00B01B8C"/>
    <w:rsid w:val="00B022FC"/>
    <w:rsid w:val="00B02899"/>
    <w:rsid w:val="00B02CF4"/>
    <w:rsid w:val="00B05020"/>
    <w:rsid w:val="00B060D2"/>
    <w:rsid w:val="00B07A70"/>
    <w:rsid w:val="00B10D65"/>
    <w:rsid w:val="00B12B62"/>
    <w:rsid w:val="00B14099"/>
    <w:rsid w:val="00B14E9A"/>
    <w:rsid w:val="00B14F95"/>
    <w:rsid w:val="00B15D1F"/>
    <w:rsid w:val="00B1603E"/>
    <w:rsid w:val="00B16D35"/>
    <w:rsid w:val="00B17317"/>
    <w:rsid w:val="00B177CD"/>
    <w:rsid w:val="00B17935"/>
    <w:rsid w:val="00B2005D"/>
    <w:rsid w:val="00B205B0"/>
    <w:rsid w:val="00B21067"/>
    <w:rsid w:val="00B2133C"/>
    <w:rsid w:val="00B21AC6"/>
    <w:rsid w:val="00B246AA"/>
    <w:rsid w:val="00B24B17"/>
    <w:rsid w:val="00B2568D"/>
    <w:rsid w:val="00B26276"/>
    <w:rsid w:val="00B26470"/>
    <w:rsid w:val="00B269BD"/>
    <w:rsid w:val="00B27D4F"/>
    <w:rsid w:val="00B27EB2"/>
    <w:rsid w:val="00B3095A"/>
    <w:rsid w:val="00B31752"/>
    <w:rsid w:val="00B31BAA"/>
    <w:rsid w:val="00B32450"/>
    <w:rsid w:val="00B33DE9"/>
    <w:rsid w:val="00B33E13"/>
    <w:rsid w:val="00B3418B"/>
    <w:rsid w:val="00B3574B"/>
    <w:rsid w:val="00B373F9"/>
    <w:rsid w:val="00B408D4"/>
    <w:rsid w:val="00B421F4"/>
    <w:rsid w:val="00B4617B"/>
    <w:rsid w:val="00B46961"/>
    <w:rsid w:val="00B46E81"/>
    <w:rsid w:val="00B4748D"/>
    <w:rsid w:val="00B47C8B"/>
    <w:rsid w:val="00B50435"/>
    <w:rsid w:val="00B5099C"/>
    <w:rsid w:val="00B50E4B"/>
    <w:rsid w:val="00B519BE"/>
    <w:rsid w:val="00B521BC"/>
    <w:rsid w:val="00B53CBF"/>
    <w:rsid w:val="00B54E9D"/>
    <w:rsid w:val="00B55D34"/>
    <w:rsid w:val="00B602DA"/>
    <w:rsid w:val="00B6045D"/>
    <w:rsid w:val="00B60D41"/>
    <w:rsid w:val="00B6115D"/>
    <w:rsid w:val="00B63BBD"/>
    <w:rsid w:val="00B64EBE"/>
    <w:rsid w:val="00B64F12"/>
    <w:rsid w:val="00B6507F"/>
    <w:rsid w:val="00B650C2"/>
    <w:rsid w:val="00B653DE"/>
    <w:rsid w:val="00B65D57"/>
    <w:rsid w:val="00B66E6C"/>
    <w:rsid w:val="00B671F2"/>
    <w:rsid w:val="00B700E6"/>
    <w:rsid w:val="00B70EA0"/>
    <w:rsid w:val="00B72306"/>
    <w:rsid w:val="00B72C3E"/>
    <w:rsid w:val="00B749BC"/>
    <w:rsid w:val="00B74DA5"/>
    <w:rsid w:val="00B75656"/>
    <w:rsid w:val="00B763B1"/>
    <w:rsid w:val="00B774BB"/>
    <w:rsid w:val="00B776B5"/>
    <w:rsid w:val="00B8086A"/>
    <w:rsid w:val="00B81FBD"/>
    <w:rsid w:val="00B83DC3"/>
    <w:rsid w:val="00B83DDB"/>
    <w:rsid w:val="00B852A7"/>
    <w:rsid w:val="00B85F86"/>
    <w:rsid w:val="00B86AB3"/>
    <w:rsid w:val="00B86AEF"/>
    <w:rsid w:val="00B86C29"/>
    <w:rsid w:val="00B87323"/>
    <w:rsid w:val="00B90763"/>
    <w:rsid w:val="00B92EE4"/>
    <w:rsid w:val="00B93A62"/>
    <w:rsid w:val="00B94E4F"/>
    <w:rsid w:val="00B956D4"/>
    <w:rsid w:val="00B957C7"/>
    <w:rsid w:val="00B95C85"/>
    <w:rsid w:val="00B96265"/>
    <w:rsid w:val="00B96D65"/>
    <w:rsid w:val="00B973C6"/>
    <w:rsid w:val="00B97821"/>
    <w:rsid w:val="00BA01B3"/>
    <w:rsid w:val="00BA0B67"/>
    <w:rsid w:val="00BA10ED"/>
    <w:rsid w:val="00BA355C"/>
    <w:rsid w:val="00BA4005"/>
    <w:rsid w:val="00BA43C9"/>
    <w:rsid w:val="00BA4B87"/>
    <w:rsid w:val="00BA4E6D"/>
    <w:rsid w:val="00BA509E"/>
    <w:rsid w:val="00BA55BA"/>
    <w:rsid w:val="00BA5B2B"/>
    <w:rsid w:val="00BB0E18"/>
    <w:rsid w:val="00BB1770"/>
    <w:rsid w:val="00BB6C44"/>
    <w:rsid w:val="00BB7405"/>
    <w:rsid w:val="00BC0080"/>
    <w:rsid w:val="00BC09FA"/>
    <w:rsid w:val="00BC0EC4"/>
    <w:rsid w:val="00BC1B5F"/>
    <w:rsid w:val="00BC3304"/>
    <w:rsid w:val="00BC3392"/>
    <w:rsid w:val="00BC384E"/>
    <w:rsid w:val="00BC4987"/>
    <w:rsid w:val="00BC4BFF"/>
    <w:rsid w:val="00BC5628"/>
    <w:rsid w:val="00BC5765"/>
    <w:rsid w:val="00BC7279"/>
    <w:rsid w:val="00BC747C"/>
    <w:rsid w:val="00BC7A82"/>
    <w:rsid w:val="00BC7AB8"/>
    <w:rsid w:val="00BD0C2F"/>
    <w:rsid w:val="00BD2810"/>
    <w:rsid w:val="00BD326D"/>
    <w:rsid w:val="00BD4286"/>
    <w:rsid w:val="00BD4F9E"/>
    <w:rsid w:val="00BD503F"/>
    <w:rsid w:val="00BD61F9"/>
    <w:rsid w:val="00BD76DD"/>
    <w:rsid w:val="00BE04E8"/>
    <w:rsid w:val="00BE06EF"/>
    <w:rsid w:val="00BE0EF5"/>
    <w:rsid w:val="00BE2222"/>
    <w:rsid w:val="00BE3413"/>
    <w:rsid w:val="00BE4A26"/>
    <w:rsid w:val="00BE65CD"/>
    <w:rsid w:val="00BE6638"/>
    <w:rsid w:val="00BE6F70"/>
    <w:rsid w:val="00BE7CAD"/>
    <w:rsid w:val="00BE7F1B"/>
    <w:rsid w:val="00BF0DCC"/>
    <w:rsid w:val="00BF2045"/>
    <w:rsid w:val="00BF293E"/>
    <w:rsid w:val="00BF2DFA"/>
    <w:rsid w:val="00BF45C3"/>
    <w:rsid w:val="00BF4853"/>
    <w:rsid w:val="00BF4E51"/>
    <w:rsid w:val="00BF5513"/>
    <w:rsid w:val="00BF589D"/>
    <w:rsid w:val="00BF60EE"/>
    <w:rsid w:val="00BF74BF"/>
    <w:rsid w:val="00BF75BC"/>
    <w:rsid w:val="00C00CB2"/>
    <w:rsid w:val="00C00E4E"/>
    <w:rsid w:val="00C01555"/>
    <w:rsid w:val="00C0188D"/>
    <w:rsid w:val="00C01976"/>
    <w:rsid w:val="00C01C0F"/>
    <w:rsid w:val="00C02253"/>
    <w:rsid w:val="00C036C1"/>
    <w:rsid w:val="00C04036"/>
    <w:rsid w:val="00C04A88"/>
    <w:rsid w:val="00C05008"/>
    <w:rsid w:val="00C05CEC"/>
    <w:rsid w:val="00C05D5F"/>
    <w:rsid w:val="00C06904"/>
    <w:rsid w:val="00C06E72"/>
    <w:rsid w:val="00C10A4E"/>
    <w:rsid w:val="00C10F35"/>
    <w:rsid w:val="00C131B3"/>
    <w:rsid w:val="00C15336"/>
    <w:rsid w:val="00C15C50"/>
    <w:rsid w:val="00C20551"/>
    <w:rsid w:val="00C20834"/>
    <w:rsid w:val="00C208C2"/>
    <w:rsid w:val="00C23229"/>
    <w:rsid w:val="00C24989"/>
    <w:rsid w:val="00C26DD1"/>
    <w:rsid w:val="00C27012"/>
    <w:rsid w:val="00C3594B"/>
    <w:rsid w:val="00C37386"/>
    <w:rsid w:val="00C379E6"/>
    <w:rsid w:val="00C40131"/>
    <w:rsid w:val="00C410A7"/>
    <w:rsid w:val="00C41155"/>
    <w:rsid w:val="00C41365"/>
    <w:rsid w:val="00C45406"/>
    <w:rsid w:val="00C45739"/>
    <w:rsid w:val="00C4598D"/>
    <w:rsid w:val="00C463BA"/>
    <w:rsid w:val="00C466CD"/>
    <w:rsid w:val="00C47D5A"/>
    <w:rsid w:val="00C50426"/>
    <w:rsid w:val="00C50815"/>
    <w:rsid w:val="00C50EB1"/>
    <w:rsid w:val="00C511BC"/>
    <w:rsid w:val="00C518DF"/>
    <w:rsid w:val="00C51AA9"/>
    <w:rsid w:val="00C51B87"/>
    <w:rsid w:val="00C51BC7"/>
    <w:rsid w:val="00C52467"/>
    <w:rsid w:val="00C54583"/>
    <w:rsid w:val="00C56BDE"/>
    <w:rsid w:val="00C57016"/>
    <w:rsid w:val="00C613EF"/>
    <w:rsid w:val="00C63047"/>
    <w:rsid w:val="00C63D3D"/>
    <w:rsid w:val="00C63E9F"/>
    <w:rsid w:val="00C65106"/>
    <w:rsid w:val="00C65403"/>
    <w:rsid w:val="00C6559E"/>
    <w:rsid w:val="00C65D3A"/>
    <w:rsid w:val="00C705DA"/>
    <w:rsid w:val="00C71D2F"/>
    <w:rsid w:val="00C721F3"/>
    <w:rsid w:val="00C72557"/>
    <w:rsid w:val="00C72D55"/>
    <w:rsid w:val="00C74037"/>
    <w:rsid w:val="00C74515"/>
    <w:rsid w:val="00C7485A"/>
    <w:rsid w:val="00C755B5"/>
    <w:rsid w:val="00C75EA6"/>
    <w:rsid w:val="00C770EF"/>
    <w:rsid w:val="00C7718B"/>
    <w:rsid w:val="00C77391"/>
    <w:rsid w:val="00C803E8"/>
    <w:rsid w:val="00C80FB2"/>
    <w:rsid w:val="00C82907"/>
    <w:rsid w:val="00C835E6"/>
    <w:rsid w:val="00C86829"/>
    <w:rsid w:val="00C9290C"/>
    <w:rsid w:val="00C92A81"/>
    <w:rsid w:val="00C936A9"/>
    <w:rsid w:val="00C93B32"/>
    <w:rsid w:val="00C93C0F"/>
    <w:rsid w:val="00C96A51"/>
    <w:rsid w:val="00C972F5"/>
    <w:rsid w:val="00C973C0"/>
    <w:rsid w:val="00CA08BA"/>
    <w:rsid w:val="00CA0F77"/>
    <w:rsid w:val="00CA3DCA"/>
    <w:rsid w:val="00CA51FD"/>
    <w:rsid w:val="00CA5928"/>
    <w:rsid w:val="00CA6C72"/>
    <w:rsid w:val="00CA7C68"/>
    <w:rsid w:val="00CB0C07"/>
    <w:rsid w:val="00CB0E00"/>
    <w:rsid w:val="00CB119A"/>
    <w:rsid w:val="00CB22F3"/>
    <w:rsid w:val="00CB392C"/>
    <w:rsid w:val="00CB3C76"/>
    <w:rsid w:val="00CB5098"/>
    <w:rsid w:val="00CB5AAC"/>
    <w:rsid w:val="00CB61F4"/>
    <w:rsid w:val="00CB636A"/>
    <w:rsid w:val="00CB6BBE"/>
    <w:rsid w:val="00CC02C0"/>
    <w:rsid w:val="00CC039D"/>
    <w:rsid w:val="00CC0FD3"/>
    <w:rsid w:val="00CC70A9"/>
    <w:rsid w:val="00CC7F41"/>
    <w:rsid w:val="00CD2B4E"/>
    <w:rsid w:val="00CD2C21"/>
    <w:rsid w:val="00CD63AC"/>
    <w:rsid w:val="00CD6421"/>
    <w:rsid w:val="00CD7E2B"/>
    <w:rsid w:val="00CE0388"/>
    <w:rsid w:val="00CE0D08"/>
    <w:rsid w:val="00CE1A60"/>
    <w:rsid w:val="00CE1C85"/>
    <w:rsid w:val="00CE231D"/>
    <w:rsid w:val="00CE237B"/>
    <w:rsid w:val="00CE39D7"/>
    <w:rsid w:val="00CE3CAC"/>
    <w:rsid w:val="00CE3EAC"/>
    <w:rsid w:val="00CE5BE0"/>
    <w:rsid w:val="00CE5D4B"/>
    <w:rsid w:val="00CE62EE"/>
    <w:rsid w:val="00CF2587"/>
    <w:rsid w:val="00CF3302"/>
    <w:rsid w:val="00CF33C9"/>
    <w:rsid w:val="00CF353F"/>
    <w:rsid w:val="00CF397D"/>
    <w:rsid w:val="00CF4AF2"/>
    <w:rsid w:val="00CF7777"/>
    <w:rsid w:val="00CF7FFD"/>
    <w:rsid w:val="00D01154"/>
    <w:rsid w:val="00D013B1"/>
    <w:rsid w:val="00D0209F"/>
    <w:rsid w:val="00D02145"/>
    <w:rsid w:val="00D0256E"/>
    <w:rsid w:val="00D03E0A"/>
    <w:rsid w:val="00D052B1"/>
    <w:rsid w:val="00D05660"/>
    <w:rsid w:val="00D10353"/>
    <w:rsid w:val="00D10522"/>
    <w:rsid w:val="00D10612"/>
    <w:rsid w:val="00D11F6F"/>
    <w:rsid w:val="00D124D7"/>
    <w:rsid w:val="00D1305A"/>
    <w:rsid w:val="00D13BA3"/>
    <w:rsid w:val="00D13CBB"/>
    <w:rsid w:val="00D14542"/>
    <w:rsid w:val="00D154BA"/>
    <w:rsid w:val="00D157EE"/>
    <w:rsid w:val="00D15D15"/>
    <w:rsid w:val="00D16275"/>
    <w:rsid w:val="00D1722D"/>
    <w:rsid w:val="00D176B8"/>
    <w:rsid w:val="00D17797"/>
    <w:rsid w:val="00D17CEA"/>
    <w:rsid w:val="00D21473"/>
    <w:rsid w:val="00D215F7"/>
    <w:rsid w:val="00D2453D"/>
    <w:rsid w:val="00D2460F"/>
    <w:rsid w:val="00D27156"/>
    <w:rsid w:val="00D27AF6"/>
    <w:rsid w:val="00D27E46"/>
    <w:rsid w:val="00D31DD5"/>
    <w:rsid w:val="00D32272"/>
    <w:rsid w:val="00D32428"/>
    <w:rsid w:val="00D33062"/>
    <w:rsid w:val="00D334E8"/>
    <w:rsid w:val="00D344C6"/>
    <w:rsid w:val="00D34B65"/>
    <w:rsid w:val="00D3558C"/>
    <w:rsid w:val="00D362AA"/>
    <w:rsid w:val="00D36A74"/>
    <w:rsid w:val="00D379A4"/>
    <w:rsid w:val="00D37D50"/>
    <w:rsid w:val="00D40ED8"/>
    <w:rsid w:val="00D41036"/>
    <w:rsid w:val="00D4198A"/>
    <w:rsid w:val="00D41DB3"/>
    <w:rsid w:val="00D41EB5"/>
    <w:rsid w:val="00D42800"/>
    <w:rsid w:val="00D4327C"/>
    <w:rsid w:val="00D4430B"/>
    <w:rsid w:val="00D44401"/>
    <w:rsid w:val="00D4563F"/>
    <w:rsid w:val="00D457F1"/>
    <w:rsid w:val="00D46FC1"/>
    <w:rsid w:val="00D479D3"/>
    <w:rsid w:val="00D51B78"/>
    <w:rsid w:val="00D531B6"/>
    <w:rsid w:val="00D533AA"/>
    <w:rsid w:val="00D54CC6"/>
    <w:rsid w:val="00D54F05"/>
    <w:rsid w:val="00D5587C"/>
    <w:rsid w:val="00D55FDA"/>
    <w:rsid w:val="00D57001"/>
    <w:rsid w:val="00D570BE"/>
    <w:rsid w:val="00D57C57"/>
    <w:rsid w:val="00D60B38"/>
    <w:rsid w:val="00D6125E"/>
    <w:rsid w:val="00D619C7"/>
    <w:rsid w:val="00D61CDE"/>
    <w:rsid w:val="00D62034"/>
    <w:rsid w:val="00D6577B"/>
    <w:rsid w:val="00D66542"/>
    <w:rsid w:val="00D67846"/>
    <w:rsid w:val="00D70523"/>
    <w:rsid w:val="00D71735"/>
    <w:rsid w:val="00D742A7"/>
    <w:rsid w:val="00D76957"/>
    <w:rsid w:val="00D76D27"/>
    <w:rsid w:val="00D779D6"/>
    <w:rsid w:val="00D77DD2"/>
    <w:rsid w:val="00D77DDA"/>
    <w:rsid w:val="00D815B9"/>
    <w:rsid w:val="00D81F18"/>
    <w:rsid w:val="00D82682"/>
    <w:rsid w:val="00D83481"/>
    <w:rsid w:val="00D83882"/>
    <w:rsid w:val="00D84404"/>
    <w:rsid w:val="00D8449D"/>
    <w:rsid w:val="00D84503"/>
    <w:rsid w:val="00D8544C"/>
    <w:rsid w:val="00D86402"/>
    <w:rsid w:val="00D868FE"/>
    <w:rsid w:val="00D86921"/>
    <w:rsid w:val="00D8695F"/>
    <w:rsid w:val="00D87953"/>
    <w:rsid w:val="00D90EB5"/>
    <w:rsid w:val="00D90F02"/>
    <w:rsid w:val="00D9226B"/>
    <w:rsid w:val="00D9278E"/>
    <w:rsid w:val="00D92CC0"/>
    <w:rsid w:val="00D93026"/>
    <w:rsid w:val="00D94CBF"/>
    <w:rsid w:val="00D94DED"/>
    <w:rsid w:val="00D9579D"/>
    <w:rsid w:val="00D95E86"/>
    <w:rsid w:val="00D97928"/>
    <w:rsid w:val="00DA11BB"/>
    <w:rsid w:val="00DA1933"/>
    <w:rsid w:val="00DA3022"/>
    <w:rsid w:val="00DA38CF"/>
    <w:rsid w:val="00DA565B"/>
    <w:rsid w:val="00DA5E14"/>
    <w:rsid w:val="00DA66DC"/>
    <w:rsid w:val="00DA6FE0"/>
    <w:rsid w:val="00DB1096"/>
    <w:rsid w:val="00DB11EF"/>
    <w:rsid w:val="00DB311E"/>
    <w:rsid w:val="00DB31DD"/>
    <w:rsid w:val="00DB3384"/>
    <w:rsid w:val="00DC2E90"/>
    <w:rsid w:val="00DC47B0"/>
    <w:rsid w:val="00DC7DD3"/>
    <w:rsid w:val="00DD03E5"/>
    <w:rsid w:val="00DD04FF"/>
    <w:rsid w:val="00DD0CBE"/>
    <w:rsid w:val="00DD1912"/>
    <w:rsid w:val="00DD1A08"/>
    <w:rsid w:val="00DD1C28"/>
    <w:rsid w:val="00DD32D8"/>
    <w:rsid w:val="00DD3D10"/>
    <w:rsid w:val="00DD3F6B"/>
    <w:rsid w:val="00DD548B"/>
    <w:rsid w:val="00DD6F4A"/>
    <w:rsid w:val="00DD73CA"/>
    <w:rsid w:val="00DE0910"/>
    <w:rsid w:val="00DE1276"/>
    <w:rsid w:val="00DE156E"/>
    <w:rsid w:val="00DE2968"/>
    <w:rsid w:val="00DE2C4F"/>
    <w:rsid w:val="00DE2E09"/>
    <w:rsid w:val="00DE3B22"/>
    <w:rsid w:val="00DE3EEF"/>
    <w:rsid w:val="00DE5AAE"/>
    <w:rsid w:val="00DE7D18"/>
    <w:rsid w:val="00DF0212"/>
    <w:rsid w:val="00DF0706"/>
    <w:rsid w:val="00DF57D9"/>
    <w:rsid w:val="00DF5B70"/>
    <w:rsid w:val="00E0061E"/>
    <w:rsid w:val="00E0159F"/>
    <w:rsid w:val="00E0260D"/>
    <w:rsid w:val="00E03BEE"/>
    <w:rsid w:val="00E04520"/>
    <w:rsid w:val="00E05BED"/>
    <w:rsid w:val="00E069A9"/>
    <w:rsid w:val="00E06BB7"/>
    <w:rsid w:val="00E07530"/>
    <w:rsid w:val="00E112A2"/>
    <w:rsid w:val="00E11C70"/>
    <w:rsid w:val="00E11DFB"/>
    <w:rsid w:val="00E128B9"/>
    <w:rsid w:val="00E12B92"/>
    <w:rsid w:val="00E16056"/>
    <w:rsid w:val="00E162A2"/>
    <w:rsid w:val="00E212C3"/>
    <w:rsid w:val="00E2195E"/>
    <w:rsid w:val="00E23F35"/>
    <w:rsid w:val="00E2499F"/>
    <w:rsid w:val="00E261C1"/>
    <w:rsid w:val="00E261CB"/>
    <w:rsid w:val="00E26AFD"/>
    <w:rsid w:val="00E2776B"/>
    <w:rsid w:val="00E27B11"/>
    <w:rsid w:val="00E30E55"/>
    <w:rsid w:val="00E33C55"/>
    <w:rsid w:val="00E35BFD"/>
    <w:rsid w:val="00E36231"/>
    <w:rsid w:val="00E366CA"/>
    <w:rsid w:val="00E3703B"/>
    <w:rsid w:val="00E3749D"/>
    <w:rsid w:val="00E40B4C"/>
    <w:rsid w:val="00E40F1E"/>
    <w:rsid w:val="00E415EC"/>
    <w:rsid w:val="00E41A83"/>
    <w:rsid w:val="00E42EB5"/>
    <w:rsid w:val="00E44495"/>
    <w:rsid w:val="00E44E7E"/>
    <w:rsid w:val="00E452ED"/>
    <w:rsid w:val="00E45929"/>
    <w:rsid w:val="00E4710D"/>
    <w:rsid w:val="00E47312"/>
    <w:rsid w:val="00E4765F"/>
    <w:rsid w:val="00E4788D"/>
    <w:rsid w:val="00E50430"/>
    <w:rsid w:val="00E50616"/>
    <w:rsid w:val="00E50650"/>
    <w:rsid w:val="00E50A12"/>
    <w:rsid w:val="00E50E08"/>
    <w:rsid w:val="00E52D64"/>
    <w:rsid w:val="00E53050"/>
    <w:rsid w:val="00E5308A"/>
    <w:rsid w:val="00E5354A"/>
    <w:rsid w:val="00E546F9"/>
    <w:rsid w:val="00E55902"/>
    <w:rsid w:val="00E633D0"/>
    <w:rsid w:val="00E65B1A"/>
    <w:rsid w:val="00E66E42"/>
    <w:rsid w:val="00E700D2"/>
    <w:rsid w:val="00E706F4"/>
    <w:rsid w:val="00E70ED0"/>
    <w:rsid w:val="00E72758"/>
    <w:rsid w:val="00E73140"/>
    <w:rsid w:val="00E7319B"/>
    <w:rsid w:val="00E737A2"/>
    <w:rsid w:val="00E75743"/>
    <w:rsid w:val="00E76558"/>
    <w:rsid w:val="00E77DDB"/>
    <w:rsid w:val="00E802F0"/>
    <w:rsid w:val="00E80DDB"/>
    <w:rsid w:val="00E80FF6"/>
    <w:rsid w:val="00E8101A"/>
    <w:rsid w:val="00E84A02"/>
    <w:rsid w:val="00E85B2F"/>
    <w:rsid w:val="00E86616"/>
    <w:rsid w:val="00E866B4"/>
    <w:rsid w:val="00E86F56"/>
    <w:rsid w:val="00E8754B"/>
    <w:rsid w:val="00E87834"/>
    <w:rsid w:val="00E881F9"/>
    <w:rsid w:val="00E9002B"/>
    <w:rsid w:val="00E90B07"/>
    <w:rsid w:val="00E93185"/>
    <w:rsid w:val="00E937FC"/>
    <w:rsid w:val="00E94BA4"/>
    <w:rsid w:val="00E95D8D"/>
    <w:rsid w:val="00E9607A"/>
    <w:rsid w:val="00EA12B1"/>
    <w:rsid w:val="00EA1DCC"/>
    <w:rsid w:val="00EA377E"/>
    <w:rsid w:val="00EA4FC0"/>
    <w:rsid w:val="00EA4FC2"/>
    <w:rsid w:val="00EA50A2"/>
    <w:rsid w:val="00EA586F"/>
    <w:rsid w:val="00EA6302"/>
    <w:rsid w:val="00EA79E5"/>
    <w:rsid w:val="00EA7C31"/>
    <w:rsid w:val="00EB0BD6"/>
    <w:rsid w:val="00EB153E"/>
    <w:rsid w:val="00EB1E4D"/>
    <w:rsid w:val="00EB2EDD"/>
    <w:rsid w:val="00EB3405"/>
    <w:rsid w:val="00EB3CB5"/>
    <w:rsid w:val="00EB44EE"/>
    <w:rsid w:val="00EB63EE"/>
    <w:rsid w:val="00EB69DD"/>
    <w:rsid w:val="00EB74A0"/>
    <w:rsid w:val="00EB78B4"/>
    <w:rsid w:val="00EB7ECE"/>
    <w:rsid w:val="00EC0163"/>
    <w:rsid w:val="00EC0E79"/>
    <w:rsid w:val="00EC10C8"/>
    <w:rsid w:val="00EC23C8"/>
    <w:rsid w:val="00EC3048"/>
    <w:rsid w:val="00EC3187"/>
    <w:rsid w:val="00EC3199"/>
    <w:rsid w:val="00EC499B"/>
    <w:rsid w:val="00EC600D"/>
    <w:rsid w:val="00EC6EF3"/>
    <w:rsid w:val="00EC7AF3"/>
    <w:rsid w:val="00ED15A8"/>
    <w:rsid w:val="00ED347F"/>
    <w:rsid w:val="00ED35F6"/>
    <w:rsid w:val="00ED50F9"/>
    <w:rsid w:val="00ED5832"/>
    <w:rsid w:val="00ED7A3F"/>
    <w:rsid w:val="00EE0091"/>
    <w:rsid w:val="00EE083C"/>
    <w:rsid w:val="00EE0B88"/>
    <w:rsid w:val="00EE2BD9"/>
    <w:rsid w:val="00EE31D9"/>
    <w:rsid w:val="00EE3947"/>
    <w:rsid w:val="00EE4467"/>
    <w:rsid w:val="00EE4F57"/>
    <w:rsid w:val="00EE5073"/>
    <w:rsid w:val="00EE571A"/>
    <w:rsid w:val="00EE6A7C"/>
    <w:rsid w:val="00EE6BD9"/>
    <w:rsid w:val="00EF1E52"/>
    <w:rsid w:val="00EF2555"/>
    <w:rsid w:val="00EF2CE9"/>
    <w:rsid w:val="00EF5274"/>
    <w:rsid w:val="00EF5888"/>
    <w:rsid w:val="00EF5FF7"/>
    <w:rsid w:val="00F0005E"/>
    <w:rsid w:val="00F00A3F"/>
    <w:rsid w:val="00F00CD5"/>
    <w:rsid w:val="00F00E3D"/>
    <w:rsid w:val="00F01E0A"/>
    <w:rsid w:val="00F03DBD"/>
    <w:rsid w:val="00F04485"/>
    <w:rsid w:val="00F046FC"/>
    <w:rsid w:val="00F06ADA"/>
    <w:rsid w:val="00F0730C"/>
    <w:rsid w:val="00F07819"/>
    <w:rsid w:val="00F105ED"/>
    <w:rsid w:val="00F11060"/>
    <w:rsid w:val="00F11BD6"/>
    <w:rsid w:val="00F12883"/>
    <w:rsid w:val="00F13415"/>
    <w:rsid w:val="00F160A0"/>
    <w:rsid w:val="00F16951"/>
    <w:rsid w:val="00F1711F"/>
    <w:rsid w:val="00F173AE"/>
    <w:rsid w:val="00F17F1E"/>
    <w:rsid w:val="00F2194F"/>
    <w:rsid w:val="00F22EC7"/>
    <w:rsid w:val="00F23EE7"/>
    <w:rsid w:val="00F24343"/>
    <w:rsid w:val="00F259CC"/>
    <w:rsid w:val="00F26C2F"/>
    <w:rsid w:val="00F26DA8"/>
    <w:rsid w:val="00F2781C"/>
    <w:rsid w:val="00F27E77"/>
    <w:rsid w:val="00F304A7"/>
    <w:rsid w:val="00F33E20"/>
    <w:rsid w:val="00F34CDE"/>
    <w:rsid w:val="00F369B1"/>
    <w:rsid w:val="00F37157"/>
    <w:rsid w:val="00F37186"/>
    <w:rsid w:val="00F375A0"/>
    <w:rsid w:val="00F40A7B"/>
    <w:rsid w:val="00F41ABE"/>
    <w:rsid w:val="00F41DB9"/>
    <w:rsid w:val="00F43CA4"/>
    <w:rsid w:val="00F44115"/>
    <w:rsid w:val="00F451D1"/>
    <w:rsid w:val="00F45344"/>
    <w:rsid w:val="00F4590E"/>
    <w:rsid w:val="00F473A1"/>
    <w:rsid w:val="00F50054"/>
    <w:rsid w:val="00F50845"/>
    <w:rsid w:val="00F5156E"/>
    <w:rsid w:val="00F51AA3"/>
    <w:rsid w:val="00F524FA"/>
    <w:rsid w:val="00F53E04"/>
    <w:rsid w:val="00F547A0"/>
    <w:rsid w:val="00F552F6"/>
    <w:rsid w:val="00F55E3A"/>
    <w:rsid w:val="00F57811"/>
    <w:rsid w:val="00F57EF7"/>
    <w:rsid w:val="00F614D4"/>
    <w:rsid w:val="00F6236A"/>
    <w:rsid w:val="00F637F2"/>
    <w:rsid w:val="00F639A8"/>
    <w:rsid w:val="00F6469D"/>
    <w:rsid w:val="00F64BB2"/>
    <w:rsid w:val="00F65040"/>
    <w:rsid w:val="00F65541"/>
    <w:rsid w:val="00F67A28"/>
    <w:rsid w:val="00F67B9A"/>
    <w:rsid w:val="00F67BDB"/>
    <w:rsid w:val="00F70323"/>
    <w:rsid w:val="00F721CE"/>
    <w:rsid w:val="00F72F9D"/>
    <w:rsid w:val="00F74029"/>
    <w:rsid w:val="00F74030"/>
    <w:rsid w:val="00F7493B"/>
    <w:rsid w:val="00F74E41"/>
    <w:rsid w:val="00F7517E"/>
    <w:rsid w:val="00F752A2"/>
    <w:rsid w:val="00F76A07"/>
    <w:rsid w:val="00F76E04"/>
    <w:rsid w:val="00F76F7D"/>
    <w:rsid w:val="00F7792E"/>
    <w:rsid w:val="00F80218"/>
    <w:rsid w:val="00F80538"/>
    <w:rsid w:val="00F806C1"/>
    <w:rsid w:val="00F82231"/>
    <w:rsid w:val="00F82724"/>
    <w:rsid w:val="00F8298F"/>
    <w:rsid w:val="00F82F3A"/>
    <w:rsid w:val="00F8510D"/>
    <w:rsid w:val="00F85D8A"/>
    <w:rsid w:val="00F8762B"/>
    <w:rsid w:val="00F87A57"/>
    <w:rsid w:val="00F87AD2"/>
    <w:rsid w:val="00F91ED6"/>
    <w:rsid w:val="00F920E0"/>
    <w:rsid w:val="00F93007"/>
    <w:rsid w:val="00F9336A"/>
    <w:rsid w:val="00F93442"/>
    <w:rsid w:val="00F93BD6"/>
    <w:rsid w:val="00F94228"/>
    <w:rsid w:val="00F9422D"/>
    <w:rsid w:val="00F95B38"/>
    <w:rsid w:val="00F96430"/>
    <w:rsid w:val="00F96F83"/>
    <w:rsid w:val="00F975D7"/>
    <w:rsid w:val="00FA0689"/>
    <w:rsid w:val="00FA0779"/>
    <w:rsid w:val="00FA2315"/>
    <w:rsid w:val="00FA2A14"/>
    <w:rsid w:val="00FA3BEF"/>
    <w:rsid w:val="00FA4EC1"/>
    <w:rsid w:val="00FA5211"/>
    <w:rsid w:val="00FA6452"/>
    <w:rsid w:val="00FA66A1"/>
    <w:rsid w:val="00FA66C3"/>
    <w:rsid w:val="00FA7553"/>
    <w:rsid w:val="00FB005C"/>
    <w:rsid w:val="00FB05AA"/>
    <w:rsid w:val="00FB0D15"/>
    <w:rsid w:val="00FB15C7"/>
    <w:rsid w:val="00FB1E5B"/>
    <w:rsid w:val="00FB201C"/>
    <w:rsid w:val="00FB2030"/>
    <w:rsid w:val="00FB22C4"/>
    <w:rsid w:val="00FB4DB2"/>
    <w:rsid w:val="00FB5BA4"/>
    <w:rsid w:val="00FB5CAE"/>
    <w:rsid w:val="00FB62D2"/>
    <w:rsid w:val="00FB69BB"/>
    <w:rsid w:val="00FB6EC2"/>
    <w:rsid w:val="00FB75BB"/>
    <w:rsid w:val="00FC074D"/>
    <w:rsid w:val="00FC0A47"/>
    <w:rsid w:val="00FC10BD"/>
    <w:rsid w:val="00FC2178"/>
    <w:rsid w:val="00FC2331"/>
    <w:rsid w:val="00FC3812"/>
    <w:rsid w:val="00FC48B1"/>
    <w:rsid w:val="00FC4FC6"/>
    <w:rsid w:val="00FC763F"/>
    <w:rsid w:val="00FC7748"/>
    <w:rsid w:val="00FC77D5"/>
    <w:rsid w:val="00FC7955"/>
    <w:rsid w:val="00FC7C1A"/>
    <w:rsid w:val="00FC7D35"/>
    <w:rsid w:val="00FD0077"/>
    <w:rsid w:val="00FD1881"/>
    <w:rsid w:val="00FD1BA3"/>
    <w:rsid w:val="00FD2F4F"/>
    <w:rsid w:val="00FD35DC"/>
    <w:rsid w:val="00FD42CF"/>
    <w:rsid w:val="00FD481F"/>
    <w:rsid w:val="00FD5E45"/>
    <w:rsid w:val="00FD6239"/>
    <w:rsid w:val="00FD6DB2"/>
    <w:rsid w:val="00FE02A0"/>
    <w:rsid w:val="00FE030F"/>
    <w:rsid w:val="00FE0659"/>
    <w:rsid w:val="00FE165F"/>
    <w:rsid w:val="00FE2AE5"/>
    <w:rsid w:val="00FE449B"/>
    <w:rsid w:val="00FF0F8E"/>
    <w:rsid w:val="00FF16CF"/>
    <w:rsid w:val="00FF1900"/>
    <w:rsid w:val="00FF2854"/>
    <w:rsid w:val="00FF379A"/>
    <w:rsid w:val="00FF3CAE"/>
    <w:rsid w:val="00FF516C"/>
    <w:rsid w:val="00FF53ED"/>
    <w:rsid w:val="00FF55D6"/>
    <w:rsid w:val="00FF6197"/>
    <w:rsid w:val="010E23A7"/>
    <w:rsid w:val="0117A6E9"/>
    <w:rsid w:val="011D5C1C"/>
    <w:rsid w:val="011DB7A5"/>
    <w:rsid w:val="012D76DD"/>
    <w:rsid w:val="013AB288"/>
    <w:rsid w:val="014A7793"/>
    <w:rsid w:val="014B4B57"/>
    <w:rsid w:val="0159FDBA"/>
    <w:rsid w:val="016B88CE"/>
    <w:rsid w:val="0170EE0B"/>
    <w:rsid w:val="01719E40"/>
    <w:rsid w:val="01963AA8"/>
    <w:rsid w:val="019C6817"/>
    <w:rsid w:val="019E2032"/>
    <w:rsid w:val="019FC43D"/>
    <w:rsid w:val="01A17A8D"/>
    <w:rsid w:val="01B054E6"/>
    <w:rsid w:val="01BC72EF"/>
    <w:rsid w:val="01F79185"/>
    <w:rsid w:val="01FE0244"/>
    <w:rsid w:val="01FF3199"/>
    <w:rsid w:val="020B83D6"/>
    <w:rsid w:val="020D5278"/>
    <w:rsid w:val="021580FE"/>
    <w:rsid w:val="0222E047"/>
    <w:rsid w:val="023298E8"/>
    <w:rsid w:val="02470D0B"/>
    <w:rsid w:val="024C06BF"/>
    <w:rsid w:val="024E1120"/>
    <w:rsid w:val="025331B9"/>
    <w:rsid w:val="0263D5FF"/>
    <w:rsid w:val="026AE82F"/>
    <w:rsid w:val="028857CC"/>
    <w:rsid w:val="029D9BC4"/>
    <w:rsid w:val="029EC83A"/>
    <w:rsid w:val="02B35480"/>
    <w:rsid w:val="02C7E0E4"/>
    <w:rsid w:val="02F5E8B6"/>
    <w:rsid w:val="02FBF999"/>
    <w:rsid w:val="0304342B"/>
    <w:rsid w:val="030CFA12"/>
    <w:rsid w:val="0313B108"/>
    <w:rsid w:val="031CAEBC"/>
    <w:rsid w:val="032B1A9D"/>
    <w:rsid w:val="032BDD46"/>
    <w:rsid w:val="0341A394"/>
    <w:rsid w:val="037534EB"/>
    <w:rsid w:val="037C1D47"/>
    <w:rsid w:val="03872E78"/>
    <w:rsid w:val="03A1B1E6"/>
    <w:rsid w:val="03A5408C"/>
    <w:rsid w:val="03A74325"/>
    <w:rsid w:val="03AA60F3"/>
    <w:rsid w:val="03AF62AA"/>
    <w:rsid w:val="03BB2A81"/>
    <w:rsid w:val="03CAEF76"/>
    <w:rsid w:val="03DC11B0"/>
    <w:rsid w:val="03FC31E4"/>
    <w:rsid w:val="04183994"/>
    <w:rsid w:val="043FAE6A"/>
    <w:rsid w:val="045635E0"/>
    <w:rsid w:val="045CD79C"/>
    <w:rsid w:val="046010BA"/>
    <w:rsid w:val="046046DA"/>
    <w:rsid w:val="04762E96"/>
    <w:rsid w:val="0477E9CD"/>
    <w:rsid w:val="047D1C7A"/>
    <w:rsid w:val="048B2398"/>
    <w:rsid w:val="049F4FE3"/>
    <w:rsid w:val="04A376C5"/>
    <w:rsid w:val="04AA2173"/>
    <w:rsid w:val="04C4AAEF"/>
    <w:rsid w:val="04C85989"/>
    <w:rsid w:val="04CC2660"/>
    <w:rsid w:val="04D3233F"/>
    <w:rsid w:val="04DA6002"/>
    <w:rsid w:val="04E3FFBA"/>
    <w:rsid w:val="04EA2860"/>
    <w:rsid w:val="050B9F69"/>
    <w:rsid w:val="051BFA4C"/>
    <w:rsid w:val="051F964F"/>
    <w:rsid w:val="0521608E"/>
    <w:rsid w:val="052C8A8E"/>
    <w:rsid w:val="057E9056"/>
    <w:rsid w:val="058824AF"/>
    <w:rsid w:val="058B8CED"/>
    <w:rsid w:val="059D8D29"/>
    <w:rsid w:val="059F5909"/>
    <w:rsid w:val="05A10CE3"/>
    <w:rsid w:val="05AB3125"/>
    <w:rsid w:val="05B4B462"/>
    <w:rsid w:val="05BD3DA7"/>
    <w:rsid w:val="05CCF979"/>
    <w:rsid w:val="05D36FB8"/>
    <w:rsid w:val="05D3D332"/>
    <w:rsid w:val="05D68B97"/>
    <w:rsid w:val="05D8F8B2"/>
    <w:rsid w:val="05D9F854"/>
    <w:rsid w:val="05DB69A3"/>
    <w:rsid w:val="05E1F469"/>
    <w:rsid w:val="05E87EB0"/>
    <w:rsid w:val="05EB1B05"/>
    <w:rsid w:val="05F32124"/>
    <w:rsid w:val="05F48D09"/>
    <w:rsid w:val="05F6F097"/>
    <w:rsid w:val="060C052A"/>
    <w:rsid w:val="060C58FC"/>
    <w:rsid w:val="060FFF43"/>
    <w:rsid w:val="061A5BBC"/>
    <w:rsid w:val="06225057"/>
    <w:rsid w:val="062ABD38"/>
    <w:rsid w:val="0639E294"/>
    <w:rsid w:val="063AD0ED"/>
    <w:rsid w:val="064F092F"/>
    <w:rsid w:val="0660B371"/>
    <w:rsid w:val="066429EA"/>
    <w:rsid w:val="0667222C"/>
    <w:rsid w:val="06690DBD"/>
    <w:rsid w:val="066EF3A0"/>
    <w:rsid w:val="067DD45A"/>
    <w:rsid w:val="0680BE73"/>
    <w:rsid w:val="06B6BA76"/>
    <w:rsid w:val="06B922A6"/>
    <w:rsid w:val="06BA39DF"/>
    <w:rsid w:val="06BCB78F"/>
    <w:rsid w:val="06C37A4F"/>
    <w:rsid w:val="06C75ED0"/>
    <w:rsid w:val="06CCEDBA"/>
    <w:rsid w:val="06CF84D1"/>
    <w:rsid w:val="06DD834A"/>
    <w:rsid w:val="06E66A8D"/>
    <w:rsid w:val="0712CE00"/>
    <w:rsid w:val="0718E400"/>
    <w:rsid w:val="072470ED"/>
    <w:rsid w:val="07284719"/>
    <w:rsid w:val="073BC829"/>
    <w:rsid w:val="073EF116"/>
    <w:rsid w:val="074480BF"/>
    <w:rsid w:val="07497CEB"/>
    <w:rsid w:val="074B7472"/>
    <w:rsid w:val="076882DF"/>
    <w:rsid w:val="078AC478"/>
    <w:rsid w:val="078DB68F"/>
    <w:rsid w:val="07911F43"/>
    <w:rsid w:val="07B6A70A"/>
    <w:rsid w:val="07C6357C"/>
    <w:rsid w:val="07D04923"/>
    <w:rsid w:val="07D61632"/>
    <w:rsid w:val="07E9D627"/>
    <w:rsid w:val="07EE9F18"/>
    <w:rsid w:val="07F15B6E"/>
    <w:rsid w:val="07FE9BC7"/>
    <w:rsid w:val="08030F97"/>
    <w:rsid w:val="080BA59E"/>
    <w:rsid w:val="0816F8F5"/>
    <w:rsid w:val="081B6AC3"/>
    <w:rsid w:val="081CE826"/>
    <w:rsid w:val="081FCF70"/>
    <w:rsid w:val="082736FA"/>
    <w:rsid w:val="082CC895"/>
    <w:rsid w:val="084E2A5B"/>
    <w:rsid w:val="08558DC2"/>
    <w:rsid w:val="0857AB3E"/>
    <w:rsid w:val="085EE3D6"/>
    <w:rsid w:val="08678BF4"/>
    <w:rsid w:val="0867F3A6"/>
    <w:rsid w:val="088713C0"/>
    <w:rsid w:val="08893C47"/>
    <w:rsid w:val="08935A40"/>
    <w:rsid w:val="08BE50F5"/>
    <w:rsid w:val="08C2D258"/>
    <w:rsid w:val="08C4C614"/>
    <w:rsid w:val="08CDBFAF"/>
    <w:rsid w:val="08D22644"/>
    <w:rsid w:val="08F5F34F"/>
    <w:rsid w:val="08FD0ED5"/>
    <w:rsid w:val="08FFF72E"/>
    <w:rsid w:val="090416C4"/>
    <w:rsid w:val="090FCFF9"/>
    <w:rsid w:val="0925C84A"/>
    <w:rsid w:val="092FAA6E"/>
    <w:rsid w:val="0938BE0E"/>
    <w:rsid w:val="093CFF7E"/>
    <w:rsid w:val="09786615"/>
    <w:rsid w:val="09834C9B"/>
    <w:rsid w:val="098D23B4"/>
    <w:rsid w:val="098E85A9"/>
    <w:rsid w:val="099B7EEC"/>
    <w:rsid w:val="09AA2007"/>
    <w:rsid w:val="09AFE8F9"/>
    <w:rsid w:val="09B2BA35"/>
    <w:rsid w:val="09EE192C"/>
    <w:rsid w:val="09F050AE"/>
    <w:rsid w:val="09F5AAC2"/>
    <w:rsid w:val="09FAE3B9"/>
    <w:rsid w:val="0A031BF6"/>
    <w:rsid w:val="0A07EA39"/>
    <w:rsid w:val="0A099947"/>
    <w:rsid w:val="0A3432DD"/>
    <w:rsid w:val="0A3B3EE5"/>
    <w:rsid w:val="0A44C6B9"/>
    <w:rsid w:val="0A717223"/>
    <w:rsid w:val="0A814A24"/>
    <w:rsid w:val="0A8DF286"/>
    <w:rsid w:val="0A96F193"/>
    <w:rsid w:val="0A9D2458"/>
    <w:rsid w:val="0AEE5DBD"/>
    <w:rsid w:val="0AF7AB68"/>
    <w:rsid w:val="0B03C156"/>
    <w:rsid w:val="0B060E43"/>
    <w:rsid w:val="0B089788"/>
    <w:rsid w:val="0B0F0185"/>
    <w:rsid w:val="0B13427D"/>
    <w:rsid w:val="0B3C72CB"/>
    <w:rsid w:val="0B4C6711"/>
    <w:rsid w:val="0B5B4F80"/>
    <w:rsid w:val="0B643FBA"/>
    <w:rsid w:val="0B6AB741"/>
    <w:rsid w:val="0B84453D"/>
    <w:rsid w:val="0B8C4604"/>
    <w:rsid w:val="0B8C9119"/>
    <w:rsid w:val="0B8EB488"/>
    <w:rsid w:val="0B94A8D5"/>
    <w:rsid w:val="0B9A5BC6"/>
    <w:rsid w:val="0BB12A36"/>
    <w:rsid w:val="0BE12305"/>
    <w:rsid w:val="0BE68C1D"/>
    <w:rsid w:val="0C060856"/>
    <w:rsid w:val="0C3B7A4E"/>
    <w:rsid w:val="0C3EC3E6"/>
    <w:rsid w:val="0C4A0A70"/>
    <w:rsid w:val="0C551DC0"/>
    <w:rsid w:val="0C59841E"/>
    <w:rsid w:val="0C5A40DD"/>
    <w:rsid w:val="0C691FF9"/>
    <w:rsid w:val="0C70C877"/>
    <w:rsid w:val="0C7DF62C"/>
    <w:rsid w:val="0C852524"/>
    <w:rsid w:val="0C990D68"/>
    <w:rsid w:val="0C9B4D1F"/>
    <w:rsid w:val="0C9D777D"/>
    <w:rsid w:val="0C9ED843"/>
    <w:rsid w:val="0CA40000"/>
    <w:rsid w:val="0CA4F9C2"/>
    <w:rsid w:val="0CA59EB6"/>
    <w:rsid w:val="0CBE1337"/>
    <w:rsid w:val="0CBF7964"/>
    <w:rsid w:val="0CBFD430"/>
    <w:rsid w:val="0CC01ABA"/>
    <w:rsid w:val="0CC2E8B1"/>
    <w:rsid w:val="0CCA5104"/>
    <w:rsid w:val="0CDAC36D"/>
    <w:rsid w:val="0CE87904"/>
    <w:rsid w:val="0D0DB29D"/>
    <w:rsid w:val="0D239BB9"/>
    <w:rsid w:val="0D263DF5"/>
    <w:rsid w:val="0D287DBA"/>
    <w:rsid w:val="0D2D96BD"/>
    <w:rsid w:val="0D31C917"/>
    <w:rsid w:val="0D60C39C"/>
    <w:rsid w:val="0D67E3BE"/>
    <w:rsid w:val="0D7A72AC"/>
    <w:rsid w:val="0D8B011A"/>
    <w:rsid w:val="0D8FEB49"/>
    <w:rsid w:val="0D903D56"/>
    <w:rsid w:val="0DAEEDB9"/>
    <w:rsid w:val="0DB5AEC1"/>
    <w:rsid w:val="0DCD35D9"/>
    <w:rsid w:val="0DD6FD4E"/>
    <w:rsid w:val="0DEDF05B"/>
    <w:rsid w:val="0E213538"/>
    <w:rsid w:val="0E24D825"/>
    <w:rsid w:val="0E34F4B3"/>
    <w:rsid w:val="0E3FDC6C"/>
    <w:rsid w:val="0E6200AE"/>
    <w:rsid w:val="0E65D919"/>
    <w:rsid w:val="0E6FC9A1"/>
    <w:rsid w:val="0EB3D274"/>
    <w:rsid w:val="0EC9DD72"/>
    <w:rsid w:val="0ED16880"/>
    <w:rsid w:val="0EEA9E80"/>
    <w:rsid w:val="0F025FCC"/>
    <w:rsid w:val="0F133626"/>
    <w:rsid w:val="0F138C75"/>
    <w:rsid w:val="0F3313E3"/>
    <w:rsid w:val="0F3F3A27"/>
    <w:rsid w:val="0F4F1ADD"/>
    <w:rsid w:val="0F69D3C0"/>
    <w:rsid w:val="0F9953E0"/>
    <w:rsid w:val="0FA7D1C1"/>
    <w:rsid w:val="0FB67319"/>
    <w:rsid w:val="0FBB28C6"/>
    <w:rsid w:val="100BD879"/>
    <w:rsid w:val="101B7A58"/>
    <w:rsid w:val="1025878E"/>
    <w:rsid w:val="1026F3E7"/>
    <w:rsid w:val="103B9ADF"/>
    <w:rsid w:val="103CDAE2"/>
    <w:rsid w:val="10477FB4"/>
    <w:rsid w:val="1052C52D"/>
    <w:rsid w:val="10608498"/>
    <w:rsid w:val="1060A333"/>
    <w:rsid w:val="1063878F"/>
    <w:rsid w:val="10743563"/>
    <w:rsid w:val="10879B49"/>
    <w:rsid w:val="1088500F"/>
    <w:rsid w:val="10919D0C"/>
    <w:rsid w:val="1092257B"/>
    <w:rsid w:val="109F00D5"/>
    <w:rsid w:val="10CE7CFA"/>
    <w:rsid w:val="10CF8695"/>
    <w:rsid w:val="10E002B6"/>
    <w:rsid w:val="10F76733"/>
    <w:rsid w:val="10FECF23"/>
    <w:rsid w:val="1111A4DC"/>
    <w:rsid w:val="112F5DD2"/>
    <w:rsid w:val="114EAFED"/>
    <w:rsid w:val="115253BE"/>
    <w:rsid w:val="115FFC7C"/>
    <w:rsid w:val="116C7E8B"/>
    <w:rsid w:val="116CB17E"/>
    <w:rsid w:val="1193EDF6"/>
    <w:rsid w:val="1194FA08"/>
    <w:rsid w:val="119FD6C0"/>
    <w:rsid w:val="11A94C65"/>
    <w:rsid w:val="11B5DEDC"/>
    <w:rsid w:val="11DB48E7"/>
    <w:rsid w:val="11E8CC57"/>
    <w:rsid w:val="11ED6E18"/>
    <w:rsid w:val="11F02671"/>
    <w:rsid w:val="122227DB"/>
    <w:rsid w:val="1237A684"/>
    <w:rsid w:val="123A0BEF"/>
    <w:rsid w:val="123F2B9B"/>
    <w:rsid w:val="12412986"/>
    <w:rsid w:val="124A5D32"/>
    <w:rsid w:val="125C7A39"/>
    <w:rsid w:val="125E1950"/>
    <w:rsid w:val="1267B9DC"/>
    <w:rsid w:val="126B85D4"/>
    <w:rsid w:val="128AC661"/>
    <w:rsid w:val="129E5065"/>
    <w:rsid w:val="12A14B3D"/>
    <w:rsid w:val="12BD3198"/>
    <w:rsid w:val="12C02100"/>
    <w:rsid w:val="12F390A4"/>
    <w:rsid w:val="130B78CC"/>
    <w:rsid w:val="131A8F8A"/>
    <w:rsid w:val="1321E11C"/>
    <w:rsid w:val="132844BE"/>
    <w:rsid w:val="132BCE0B"/>
    <w:rsid w:val="132C2AA2"/>
    <w:rsid w:val="13329346"/>
    <w:rsid w:val="13349A28"/>
    <w:rsid w:val="1349DA71"/>
    <w:rsid w:val="1368BE17"/>
    <w:rsid w:val="136AA9EE"/>
    <w:rsid w:val="136AF24D"/>
    <w:rsid w:val="1377886C"/>
    <w:rsid w:val="13981303"/>
    <w:rsid w:val="139FA81C"/>
    <w:rsid w:val="13ADCD5C"/>
    <w:rsid w:val="13B96190"/>
    <w:rsid w:val="13B9B405"/>
    <w:rsid w:val="13BBBACE"/>
    <w:rsid w:val="13C104FB"/>
    <w:rsid w:val="13CD9316"/>
    <w:rsid w:val="13F594F9"/>
    <w:rsid w:val="1403AFAE"/>
    <w:rsid w:val="140DCCDE"/>
    <w:rsid w:val="14158740"/>
    <w:rsid w:val="141DD13B"/>
    <w:rsid w:val="141E994A"/>
    <w:rsid w:val="14310E6A"/>
    <w:rsid w:val="14330E0A"/>
    <w:rsid w:val="143A8BE8"/>
    <w:rsid w:val="143EAC0B"/>
    <w:rsid w:val="1457C55A"/>
    <w:rsid w:val="146EB949"/>
    <w:rsid w:val="1476960C"/>
    <w:rsid w:val="147EEFF9"/>
    <w:rsid w:val="1480482A"/>
    <w:rsid w:val="14938C6C"/>
    <w:rsid w:val="14A41F4D"/>
    <w:rsid w:val="14A9B449"/>
    <w:rsid w:val="14D08297"/>
    <w:rsid w:val="14DC1F84"/>
    <w:rsid w:val="14F2554F"/>
    <w:rsid w:val="15050FFF"/>
    <w:rsid w:val="151E6A32"/>
    <w:rsid w:val="152CC98F"/>
    <w:rsid w:val="152CFAE6"/>
    <w:rsid w:val="1544507E"/>
    <w:rsid w:val="154ED281"/>
    <w:rsid w:val="15556830"/>
    <w:rsid w:val="15562E00"/>
    <w:rsid w:val="1557A3E2"/>
    <w:rsid w:val="155B5804"/>
    <w:rsid w:val="1574FB83"/>
    <w:rsid w:val="1578E3BB"/>
    <w:rsid w:val="158C3872"/>
    <w:rsid w:val="1591A5B5"/>
    <w:rsid w:val="159D283D"/>
    <w:rsid w:val="15A6EF24"/>
    <w:rsid w:val="15AB5C1D"/>
    <w:rsid w:val="15D443D0"/>
    <w:rsid w:val="15E15332"/>
    <w:rsid w:val="15F1B3D2"/>
    <w:rsid w:val="162F8D02"/>
    <w:rsid w:val="163AB848"/>
    <w:rsid w:val="164C66E7"/>
    <w:rsid w:val="16532D77"/>
    <w:rsid w:val="166E2067"/>
    <w:rsid w:val="1671DC85"/>
    <w:rsid w:val="167718C1"/>
    <w:rsid w:val="167AF849"/>
    <w:rsid w:val="1685579B"/>
    <w:rsid w:val="168EFD8E"/>
    <w:rsid w:val="169E69DC"/>
    <w:rsid w:val="16A61706"/>
    <w:rsid w:val="16B6F72B"/>
    <w:rsid w:val="16DA8644"/>
    <w:rsid w:val="16E6A8AD"/>
    <w:rsid w:val="16F75C4F"/>
    <w:rsid w:val="17035CE1"/>
    <w:rsid w:val="170C0528"/>
    <w:rsid w:val="171FAB6F"/>
    <w:rsid w:val="17253E98"/>
    <w:rsid w:val="172A1990"/>
    <w:rsid w:val="172AFCA3"/>
    <w:rsid w:val="17748469"/>
    <w:rsid w:val="177546B8"/>
    <w:rsid w:val="1786B32E"/>
    <w:rsid w:val="178F661C"/>
    <w:rsid w:val="1791CE50"/>
    <w:rsid w:val="17970EDF"/>
    <w:rsid w:val="179A0445"/>
    <w:rsid w:val="17A13EF1"/>
    <w:rsid w:val="17A3DEC7"/>
    <w:rsid w:val="17ACC337"/>
    <w:rsid w:val="17BF1FD3"/>
    <w:rsid w:val="17DCA085"/>
    <w:rsid w:val="17DF35DE"/>
    <w:rsid w:val="17EC15D2"/>
    <w:rsid w:val="17F6AE68"/>
    <w:rsid w:val="18009FF4"/>
    <w:rsid w:val="18040EF4"/>
    <w:rsid w:val="1812FB7A"/>
    <w:rsid w:val="1813E4E5"/>
    <w:rsid w:val="18150AD0"/>
    <w:rsid w:val="183691B3"/>
    <w:rsid w:val="183B297A"/>
    <w:rsid w:val="18487051"/>
    <w:rsid w:val="1874F4CD"/>
    <w:rsid w:val="189902A1"/>
    <w:rsid w:val="18AD32FE"/>
    <w:rsid w:val="18D8C9D8"/>
    <w:rsid w:val="18D9709C"/>
    <w:rsid w:val="18DDAE80"/>
    <w:rsid w:val="18E26E59"/>
    <w:rsid w:val="18E94990"/>
    <w:rsid w:val="1913CC71"/>
    <w:rsid w:val="19247B04"/>
    <w:rsid w:val="192ECD47"/>
    <w:rsid w:val="1934D887"/>
    <w:rsid w:val="1946BB6E"/>
    <w:rsid w:val="19514464"/>
    <w:rsid w:val="195E575B"/>
    <w:rsid w:val="1971E57D"/>
    <w:rsid w:val="199950C7"/>
    <w:rsid w:val="19B92094"/>
    <w:rsid w:val="19E5CF9A"/>
    <w:rsid w:val="19EA578E"/>
    <w:rsid w:val="19F776E5"/>
    <w:rsid w:val="1A067FBB"/>
    <w:rsid w:val="1A106897"/>
    <w:rsid w:val="1A1FDF64"/>
    <w:rsid w:val="1A4F3E64"/>
    <w:rsid w:val="1A734C45"/>
    <w:rsid w:val="1A77455C"/>
    <w:rsid w:val="1A7ECCB3"/>
    <w:rsid w:val="1A811D84"/>
    <w:rsid w:val="1A824CD2"/>
    <w:rsid w:val="1A82B179"/>
    <w:rsid w:val="1A8E6D34"/>
    <w:rsid w:val="1A8F6C82"/>
    <w:rsid w:val="1A98F6D4"/>
    <w:rsid w:val="1A9A3DC0"/>
    <w:rsid w:val="1A9AA578"/>
    <w:rsid w:val="1AA91924"/>
    <w:rsid w:val="1AADDE81"/>
    <w:rsid w:val="1AD11EEE"/>
    <w:rsid w:val="1ADC9E78"/>
    <w:rsid w:val="1AE45DD0"/>
    <w:rsid w:val="1AF08EE0"/>
    <w:rsid w:val="1AF9B0AC"/>
    <w:rsid w:val="1AFFCD5C"/>
    <w:rsid w:val="1B13FEBD"/>
    <w:rsid w:val="1B20E244"/>
    <w:rsid w:val="1B364878"/>
    <w:rsid w:val="1B4DACF5"/>
    <w:rsid w:val="1B50EA21"/>
    <w:rsid w:val="1B5937E5"/>
    <w:rsid w:val="1B5ECF34"/>
    <w:rsid w:val="1B63C32A"/>
    <w:rsid w:val="1B86D189"/>
    <w:rsid w:val="1B903CC8"/>
    <w:rsid w:val="1BC52B9A"/>
    <w:rsid w:val="1BC786C6"/>
    <w:rsid w:val="1BD16B52"/>
    <w:rsid w:val="1BD433E1"/>
    <w:rsid w:val="1BD6EF24"/>
    <w:rsid w:val="1BEB94AE"/>
    <w:rsid w:val="1BF5F149"/>
    <w:rsid w:val="1BFACF0D"/>
    <w:rsid w:val="1BFEC98C"/>
    <w:rsid w:val="1C1AD33F"/>
    <w:rsid w:val="1C233138"/>
    <w:rsid w:val="1C2A6FB6"/>
    <w:rsid w:val="1C30B23C"/>
    <w:rsid w:val="1C3829AC"/>
    <w:rsid w:val="1C3B1371"/>
    <w:rsid w:val="1C3E07CE"/>
    <w:rsid w:val="1C493B93"/>
    <w:rsid w:val="1C5397DD"/>
    <w:rsid w:val="1C550DCB"/>
    <w:rsid w:val="1C56A3A3"/>
    <w:rsid w:val="1C592FC9"/>
    <w:rsid w:val="1C725551"/>
    <w:rsid w:val="1C7F04EB"/>
    <w:rsid w:val="1C81C8CC"/>
    <w:rsid w:val="1C85FCA0"/>
    <w:rsid w:val="1C8F40DE"/>
    <w:rsid w:val="1C976EDD"/>
    <w:rsid w:val="1C9D7D61"/>
    <w:rsid w:val="1C9EB15F"/>
    <w:rsid w:val="1C9FD1B4"/>
    <w:rsid w:val="1CA78532"/>
    <w:rsid w:val="1CA9CDC2"/>
    <w:rsid w:val="1CCA65C4"/>
    <w:rsid w:val="1CD88AE0"/>
    <w:rsid w:val="1CE109B2"/>
    <w:rsid w:val="1D1118DD"/>
    <w:rsid w:val="1D28E8BC"/>
    <w:rsid w:val="1D43CB3E"/>
    <w:rsid w:val="1D48AF00"/>
    <w:rsid w:val="1D4B794D"/>
    <w:rsid w:val="1D635E52"/>
    <w:rsid w:val="1D66DF8C"/>
    <w:rsid w:val="1D73DF8B"/>
    <w:rsid w:val="1D81B7E9"/>
    <w:rsid w:val="1D902E1B"/>
    <w:rsid w:val="1D92C5DB"/>
    <w:rsid w:val="1DA15106"/>
    <w:rsid w:val="1DA8C83E"/>
    <w:rsid w:val="1DAEE61C"/>
    <w:rsid w:val="1DBB20EB"/>
    <w:rsid w:val="1DC76753"/>
    <w:rsid w:val="1DCA4ED7"/>
    <w:rsid w:val="1DDC5751"/>
    <w:rsid w:val="1DE57F43"/>
    <w:rsid w:val="1DEF4CC1"/>
    <w:rsid w:val="1DFACD79"/>
    <w:rsid w:val="1DFF678F"/>
    <w:rsid w:val="1E00368E"/>
    <w:rsid w:val="1E0155A9"/>
    <w:rsid w:val="1E06E726"/>
    <w:rsid w:val="1E07DC5C"/>
    <w:rsid w:val="1E1CBFE6"/>
    <w:rsid w:val="1E3FBF50"/>
    <w:rsid w:val="1E44483F"/>
    <w:rsid w:val="1E4FAE80"/>
    <w:rsid w:val="1E531ECE"/>
    <w:rsid w:val="1E54CE0B"/>
    <w:rsid w:val="1E616928"/>
    <w:rsid w:val="1E6983D1"/>
    <w:rsid w:val="1E72EF97"/>
    <w:rsid w:val="1E8AF1E5"/>
    <w:rsid w:val="1E90D1AA"/>
    <w:rsid w:val="1E92FA31"/>
    <w:rsid w:val="1E9AABDB"/>
    <w:rsid w:val="1EA708CC"/>
    <w:rsid w:val="1EA87E7A"/>
    <w:rsid w:val="1EC68B65"/>
    <w:rsid w:val="1EC77278"/>
    <w:rsid w:val="1ECF7877"/>
    <w:rsid w:val="1EDE2E86"/>
    <w:rsid w:val="1EEFA23C"/>
    <w:rsid w:val="1EFB0C75"/>
    <w:rsid w:val="1F08BA68"/>
    <w:rsid w:val="1F12C2A1"/>
    <w:rsid w:val="1F28353E"/>
    <w:rsid w:val="1F2A3C07"/>
    <w:rsid w:val="1F343699"/>
    <w:rsid w:val="1F459DA5"/>
    <w:rsid w:val="1F527A16"/>
    <w:rsid w:val="1F528122"/>
    <w:rsid w:val="1F6952B1"/>
    <w:rsid w:val="1F74EE13"/>
    <w:rsid w:val="1F8029E2"/>
    <w:rsid w:val="1F926ECD"/>
    <w:rsid w:val="1F9E4A01"/>
    <w:rsid w:val="1FA86B18"/>
    <w:rsid w:val="1FC850DF"/>
    <w:rsid w:val="1FC99733"/>
    <w:rsid w:val="1FCA97A7"/>
    <w:rsid w:val="1FF1B596"/>
    <w:rsid w:val="20200C3B"/>
    <w:rsid w:val="203E0B8E"/>
    <w:rsid w:val="20416EC8"/>
    <w:rsid w:val="2063FE78"/>
    <w:rsid w:val="206AA88E"/>
    <w:rsid w:val="20709CDB"/>
    <w:rsid w:val="20726902"/>
    <w:rsid w:val="207607C1"/>
    <w:rsid w:val="20787B4B"/>
    <w:rsid w:val="2080DFB0"/>
    <w:rsid w:val="20814D2D"/>
    <w:rsid w:val="208CEB6B"/>
    <w:rsid w:val="2097BC4C"/>
    <w:rsid w:val="20B153D7"/>
    <w:rsid w:val="20BFC3EC"/>
    <w:rsid w:val="20CC5D4E"/>
    <w:rsid w:val="20D864BD"/>
    <w:rsid w:val="2102E54F"/>
    <w:rsid w:val="2104A398"/>
    <w:rsid w:val="21059BEA"/>
    <w:rsid w:val="2118A656"/>
    <w:rsid w:val="2120944C"/>
    <w:rsid w:val="21273B8F"/>
    <w:rsid w:val="2137F294"/>
    <w:rsid w:val="213C2BC6"/>
    <w:rsid w:val="2151E4DC"/>
    <w:rsid w:val="2155DDBB"/>
    <w:rsid w:val="2173DAF7"/>
    <w:rsid w:val="217C7E01"/>
    <w:rsid w:val="217E5596"/>
    <w:rsid w:val="219E66BF"/>
    <w:rsid w:val="21AF4641"/>
    <w:rsid w:val="21B5421D"/>
    <w:rsid w:val="21BAE820"/>
    <w:rsid w:val="21C3476D"/>
    <w:rsid w:val="21C68993"/>
    <w:rsid w:val="21F04A07"/>
    <w:rsid w:val="21F36D18"/>
    <w:rsid w:val="21FC74D2"/>
    <w:rsid w:val="220BC72C"/>
    <w:rsid w:val="22124B34"/>
    <w:rsid w:val="223B3543"/>
    <w:rsid w:val="2241D76F"/>
    <w:rsid w:val="2262F016"/>
    <w:rsid w:val="2271889B"/>
    <w:rsid w:val="228A21E4"/>
    <w:rsid w:val="228F60D7"/>
    <w:rsid w:val="22A73567"/>
    <w:rsid w:val="22B77DB8"/>
    <w:rsid w:val="22C36443"/>
    <w:rsid w:val="22D27845"/>
    <w:rsid w:val="22D30CF9"/>
    <w:rsid w:val="22DE15B6"/>
    <w:rsid w:val="22E4435B"/>
    <w:rsid w:val="22E8A710"/>
    <w:rsid w:val="2301C043"/>
    <w:rsid w:val="23025B52"/>
    <w:rsid w:val="2310317E"/>
    <w:rsid w:val="231261DE"/>
    <w:rsid w:val="23188BC3"/>
    <w:rsid w:val="232938EC"/>
    <w:rsid w:val="233AD22F"/>
    <w:rsid w:val="233D59AB"/>
    <w:rsid w:val="234B4DB1"/>
    <w:rsid w:val="234BB23B"/>
    <w:rsid w:val="234F73A1"/>
    <w:rsid w:val="235EA23E"/>
    <w:rsid w:val="236AE6A1"/>
    <w:rsid w:val="236F212D"/>
    <w:rsid w:val="23777AFA"/>
    <w:rsid w:val="238660E3"/>
    <w:rsid w:val="2389B1F0"/>
    <w:rsid w:val="2394BF04"/>
    <w:rsid w:val="2399FB40"/>
    <w:rsid w:val="23A48D49"/>
    <w:rsid w:val="240E0888"/>
    <w:rsid w:val="2417075D"/>
    <w:rsid w:val="241C14E0"/>
    <w:rsid w:val="243EE2FD"/>
    <w:rsid w:val="24415224"/>
    <w:rsid w:val="24610997"/>
    <w:rsid w:val="247067F1"/>
    <w:rsid w:val="2471D2CC"/>
    <w:rsid w:val="247D6499"/>
    <w:rsid w:val="247E5FF9"/>
    <w:rsid w:val="24826D11"/>
    <w:rsid w:val="24A1D9B8"/>
    <w:rsid w:val="24A700AE"/>
    <w:rsid w:val="24ABF5D3"/>
    <w:rsid w:val="24BD9ED5"/>
    <w:rsid w:val="24C68F4F"/>
    <w:rsid w:val="24C75FF7"/>
    <w:rsid w:val="24EC1348"/>
    <w:rsid w:val="24ED740E"/>
    <w:rsid w:val="2519D720"/>
    <w:rsid w:val="2531FE46"/>
    <w:rsid w:val="253787CB"/>
    <w:rsid w:val="254A3D1B"/>
    <w:rsid w:val="25539272"/>
    <w:rsid w:val="25663319"/>
    <w:rsid w:val="2581DE2D"/>
    <w:rsid w:val="2585D22C"/>
    <w:rsid w:val="2586B763"/>
    <w:rsid w:val="25BD7B44"/>
    <w:rsid w:val="25D89296"/>
    <w:rsid w:val="25E7DF6C"/>
    <w:rsid w:val="25F0860A"/>
    <w:rsid w:val="25F0DE41"/>
    <w:rsid w:val="2610F498"/>
    <w:rsid w:val="2637A1B2"/>
    <w:rsid w:val="263CC933"/>
    <w:rsid w:val="264698CC"/>
    <w:rsid w:val="265F1019"/>
    <w:rsid w:val="2678C3AB"/>
    <w:rsid w:val="268F637D"/>
    <w:rsid w:val="26A4C9B1"/>
    <w:rsid w:val="26ADBEA9"/>
    <w:rsid w:val="26BC2E2E"/>
    <w:rsid w:val="26D9C4B5"/>
    <w:rsid w:val="26F6FDC5"/>
    <w:rsid w:val="270C41E1"/>
    <w:rsid w:val="270C4A75"/>
    <w:rsid w:val="270D4088"/>
    <w:rsid w:val="270DECC5"/>
    <w:rsid w:val="271F59C7"/>
    <w:rsid w:val="2722CEF5"/>
    <w:rsid w:val="272CE1C2"/>
    <w:rsid w:val="27466FA0"/>
    <w:rsid w:val="2761FC6C"/>
    <w:rsid w:val="2769222F"/>
    <w:rsid w:val="276CAE8C"/>
    <w:rsid w:val="27747F6C"/>
    <w:rsid w:val="277C8027"/>
    <w:rsid w:val="278C6189"/>
    <w:rsid w:val="2790C1E0"/>
    <w:rsid w:val="279723CE"/>
    <w:rsid w:val="27BF9D79"/>
    <w:rsid w:val="27C8449D"/>
    <w:rsid w:val="27C853CA"/>
    <w:rsid w:val="27CF3281"/>
    <w:rsid w:val="27D833B4"/>
    <w:rsid w:val="27ECCB8D"/>
    <w:rsid w:val="27F2E678"/>
    <w:rsid w:val="2814940C"/>
    <w:rsid w:val="281F96F8"/>
    <w:rsid w:val="282CA4CC"/>
    <w:rsid w:val="2862DFAF"/>
    <w:rsid w:val="28766F01"/>
    <w:rsid w:val="28770422"/>
    <w:rsid w:val="2888F95A"/>
    <w:rsid w:val="289AA440"/>
    <w:rsid w:val="28A6F6B4"/>
    <w:rsid w:val="28BA86A1"/>
    <w:rsid w:val="28E45956"/>
    <w:rsid w:val="28FB0D8D"/>
    <w:rsid w:val="29020536"/>
    <w:rsid w:val="29023BF9"/>
    <w:rsid w:val="290D2BCC"/>
    <w:rsid w:val="292B0EB9"/>
    <w:rsid w:val="293202A8"/>
    <w:rsid w:val="293569BA"/>
    <w:rsid w:val="29358BF5"/>
    <w:rsid w:val="2962154A"/>
    <w:rsid w:val="29694EB2"/>
    <w:rsid w:val="2969663B"/>
    <w:rsid w:val="296C71C3"/>
    <w:rsid w:val="2982FDB2"/>
    <w:rsid w:val="29959AC5"/>
    <w:rsid w:val="299953AE"/>
    <w:rsid w:val="299A0072"/>
    <w:rsid w:val="299AED52"/>
    <w:rsid w:val="29A82038"/>
    <w:rsid w:val="29B63EAD"/>
    <w:rsid w:val="29D293D9"/>
    <w:rsid w:val="29EE8955"/>
    <w:rsid w:val="2A0CD692"/>
    <w:rsid w:val="2A4062DE"/>
    <w:rsid w:val="2A40B6D2"/>
    <w:rsid w:val="2A4F7245"/>
    <w:rsid w:val="2A51787E"/>
    <w:rsid w:val="2A53571C"/>
    <w:rsid w:val="2A53F73D"/>
    <w:rsid w:val="2A627228"/>
    <w:rsid w:val="2A62B6EE"/>
    <w:rsid w:val="2A690D8A"/>
    <w:rsid w:val="2A69246A"/>
    <w:rsid w:val="2A6E7206"/>
    <w:rsid w:val="2A843DFA"/>
    <w:rsid w:val="2A8E5108"/>
    <w:rsid w:val="2A91071D"/>
    <w:rsid w:val="2A99F99B"/>
    <w:rsid w:val="2AAC4E59"/>
    <w:rsid w:val="2AB5735A"/>
    <w:rsid w:val="2ABE9C17"/>
    <w:rsid w:val="2AC5843C"/>
    <w:rsid w:val="2AC9391A"/>
    <w:rsid w:val="2ADC304F"/>
    <w:rsid w:val="2AE5917F"/>
    <w:rsid w:val="2AF49318"/>
    <w:rsid w:val="2B024334"/>
    <w:rsid w:val="2B1C1C61"/>
    <w:rsid w:val="2B1CC380"/>
    <w:rsid w:val="2B28281C"/>
    <w:rsid w:val="2B2A713C"/>
    <w:rsid w:val="2B2AF958"/>
    <w:rsid w:val="2B55259E"/>
    <w:rsid w:val="2B619411"/>
    <w:rsid w:val="2B69FBFA"/>
    <w:rsid w:val="2B71D668"/>
    <w:rsid w:val="2B7AFC70"/>
    <w:rsid w:val="2B881C85"/>
    <w:rsid w:val="2B89AC13"/>
    <w:rsid w:val="2BAF1BD9"/>
    <w:rsid w:val="2BBAA284"/>
    <w:rsid w:val="2BBE9289"/>
    <w:rsid w:val="2BD929C7"/>
    <w:rsid w:val="2BF2C23C"/>
    <w:rsid w:val="2BFB71BC"/>
    <w:rsid w:val="2C041F31"/>
    <w:rsid w:val="2C1654D9"/>
    <w:rsid w:val="2C1EA2FE"/>
    <w:rsid w:val="2C206ADD"/>
    <w:rsid w:val="2C304183"/>
    <w:rsid w:val="2C3086FA"/>
    <w:rsid w:val="2C3447AC"/>
    <w:rsid w:val="2C5B610D"/>
    <w:rsid w:val="2C7BE3BF"/>
    <w:rsid w:val="2C7D4759"/>
    <w:rsid w:val="2C7F9E73"/>
    <w:rsid w:val="2C841E1D"/>
    <w:rsid w:val="2C8A8015"/>
    <w:rsid w:val="2CAFD4F0"/>
    <w:rsid w:val="2CBA9E74"/>
    <w:rsid w:val="2CC1FCBC"/>
    <w:rsid w:val="2CC7CE99"/>
    <w:rsid w:val="2CD0A87C"/>
    <w:rsid w:val="2CD86D2A"/>
    <w:rsid w:val="2CDEFBBE"/>
    <w:rsid w:val="2CFC360E"/>
    <w:rsid w:val="2CFC9A10"/>
    <w:rsid w:val="2D01FF00"/>
    <w:rsid w:val="2D04D03C"/>
    <w:rsid w:val="2D0592B2"/>
    <w:rsid w:val="2D3741FB"/>
    <w:rsid w:val="2D50A46A"/>
    <w:rsid w:val="2D69E2EC"/>
    <w:rsid w:val="2D9378DF"/>
    <w:rsid w:val="2D986909"/>
    <w:rsid w:val="2D9EC328"/>
    <w:rsid w:val="2DA9F4FD"/>
    <w:rsid w:val="2DB25CA0"/>
    <w:rsid w:val="2DCDBFC1"/>
    <w:rsid w:val="2DD54ABA"/>
    <w:rsid w:val="2E175B20"/>
    <w:rsid w:val="2E208C34"/>
    <w:rsid w:val="2E31E57C"/>
    <w:rsid w:val="2E34314E"/>
    <w:rsid w:val="2E51B535"/>
    <w:rsid w:val="2E566ED5"/>
    <w:rsid w:val="2E597CDC"/>
    <w:rsid w:val="2E655884"/>
    <w:rsid w:val="2E6DEE35"/>
    <w:rsid w:val="2E78C902"/>
    <w:rsid w:val="2E8AC873"/>
    <w:rsid w:val="2E8C3305"/>
    <w:rsid w:val="2EA1DFA8"/>
    <w:rsid w:val="2EB10823"/>
    <w:rsid w:val="2EB14EE8"/>
    <w:rsid w:val="2EBB63C2"/>
    <w:rsid w:val="2EBE2E08"/>
    <w:rsid w:val="2EE1A789"/>
    <w:rsid w:val="2EE6BEDC"/>
    <w:rsid w:val="2EEC71CD"/>
    <w:rsid w:val="2EEF7561"/>
    <w:rsid w:val="2EFDA6F8"/>
    <w:rsid w:val="2EFE9DED"/>
    <w:rsid w:val="2F17B47A"/>
    <w:rsid w:val="2F17E34F"/>
    <w:rsid w:val="2F1A0D42"/>
    <w:rsid w:val="2F272CDC"/>
    <w:rsid w:val="2F2B8A57"/>
    <w:rsid w:val="2F3E0DAC"/>
    <w:rsid w:val="2F467BFB"/>
    <w:rsid w:val="2F52BF00"/>
    <w:rsid w:val="2F5CDC6F"/>
    <w:rsid w:val="2F86124D"/>
    <w:rsid w:val="2F9AAA4C"/>
    <w:rsid w:val="2FA5AECA"/>
    <w:rsid w:val="2FA91F1D"/>
    <w:rsid w:val="2FD00C33"/>
    <w:rsid w:val="2FD47476"/>
    <w:rsid w:val="2FDE55C1"/>
    <w:rsid w:val="2FF0EE4A"/>
    <w:rsid w:val="2FF834A8"/>
    <w:rsid w:val="30023169"/>
    <w:rsid w:val="30089DB5"/>
    <w:rsid w:val="3019DC46"/>
    <w:rsid w:val="301CAAE1"/>
    <w:rsid w:val="303A4189"/>
    <w:rsid w:val="3042B374"/>
    <w:rsid w:val="3050B34F"/>
    <w:rsid w:val="305EAA98"/>
    <w:rsid w:val="308AC4B2"/>
    <w:rsid w:val="30907015"/>
    <w:rsid w:val="30909F81"/>
    <w:rsid w:val="3095776D"/>
    <w:rsid w:val="30962C2B"/>
    <w:rsid w:val="309B6E27"/>
    <w:rsid w:val="30C1E50E"/>
    <w:rsid w:val="30DDDBCC"/>
    <w:rsid w:val="30F28295"/>
    <w:rsid w:val="31400662"/>
    <w:rsid w:val="314E24F9"/>
    <w:rsid w:val="315447CE"/>
    <w:rsid w:val="31576ADF"/>
    <w:rsid w:val="315BDB73"/>
    <w:rsid w:val="317FDF48"/>
    <w:rsid w:val="31908F73"/>
    <w:rsid w:val="31930A79"/>
    <w:rsid w:val="319AA415"/>
    <w:rsid w:val="31A64DDC"/>
    <w:rsid w:val="31CAC52E"/>
    <w:rsid w:val="31D8629D"/>
    <w:rsid w:val="31E4719E"/>
    <w:rsid w:val="31FDE4B6"/>
    <w:rsid w:val="3200E70E"/>
    <w:rsid w:val="321AC836"/>
    <w:rsid w:val="321E1342"/>
    <w:rsid w:val="32247F2C"/>
    <w:rsid w:val="322F3C73"/>
    <w:rsid w:val="323037E2"/>
    <w:rsid w:val="32333325"/>
    <w:rsid w:val="323EC084"/>
    <w:rsid w:val="3247C5B8"/>
    <w:rsid w:val="3266EBC0"/>
    <w:rsid w:val="328C5FA0"/>
    <w:rsid w:val="328E5E2F"/>
    <w:rsid w:val="32A130E4"/>
    <w:rsid w:val="32A53D6B"/>
    <w:rsid w:val="32A70516"/>
    <w:rsid w:val="32ABE431"/>
    <w:rsid w:val="32C1015E"/>
    <w:rsid w:val="32C3740C"/>
    <w:rsid w:val="32D078AF"/>
    <w:rsid w:val="32F49786"/>
    <w:rsid w:val="32F90724"/>
    <w:rsid w:val="330632DB"/>
    <w:rsid w:val="3307FAC1"/>
    <w:rsid w:val="331E3269"/>
    <w:rsid w:val="3327CA72"/>
    <w:rsid w:val="3336C5D6"/>
    <w:rsid w:val="33388CED"/>
    <w:rsid w:val="335496A9"/>
    <w:rsid w:val="335D5E74"/>
    <w:rsid w:val="33619FE3"/>
    <w:rsid w:val="336F09BA"/>
    <w:rsid w:val="3381C88C"/>
    <w:rsid w:val="3398956D"/>
    <w:rsid w:val="33A2BA5B"/>
    <w:rsid w:val="33B0ABEA"/>
    <w:rsid w:val="33C72A1D"/>
    <w:rsid w:val="33CE523B"/>
    <w:rsid w:val="33E83613"/>
    <w:rsid w:val="3406ED8F"/>
    <w:rsid w:val="3410BEEA"/>
    <w:rsid w:val="3416F3ED"/>
    <w:rsid w:val="342108A7"/>
    <w:rsid w:val="342A2E90"/>
    <w:rsid w:val="343CA091"/>
    <w:rsid w:val="34538CAB"/>
    <w:rsid w:val="3456FEBD"/>
    <w:rsid w:val="3474CD0B"/>
    <w:rsid w:val="347D1323"/>
    <w:rsid w:val="34C1854E"/>
    <w:rsid w:val="34DB25CD"/>
    <w:rsid w:val="34E19C7B"/>
    <w:rsid w:val="34FF6E28"/>
    <w:rsid w:val="351200ED"/>
    <w:rsid w:val="35214AB1"/>
    <w:rsid w:val="35356822"/>
    <w:rsid w:val="35416B43"/>
    <w:rsid w:val="355AC3D8"/>
    <w:rsid w:val="3567C310"/>
    <w:rsid w:val="35743211"/>
    <w:rsid w:val="3578F0E0"/>
    <w:rsid w:val="358096CD"/>
    <w:rsid w:val="35A2C452"/>
    <w:rsid w:val="35CFA0FB"/>
    <w:rsid w:val="35F0666C"/>
    <w:rsid w:val="35F7B762"/>
    <w:rsid w:val="35FBEEE5"/>
    <w:rsid w:val="360DE411"/>
    <w:rsid w:val="36143959"/>
    <w:rsid w:val="363746B8"/>
    <w:rsid w:val="3681D811"/>
    <w:rsid w:val="36926FB3"/>
    <w:rsid w:val="36AA6D67"/>
    <w:rsid w:val="36ADD14E"/>
    <w:rsid w:val="36DB42BA"/>
    <w:rsid w:val="36DF3429"/>
    <w:rsid w:val="36EE36A5"/>
    <w:rsid w:val="36F391A2"/>
    <w:rsid w:val="36FFBC66"/>
    <w:rsid w:val="37249A78"/>
    <w:rsid w:val="372F6972"/>
    <w:rsid w:val="3735F58F"/>
    <w:rsid w:val="376A0EEB"/>
    <w:rsid w:val="376B99FB"/>
    <w:rsid w:val="37D64BA0"/>
    <w:rsid w:val="37E003B2"/>
    <w:rsid w:val="37E86DC9"/>
    <w:rsid w:val="37EC7CB1"/>
    <w:rsid w:val="37ED1E33"/>
    <w:rsid w:val="37EE9623"/>
    <w:rsid w:val="37FA07F1"/>
    <w:rsid w:val="38051F9D"/>
    <w:rsid w:val="380F3ABA"/>
    <w:rsid w:val="382052CA"/>
    <w:rsid w:val="382D54DE"/>
    <w:rsid w:val="383959D3"/>
    <w:rsid w:val="38428853"/>
    <w:rsid w:val="38430A8A"/>
    <w:rsid w:val="384A4A45"/>
    <w:rsid w:val="38545EBD"/>
    <w:rsid w:val="3861EAF7"/>
    <w:rsid w:val="3889B462"/>
    <w:rsid w:val="388AC7EA"/>
    <w:rsid w:val="38BB6F92"/>
    <w:rsid w:val="38D33AD2"/>
    <w:rsid w:val="38D4F879"/>
    <w:rsid w:val="38DDCC8F"/>
    <w:rsid w:val="38DE4E79"/>
    <w:rsid w:val="38E2A642"/>
    <w:rsid w:val="38EF2BD8"/>
    <w:rsid w:val="38F8B972"/>
    <w:rsid w:val="38FB8949"/>
    <w:rsid w:val="38FED3D9"/>
    <w:rsid w:val="3901892E"/>
    <w:rsid w:val="391405B3"/>
    <w:rsid w:val="3921874D"/>
    <w:rsid w:val="39254878"/>
    <w:rsid w:val="39276FB6"/>
    <w:rsid w:val="3943C9D9"/>
    <w:rsid w:val="3948254D"/>
    <w:rsid w:val="3959E550"/>
    <w:rsid w:val="395BD883"/>
    <w:rsid w:val="398AF12D"/>
    <w:rsid w:val="399374D8"/>
    <w:rsid w:val="39977FCB"/>
    <w:rsid w:val="399AECC5"/>
    <w:rsid w:val="39A3B92A"/>
    <w:rsid w:val="39B2807B"/>
    <w:rsid w:val="39B2F12B"/>
    <w:rsid w:val="39C0366E"/>
    <w:rsid w:val="39C2698D"/>
    <w:rsid w:val="39C806F4"/>
    <w:rsid w:val="39D9D322"/>
    <w:rsid w:val="39DCD791"/>
    <w:rsid w:val="39DD2F08"/>
    <w:rsid w:val="39F85E4E"/>
    <w:rsid w:val="3A0A54D9"/>
    <w:rsid w:val="3A19F580"/>
    <w:rsid w:val="3A30F6C9"/>
    <w:rsid w:val="3A3BE530"/>
    <w:rsid w:val="3A47CB14"/>
    <w:rsid w:val="3A6F9006"/>
    <w:rsid w:val="3A8EFD89"/>
    <w:rsid w:val="3A937159"/>
    <w:rsid w:val="3AB5A939"/>
    <w:rsid w:val="3ACB29D6"/>
    <w:rsid w:val="3ADBC0E9"/>
    <w:rsid w:val="3ADFF02C"/>
    <w:rsid w:val="3AE29818"/>
    <w:rsid w:val="3B029C66"/>
    <w:rsid w:val="3B11D516"/>
    <w:rsid w:val="3B2ABFB2"/>
    <w:rsid w:val="3B2BACC6"/>
    <w:rsid w:val="3B482E27"/>
    <w:rsid w:val="3B56D555"/>
    <w:rsid w:val="3B64FD44"/>
    <w:rsid w:val="3B69AF6A"/>
    <w:rsid w:val="3B99AF27"/>
    <w:rsid w:val="3B9AB9AE"/>
    <w:rsid w:val="3BB0D67D"/>
    <w:rsid w:val="3BB24FCF"/>
    <w:rsid w:val="3BB334B4"/>
    <w:rsid w:val="3BCCC72A"/>
    <w:rsid w:val="3BCDE908"/>
    <w:rsid w:val="3BE42BBD"/>
    <w:rsid w:val="3BE6D535"/>
    <w:rsid w:val="3BE7C191"/>
    <w:rsid w:val="3BEAF452"/>
    <w:rsid w:val="3BF19D56"/>
    <w:rsid w:val="3BFA9C2B"/>
    <w:rsid w:val="3C077DEC"/>
    <w:rsid w:val="3C549C55"/>
    <w:rsid w:val="3C5BDFCE"/>
    <w:rsid w:val="3C62F154"/>
    <w:rsid w:val="3C86EE8E"/>
    <w:rsid w:val="3C8C9987"/>
    <w:rsid w:val="3C992167"/>
    <w:rsid w:val="3C9B171D"/>
    <w:rsid w:val="3CD35C46"/>
    <w:rsid w:val="3CD8AFC4"/>
    <w:rsid w:val="3CE5F9D3"/>
    <w:rsid w:val="3D16FE72"/>
    <w:rsid w:val="3D179757"/>
    <w:rsid w:val="3D1AE52B"/>
    <w:rsid w:val="3D310E7C"/>
    <w:rsid w:val="3D354CA2"/>
    <w:rsid w:val="3D369C12"/>
    <w:rsid w:val="3D4815D5"/>
    <w:rsid w:val="3D53985A"/>
    <w:rsid w:val="3D5BFBD4"/>
    <w:rsid w:val="3D635A24"/>
    <w:rsid w:val="3D7D7F9E"/>
    <w:rsid w:val="3D9C8B9A"/>
    <w:rsid w:val="3DAF5B46"/>
    <w:rsid w:val="3DBA7412"/>
    <w:rsid w:val="3DBB2388"/>
    <w:rsid w:val="3DC221FB"/>
    <w:rsid w:val="3DC95B63"/>
    <w:rsid w:val="3DCC4699"/>
    <w:rsid w:val="3DD4FA51"/>
    <w:rsid w:val="3E0033E5"/>
    <w:rsid w:val="3E0A9D48"/>
    <w:rsid w:val="3E42A4E7"/>
    <w:rsid w:val="3E4895DA"/>
    <w:rsid w:val="3E4E1404"/>
    <w:rsid w:val="3E51E363"/>
    <w:rsid w:val="3E7F3771"/>
    <w:rsid w:val="3E813C8B"/>
    <w:rsid w:val="3E84E870"/>
    <w:rsid w:val="3E885E7F"/>
    <w:rsid w:val="3E9EB8C2"/>
    <w:rsid w:val="3EC66669"/>
    <w:rsid w:val="3EC6AFBE"/>
    <w:rsid w:val="3ED10154"/>
    <w:rsid w:val="3ED7DD42"/>
    <w:rsid w:val="3EE9BC01"/>
    <w:rsid w:val="3F1F2D23"/>
    <w:rsid w:val="3F2E02F2"/>
    <w:rsid w:val="3F33AF27"/>
    <w:rsid w:val="3F35B987"/>
    <w:rsid w:val="3F3C5438"/>
    <w:rsid w:val="3F3F49DF"/>
    <w:rsid w:val="3F5BACF7"/>
    <w:rsid w:val="3F8F627B"/>
    <w:rsid w:val="3F9AE527"/>
    <w:rsid w:val="3FA6972E"/>
    <w:rsid w:val="3FA9F250"/>
    <w:rsid w:val="3FB2523C"/>
    <w:rsid w:val="3FB584BE"/>
    <w:rsid w:val="3FB8FA68"/>
    <w:rsid w:val="3FCD556C"/>
    <w:rsid w:val="3FD9A84B"/>
    <w:rsid w:val="3FE984E4"/>
    <w:rsid w:val="3FF45762"/>
    <w:rsid w:val="3FFA32B1"/>
    <w:rsid w:val="402332C1"/>
    <w:rsid w:val="40286BF2"/>
    <w:rsid w:val="4028915A"/>
    <w:rsid w:val="402F6C0C"/>
    <w:rsid w:val="4045A53D"/>
    <w:rsid w:val="40463DDD"/>
    <w:rsid w:val="4048AF61"/>
    <w:rsid w:val="40698A76"/>
    <w:rsid w:val="4076A562"/>
    <w:rsid w:val="407C6CA8"/>
    <w:rsid w:val="4087F2D9"/>
    <w:rsid w:val="408B5098"/>
    <w:rsid w:val="408C1E65"/>
    <w:rsid w:val="408DE88D"/>
    <w:rsid w:val="40A145A6"/>
    <w:rsid w:val="40A5F2B2"/>
    <w:rsid w:val="40D189E8"/>
    <w:rsid w:val="40D6B555"/>
    <w:rsid w:val="40D779EA"/>
    <w:rsid w:val="40D831BD"/>
    <w:rsid w:val="40DCB827"/>
    <w:rsid w:val="40DFF8CC"/>
    <w:rsid w:val="40E59A04"/>
    <w:rsid w:val="40FAD0FE"/>
    <w:rsid w:val="41256E78"/>
    <w:rsid w:val="412F2355"/>
    <w:rsid w:val="414727F0"/>
    <w:rsid w:val="41487687"/>
    <w:rsid w:val="414A3B6A"/>
    <w:rsid w:val="4154CAC9"/>
    <w:rsid w:val="416B5D4F"/>
    <w:rsid w:val="4173B9E4"/>
    <w:rsid w:val="418EDE9F"/>
    <w:rsid w:val="419DEF57"/>
    <w:rsid w:val="419EF983"/>
    <w:rsid w:val="41B36ECA"/>
    <w:rsid w:val="41B628A7"/>
    <w:rsid w:val="41C35FE5"/>
    <w:rsid w:val="41EA46D5"/>
    <w:rsid w:val="41ECFB07"/>
    <w:rsid w:val="4204D990"/>
    <w:rsid w:val="42084AE1"/>
    <w:rsid w:val="42234B19"/>
    <w:rsid w:val="423501D1"/>
    <w:rsid w:val="42375A59"/>
    <w:rsid w:val="42382175"/>
    <w:rsid w:val="42397525"/>
    <w:rsid w:val="4239DD7B"/>
    <w:rsid w:val="423C08AE"/>
    <w:rsid w:val="423E776A"/>
    <w:rsid w:val="424FBCF5"/>
    <w:rsid w:val="425AD06F"/>
    <w:rsid w:val="426CFF44"/>
    <w:rsid w:val="427C70A7"/>
    <w:rsid w:val="427E6FBA"/>
    <w:rsid w:val="427FA714"/>
    <w:rsid w:val="42B578F5"/>
    <w:rsid w:val="42B76511"/>
    <w:rsid w:val="42BC532D"/>
    <w:rsid w:val="42D7B35D"/>
    <w:rsid w:val="42DF2A72"/>
    <w:rsid w:val="42E36768"/>
    <w:rsid w:val="42FEE953"/>
    <w:rsid w:val="430E5B01"/>
    <w:rsid w:val="430E8E26"/>
    <w:rsid w:val="4332BA95"/>
    <w:rsid w:val="435A9B92"/>
    <w:rsid w:val="435F753C"/>
    <w:rsid w:val="437DBBF3"/>
    <w:rsid w:val="4380B050"/>
    <w:rsid w:val="439CA744"/>
    <w:rsid w:val="439D36C9"/>
    <w:rsid w:val="43A6A491"/>
    <w:rsid w:val="43AD54DD"/>
    <w:rsid w:val="43B2BF3F"/>
    <w:rsid w:val="43BCBE95"/>
    <w:rsid w:val="43C8AF40"/>
    <w:rsid w:val="43CBDE34"/>
    <w:rsid w:val="43DF0172"/>
    <w:rsid w:val="43EA26CA"/>
    <w:rsid w:val="43F2C2F2"/>
    <w:rsid w:val="43F56A4E"/>
    <w:rsid w:val="43FEFF25"/>
    <w:rsid w:val="4401B584"/>
    <w:rsid w:val="4410595F"/>
    <w:rsid w:val="44141BC8"/>
    <w:rsid w:val="4417BD02"/>
    <w:rsid w:val="441871E6"/>
    <w:rsid w:val="4420281F"/>
    <w:rsid w:val="4431A118"/>
    <w:rsid w:val="443F0D0E"/>
    <w:rsid w:val="444CCFB2"/>
    <w:rsid w:val="444CFC9E"/>
    <w:rsid w:val="4457B1F1"/>
    <w:rsid w:val="445E1F66"/>
    <w:rsid w:val="446B042D"/>
    <w:rsid w:val="44995D02"/>
    <w:rsid w:val="44A0C68F"/>
    <w:rsid w:val="44A33CDB"/>
    <w:rsid w:val="44B57240"/>
    <w:rsid w:val="44BC5A9C"/>
    <w:rsid w:val="44D5915A"/>
    <w:rsid w:val="44D72293"/>
    <w:rsid w:val="44F07CC6"/>
    <w:rsid w:val="44F39ABF"/>
    <w:rsid w:val="44F9E717"/>
    <w:rsid w:val="4500F8E7"/>
    <w:rsid w:val="4509086F"/>
    <w:rsid w:val="45280E64"/>
    <w:rsid w:val="452C9E15"/>
    <w:rsid w:val="4542600E"/>
    <w:rsid w:val="454E9647"/>
    <w:rsid w:val="4561DC47"/>
    <w:rsid w:val="456F67BC"/>
    <w:rsid w:val="45A7B3C1"/>
    <w:rsid w:val="45A7E62D"/>
    <w:rsid w:val="45B1FEF6"/>
    <w:rsid w:val="45B252E7"/>
    <w:rsid w:val="45CD7179"/>
    <w:rsid w:val="45D7367A"/>
    <w:rsid w:val="45DC2D70"/>
    <w:rsid w:val="45EC45EB"/>
    <w:rsid w:val="45F43275"/>
    <w:rsid w:val="45F94B6E"/>
    <w:rsid w:val="4604B3F4"/>
    <w:rsid w:val="46113978"/>
    <w:rsid w:val="46380320"/>
    <w:rsid w:val="463ABD17"/>
    <w:rsid w:val="46575E7B"/>
    <w:rsid w:val="4664AF23"/>
    <w:rsid w:val="468607A4"/>
    <w:rsid w:val="469A5638"/>
    <w:rsid w:val="469E2FB6"/>
    <w:rsid w:val="46A61BB4"/>
    <w:rsid w:val="46A88060"/>
    <w:rsid w:val="46C04FF4"/>
    <w:rsid w:val="46E6D50B"/>
    <w:rsid w:val="46EC1147"/>
    <w:rsid w:val="46F2DBC1"/>
    <w:rsid w:val="46F47EF1"/>
    <w:rsid w:val="46F728F3"/>
    <w:rsid w:val="4702EB5D"/>
    <w:rsid w:val="470AC1AA"/>
    <w:rsid w:val="470DECED"/>
    <w:rsid w:val="472E36FA"/>
    <w:rsid w:val="47363567"/>
    <w:rsid w:val="47458C37"/>
    <w:rsid w:val="4765C7F7"/>
    <w:rsid w:val="476941DA"/>
    <w:rsid w:val="479E2E2B"/>
    <w:rsid w:val="47A34E2D"/>
    <w:rsid w:val="47B0346E"/>
    <w:rsid w:val="47B36D2F"/>
    <w:rsid w:val="47BD752F"/>
    <w:rsid w:val="47C27DF8"/>
    <w:rsid w:val="47CBA2C7"/>
    <w:rsid w:val="47D48318"/>
    <w:rsid w:val="47D86751"/>
    <w:rsid w:val="47DA1814"/>
    <w:rsid w:val="47DA8732"/>
    <w:rsid w:val="47DFDBC4"/>
    <w:rsid w:val="47EAA114"/>
    <w:rsid w:val="47ED2FE2"/>
    <w:rsid w:val="47F21E85"/>
    <w:rsid w:val="47FA6F7F"/>
    <w:rsid w:val="480F434E"/>
    <w:rsid w:val="481C41BD"/>
    <w:rsid w:val="48220AD6"/>
    <w:rsid w:val="482429FF"/>
    <w:rsid w:val="48248620"/>
    <w:rsid w:val="48262706"/>
    <w:rsid w:val="483A66B6"/>
    <w:rsid w:val="483F8A15"/>
    <w:rsid w:val="48637F3D"/>
    <w:rsid w:val="486BED27"/>
    <w:rsid w:val="48807839"/>
    <w:rsid w:val="489544A0"/>
    <w:rsid w:val="48A737EF"/>
    <w:rsid w:val="48AAEECE"/>
    <w:rsid w:val="48AEFBC6"/>
    <w:rsid w:val="48B559D2"/>
    <w:rsid w:val="48D7E833"/>
    <w:rsid w:val="48E02416"/>
    <w:rsid w:val="48F15216"/>
    <w:rsid w:val="4905FAED"/>
    <w:rsid w:val="4926C912"/>
    <w:rsid w:val="49323D4E"/>
    <w:rsid w:val="4937DC9C"/>
    <w:rsid w:val="493E8F8F"/>
    <w:rsid w:val="49415877"/>
    <w:rsid w:val="49420A21"/>
    <w:rsid w:val="4942F448"/>
    <w:rsid w:val="494B7DD4"/>
    <w:rsid w:val="4950EF1F"/>
    <w:rsid w:val="496569F6"/>
    <w:rsid w:val="4966369D"/>
    <w:rsid w:val="49720CDD"/>
    <w:rsid w:val="49872411"/>
    <w:rsid w:val="498DBA1E"/>
    <w:rsid w:val="498DC66E"/>
    <w:rsid w:val="49A30BD2"/>
    <w:rsid w:val="49B12620"/>
    <w:rsid w:val="49E36F3A"/>
    <w:rsid w:val="4A05F8B8"/>
    <w:rsid w:val="4A1960F9"/>
    <w:rsid w:val="4A31E568"/>
    <w:rsid w:val="4A3418DD"/>
    <w:rsid w:val="4A37019A"/>
    <w:rsid w:val="4A3A75E1"/>
    <w:rsid w:val="4A5260B4"/>
    <w:rsid w:val="4A597A75"/>
    <w:rsid w:val="4A6195DF"/>
    <w:rsid w:val="4A6DD629"/>
    <w:rsid w:val="4A74E4FC"/>
    <w:rsid w:val="4A7BD3DC"/>
    <w:rsid w:val="4A7BD8A7"/>
    <w:rsid w:val="4A7C2203"/>
    <w:rsid w:val="4A7FCEBD"/>
    <w:rsid w:val="4A88E4E2"/>
    <w:rsid w:val="4A8B42FA"/>
    <w:rsid w:val="4A9C0DBB"/>
    <w:rsid w:val="4AA37640"/>
    <w:rsid w:val="4AB8611E"/>
    <w:rsid w:val="4AC170C5"/>
    <w:rsid w:val="4AD82517"/>
    <w:rsid w:val="4AE4D7FA"/>
    <w:rsid w:val="4AE6234E"/>
    <w:rsid w:val="4AF10AC9"/>
    <w:rsid w:val="4AFF0446"/>
    <w:rsid w:val="4B083719"/>
    <w:rsid w:val="4B08988D"/>
    <w:rsid w:val="4B1A5AA4"/>
    <w:rsid w:val="4B256891"/>
    <w:rsid w:val="4B376909"/>
    <w:rsid w:val="4B427C02"/>
    <w:rsid w:val="4B4CA94C"/>
    <w:rsid w:val="4B4E19A0"/>
    <w:rsid w:val="4B4E905C"/>
    <w:rsid w:val="4B59AB98"/>
    <w:rsid w:val="4B78D165"/>
    <w:rsid w:val="4B959C26"/>
    <w:rsid w:val="4BA12C12"/>
    <w:rsid w:val="4BAF60D0"/>
    <w:rsid w:val="4BB7A145"/>
    <w:rsid w:val="4BBDEED3"/>
    <w:rsid w:val="4BC3C25D"/>
    <w:rsid w:val="4BCA9E8A"/>
    <w:rsid w:val="4BD118A5"/>
    <w:rsid w:val="4BD79379"/>
    <w:rsid w:val="4BFD1F2E"/>
    <w:rsid w:val="4C00954C"/>
    <w:rsid w:val="4C09A68A"/>
    <w:rsid w:val="4C1144D9"/>
    <w:rsid w:val="4C15A456"/>
    <w:rsid w:val="4C170E51"/>
    <w:rsid w:val="4C1E9635"/>
    <w:rsid w:val="4C1F7FC3"/>
    <w:rsid w:val="4C4130F0"/>
    <w:rsid w:val="4C4C3D67"/>
    <w:rsid w:val="4C4F6495"/>
    <w:rsid w:val="4C5A93F2"/>
    <w:rsid w:val="4C5E9C96"/>
    <w:rsid w:val="4C76692D"/>
    <w:rsid w:val="4C87A1FC"/>
    <w:rsid w:val="4C891AC5"/>
    <w:rsid w:val="4C8E6737"/>
    <w:rsid w:val="4CBF3067"/>
    <w:rsid w:val="4CCE73C8"/>
    <w:rsid w:val="4D0757EA"/>
    <w:rsid w:val="4D0F3F14"/>
    <w:rsid w:val="4D1E146D"/>
    <w:rsid w:val="4D249ACB"/>
    <w:rsid w:val="4D25D146"/>
    <w:rsid w:val="4D31A085"/>
    <w:rsid w:val="4D3B6C61"/>
    <w:rsid w:val="4D5C0A48"/>
    <w:rsid w:val="4D5CC583"/>
    <w:rsid w:val="4D62508E"/>
    <w:rsid w:val="4D717305"/>
    <w:rsid w:val="4D74AC9F"/>
    <w:rsid w:val="4D9769D0"/>
    <w:rsid w:val="4D9AF25E"/>
    <w:rsid w:val="4D9C061D"/>
    <w:rsid w:val="4D9EF07E"/>
    <w:rsid w:val="4DBE7540"/>
    <w:rsid w:val="4DCE63F4"/>
    <w:rsid w:val="4DDFC530"/>
    <w:rsid w:val="4DEC51F5"/>
    <w:rsid w:val="4DFDCC76"/>
    <w:rsid w:val="4E03CF7F"/>
    <w:rsid w:val="4E293B79"/>
    <w:rsid w:val="4E2DF221"/>
    <w:rsid w:val="4E58DAD3"/>
    <w:rsid w:val="4E5A43D6"/>
    <w:rsid w:val="4E5ED0D0"/>
    <w:rsid w:val="4E61D577"/>
    <w:rsid w:val="4E67793D"/>
    <w:rsid w:val="4E6A618A"/>
    <w:rsid w:val="4E8C976D"/>
    <w:rsid w:val="4EB80618"/>
    <w:rsid w:val="4EB9A560"/>
    <w:rsid w:val="4ED0C8C4"/>
    <w:rsid w:val="4EDEB663"/>
    <w:rsid w:val="4EF28D73"/>
    <w:rsid w:val="4F0A72BD"/>
    <w:rsid w:val="4F21010D"/>
    <w:rsid w:val="4F27F2BB"/>
    <w:rsid w:val="4F302575"/>
    <w:rsid w:val="4F38B167"/>
    <w:rsid w:val="4F4D4518"/>
    <w:rsid w:val="4F6310BA"/>
    <w:rsid w:val="4F807992"/>
    <w:rsid w:val="4F88A308"/>
    <w:rsid w:val="4F910B41"/>
    <w:rsid w:val="4F91FBDF"/>
    <w:rsid w:val="4F958E3F"/>
    <w:rsid w:val="4F9712E6"/>
    <w:rsid w:val="4F9AAC9C"/>
    <w:rsid w:val="4FC12DC9"/>
    <w:rsid w:val="4FCDB076"/>
    <w:rsid w:val="4FD0F10D"/>
    <w:rsid w:val="4FE529F9"/>
    <w:rsid w:val="4FEBA8C8"/>
    <w:rsid w:val="4FFC2880"/>
    <w:rsid w:val="5001EAF7"/>
    <w:rsid w:val="50079A51"/>
    <w:rsid w:val="5018302A"/>
    <w:rsid w:val="5035AE9D"/>
    <w:rsid w:val="5042F072"/>
    <w:rsid w:val="504E329C"/>
    <w:rsid w:val="504E4C15"/>
    <w:rsid w:val="50541507"/>
    <w:rsid w:val="507B7F60"/>
    <w:rsid w:val="5080B869"/>
    <w:rsid w:val="509735F5"/>
    <w:rsid w:val="509D2F43"/>
    <w:rsid w:val="50A8C436"/>
    <w:rsid w:val="50BF1DAA"/>
    <w:rsid w:val="50D11AA9"/>
    <w:rsid w:val="50E16A27"/>
    <w:rsid w:val="50E23DB0"/>
    <w:rsid w:val="50E319E4"/>
    <w:rsid w:val="50E9AE16"/>
    <w:rsid w:val="50EA0279"/>
    <w:rsid w:val="5102FE4F"/>
    <w:rsid w:val="5126F1CD"/>
    <w:rsid w:val="512E75A1"/>
    <w:rsid w:val="5133179D"/>
    <w:rsid w:val="51338EE0"/>
    <w:rsid w:val="51356AB0"/>
    <w:rsid w:val="513B1DA1"/>
    <w:rsid w:val="516B1B3B"/>
    <w:rsid w:val="516B434C"/>
    <w:rsid w:val="51737F6F"/>
    <w:rsid w:val="51742175"/>
    <w:rsid w:val="51861F50"/>
    <w:rsid w:val="51975D0C"/>
    <w:rsid w:val="51B76E8B"/>
    <w:rsid w:val="51E8C22B"/>
    <w:rsid w:val="51FDBE1A"/>
    <w:rsid w:val="5201AF91"/>
    <w:rsid w:val="5204B7BB"/>
    <w:rsid w:val="52116788"/>
    <w:rsid w:val="5213EE07"/>
    <w:rsid w:val="52155EC6"/>
    <w:rsid w:val="522399A2"/>
    <w:rsid w:val="522AC3C2"/>
    <w:rsid w:val="5230DDA1"/>
    <w:rsid w:val="5241796B"/>
    <w:rsid w:val="524DF534"/>
    <w:rsid w:val="524F4D01"/>
    <w:rsid w:val="52555644"/>
    <w:rsid w:val="525B2274"/>
    <w:rsid w:val="52781B46"/>
    <w:rsid w:val="527AF4B3"/>
    <w:rsid w:val="528260BC"/>
    <w:rsid w:val="528B0AF4"/>
    <w:rsid w:val="5290AC78"/>
    <w:rsid w:val="529A316B"/>
    <w:rsid w:val="52B6B986"/>
    <w:rsid w:val="52B6E4BF"/>
    <w:rsid w:val="52FC4D4B"/>
    <w:rsid w:val="531FA57A"/>
    <w:rsid w:val="5322223A"/>
    <w:rsid w:val="53430451"/>
    <w:rsid w:val="534A4AAF"/>
    <w:rsid w:val="537ECBC8"/>
    <w:rsid w:val="5399A439"/>
    <w:rsid w:val="53AF8CBD"/>
    <w:rsid w:val="53BA26B9"/>
    <w:rsid w:val="53BDC767"/>
    <w:rsid w:val="53C32D04"/>
    <w:rsid w:val="53C5F5BF"/>
    <w:rsid w:val="53D4D4DF"/>
    <w:rsid w:val="53D921A8"/>
    <w:rsid w:val="53D9B8DE"/>
    <w:rsid w:val="53DDE3E0"/>
    <w:rsid w:val="53E4338B"/>
    <w:rsid w:val="5400A6A7"/>
    <w:rsid w:val="542FD30B"/>
    <w:rsid w:val="543A6CE2"/>
    <w:rsid w:val="544557AD"/>
    <w:rsid w:val="5459DF02"/>
    <w:rsid w:val="5461FAEF"/>
    <w:rsid w:val="546C6A08"/>
    <w:rsid w:val="548D3415"/>
    <w:rsid w:val="549B8B6D"/>
    <w:rsid w:val="54A65DD5"/>
    <w:rsid w:val="54A80F55"/>
    <w:rsid w:val="54B16DAA"/>
    <w:rsid w:val="54CEFDCE"/>
    <w:rsid w:val="54EB54C4"/>
    <w:rsid w:val="55008D62"/>
    <w:rsid w:val="552471B4"/>
    <w:rsid w:val="55320830"/>
    <w:rsid w:val="5544F2C9"/>
    <w:rsid w:val="556CDE3D"/>
    <w:rsid w:val="55780955"/>
    <w:rsid w:val="55A299BF"/>
    <w:rsid w:val="55A3A06A"/>
    <w:rsid w:val="55A68478"/>
    <w:rsid w:val="55A6F6CC"/>
    <w:rsid w:val="55BCE3FE"/>
    <w:rsid w:val="55C1DDF7"/>
    <w:rsid w:val="55C3C0D0"/>
    <w:rsid w:val="55CCD921"/>
    <w:rsid w:val="55D221DD"/>
    <w:rsid w:val="55D3C695"/>
    <w:rsid w:val="55DD7C4D"/>
    <w:rsid w:val="55DED628"/>
    <w:rsid w:val="55F569C8"/>
    <w:rsid w:val="56041F1E"/>
    <w:rsid w:val="56082574"/>
    <w:rsid w:val="5623FF21"/>
    <w:rsid w:val="562CF0AB"/>
    <w:rsid w:val="5630C5EC"/>
    <w:rsid w:val="56389BDC"/>
    <w:rsid w:val="56405FD5"/>
    <w:rsid w:val="56676A5E"/>
    <w:rsid w:val="5667AA25"/>
    <w:rsid w:val="566ECE01"/>
    <w:rsid w:val="56704870"/>
    <w:rsid w:val="5678FB51"/>
    <w:rsid w:val="567C6C74"/>
    <w:rsid w:val="567D2E9D"/>
    <w:rsid w:val="5684BCAD"/>
    <w:rsid w:val="569F39F0"/>
    <w:rsid w:val="56A89EB4"/>
    <w:rsid w:val="56AE517B"/>
    <w:rsid w:val="56AE842F"/>
    <w:rsid w:val="56C0119D"/>
    <w:rsid w:val="56DE8CB1"/>
    <w:rsid w:val="56E6B620"/>
    <w:rsid w:val="56EC020C"/>
    <w:rsid w:val="56FB7545"/>
    <w:rsid w:val="56FEA050"/>
    <w:rsid w:val="570F2252"/>
    <w:rsid w:val="571584A2"/>
    <w:rsid w:val="571DFE0D"/>
    <w:rsid w:val="5741DF8E"/>
    <w:rsid w:val="574AF403"/>
    <w:rsid w:val="574D8FD7"/>
    <w:rsid w:val="5760C6DE"/>
    <w:rsid w:val="5767434B"/>
    <w:rsid w:val="576C575D"/>
    <w:rsid w:val="577C1708"/>
    <w:rsid w:val="579ACFA3"/>
    <w:rsid w:val="57BD3D19"/>
    <w:rsid w:val="57C95B22"/>
    <w:rsid w:val="57D0A50E"/>
    <w:rsid w:val="57E5295E"/>
    <w:rsid w:val="57F62335"/>
    <w:rsid w:val="581A68E9"/>
    <w:rsid w:val="5827D43B"/>
    <w:rsid w:val="5874BFF7"/>
    <w:rsid w:val="587DFB6E"/>
    <w:rsid w:val="58828681"/>
    <w:rsid w:val="588A2D2F"/>
    <w:rsid w:val="5894527F"/>
    <w:rsid w:val="58990927"/>
    <w:rsid w:val="58C21AAC"/>
    <w:rsid w:val="58DEE5E8"/>
    <w:rsid w:val="58E4EE31"/>
    <w:rsid w:val="58F01718"/>
    <w:rsid w:val="58F7625D"/>
    <w:rsid w:val="59073E87"/>
    <w:rsid w:val="590D3466"/>
    <w:rsid w:val="590D71B7"/>
    <w:rsid w:val="59157EF1"/>
    <w:rsid w:val="5917A3EA"/>
    <w:rsid w:val="591BAC8A"/>
    <w:rsid w:val="5923DD65"/>
    <w:rsid w:val="5927795A"/>
    <w:rsid w:val="59403AF2"/>
    <w:rsid w:val="595A889D"/>
    <w:rsid w:val="59687675"/>
    <w:rsid w:val="5985093F"/>
    <w:rsid w:val="599C0892"/>
    <w:rsid w:val="599C45A1"/>
    <w:rsid w:val="599C735A"/>
    <w:rsid w:val="59B45130"/>
    <w:rsid w:val="59D056B0"/>
    <w:rsid w:val="59D3EE18"/>
    <w:rsid w:val="59DD23B5"/>
    <w:rsid w:val="5A092135"/>
    <w:rsid w:val="5A152F88"/>
    <w:rsid w:val="5A16AB1B"/>
    <w:rsid w:val="5A2A933A"/>
    <w:rsid w:val="5A36A1AE"/>
    <w:rsid w:val="5A45F161"/>
    <w:rsid w:val="5A616FDB"/>
    <w:rsid w:val="5A68DD77"/>
    <w:rsid w:val="5A80C8F3"/>
    <w:rsid w:val="5A8ADD95"/>
    <w:rsid w:val="5ABC08FC"/>
    <w:rsid w:val="5ABFEE63"/>
    <w:rsid w:val="5ACC5C27"/>
    <w:rsid w:val="5AE4AC43"/>
    <w:rsid w:val="5AE78BFB"/>
    <w:rsid w:val="5AF33135"/>
    <w:rsid w:val="5AFA3AB0"/>
    <w:rsid w:val="5B0BF065"/>
    <w:rsid w:val="5B0CCE15"/>
    <w:rsid w:val="5B16BC11"/>
    <w:rsid w:val="5B203576"/>
    <w:rsid w:val="5B316855"/>
    <w:rsid w:val="5B4B01DC"/>
    <w:rsid w:val="5B4C1DF8"/>
    <w:rsid w:val="5B4E3148"/>
    <w:rsid w:val="5B5CF591"/>
    <w:rsid w:val="5B6BCEA7"/>
    <w:rsid w:val="5B6FA537"/>
    <w:rsid w:val="5B732FC3"/>
    <w:rsid w:val="5B7FD97C"/>
    <w:rsid w:val="5B84B5B9"/>
    <w:rsid w:val="5BA35A5B"/>
    <w:rsid w:val="5BA7D6F5"/>
    <w:rsid w:val="5BBF968F"/>
    <w:rsid w:val="5BF3CD94"/>
    <w:rsid w:val="5BF3FA6A"/>
    <w:rsid w:val="5C030958"/>
    <w:rsid w:val="5C06A1F9"/>
    <w:rsid w:val="5C0AD872"/>
    <w:rsid w:val="5C16E14E"/>
    <w:rsid w:val="5C2DCDF3"/>
    <w:rsid w:val="5C35913E"/>
    <w:rsid w:val="5C3F9BE2"/>
    <w:rsid w:val="5C40A3FB"/>
    <w:rsid w:val="5C42B369"/>
    <w:rsid w:val="5C62AAB0"/>
    <w:rsid w:val="5C6C056F"/>
    <w:rsid w:val="5C9206C8"/>
    <w:rsid w:val="5C95DFE0"/>
    <w:rsid w:val="5C9E7788"/>
    <w:rsid w:val="5CA4E28A"/>
    <w:rsid w:val="5CACFDEB"/>
    <w:rsid w:val="5CAE9F8D"/>
    <w:rsid w:val="5CCD38B6"/>
    <w:rsid w:val="5CDFBCD8"/>
    <w:rsid w:val="5CF092F5"/>
    <w:rsid w:val="5CF5CF31"/>
    <w:rsid w:val="5CF7CC40"/>
    <w:rsid w:val="5CFABD54"/>
    <w:rsid w:val="5CFF52F7"/>
    <w:rsid w:val="5D092ACF"/>
    <w:rsid w:val="5D0C0EF1"/>
    <w:rsid w:val="5D16FC18"/>
    <w:rsid w:val="5D1C39FA"/>
    <w:rsid w:val="5D36A691"/>
    <w:rsid w:val="5D37BF6C"/>
    <w:rsid w:val="5D383DF7"/>
    <w:rsid w:val="5D3A419B"/>
    <w:rsid w:val="5D3FEC5B"/>
    <w:rsid w:val="5D77077B"/>
    <w:rsid w:val="5D9E4797"/>
    <w:rsid w:val="5DAE31F5"/>
    <w:rsid w:val="5DB48E04"/>
    <w:rsid w:val="5DCA5C01"/>
    <w:rsid w:val="5DCBBE02"/>
    <w:rsid w:val="5DDE8491"/>
    <w:rsid w:val="5DEFA5B8"/>
    <w:rsid w:val="5DF4FD5C"/>
    <w:rsid w:val="5E033858"/>
    <w:rsid w:val="5E16DDA3"/>
    <w:rsid w:val="5E1F9F44"/>
    <w:rsid w:val="5E2E440A"/>
    <w:rsid w:val="5E320633"/>
    <w:rsid w:val="5E37E00C"/>
    <w:rsid w:val="5E415364"/>
    <w:rsid w:val="5E41EFF2"/>
    <w:rsid w:val="5E45EABD"/>
    <w:rsid w:val="5E46CC31"/>
    <w:rsid w:val="5E5A1734"/>
    <w:rsid w:val="5E608650"/>
    <w:rsid w:val="5E627E8B"/>
    <w:rsid w:val="5E764581"/>
    <w:rsid w:val="5E950BB6"/>
    <w:rsid w:val="5EBF6EE7"/>
    <w:rsid w:val="5EC9B99C"/>
    <w:rsid w:val="5ECA3760"/>
    <w:rsid w:val="5EE33560"/>
    <w:rsid w:val="5EE455E6"/>
    <w:rsid w:val="5EE8ED84"/>
    <w:rsid w:val="5EE993FB"/>
    <w:rsid w:val="5EEC4181"/>
    <w:rsid w:val="5EFE0130"/>
    <w:rsid w:val="5F31AE3D"/>
    <w:rsid w:val="5F3C4E9A"/>
    <w:rsid w:val="5F4B8495"/>
    <w:rsid w:val="5F4CB232"/>
    <w:rsid w:val="5F50D902"/>
    <w:rsid w:val="5F5E223B"/>
    <w:rsid w:val="5F7AAD27"/>
    <w:rsid w:val="5F89068C"/>
    <w:rsid w:val="5F9CA113"/>
    <w:rsid w:val="5FD03962"/>
    <w:rsid w:val="5FD90495"/>
    <w:rsid w:val="5FDE6930"/>
    <w:rsid w:val="5FE58AF8"/>
    <w:rsid w:val="5FE9768A"/>
    <w:rsid w:val="5FED2D24"/>
    <w:rsid w:val="60023422"/>
    <w:rsid w:val="600376E7"/>
    <w:rsid w:val="60045ED0"/>
    <w:rsid w:val="60153B11"/>
    <w:rsid w:val="601B7A20"/>
    <w:rsid w:val="60623CAC"/>
    <w:rsid w:val="606E9862"/>
    <w:rsid w:val="60741693"/>
    <w:rsid w:val="607A5149"/>
    <w:rsid w:val="60BD407D"/>
    <w:rsid w:val="60BFA00C"/>
    <w:rsid w:val="60CF0AA7"/>
    <w:rsid w:val="60CF4113"/>
    <w:rsid w:val="60FAC8B3"/>
    <w:rsid w:val="60FC84D2"/>
    <w:rsid w:val="6104F59A"/>
    <w:rsid w:val="6109BEB9"/>
    <w:rsid w:val="610CB01E"/>
    <w:rsid w:val="61177853"/>
    <w:rsid w:val="611B716A"/>
    <w:rsid w:val="611FF95E"/>
    <w:rsid w:val="613B75F4"/>
    <w:rsid w:val="614821A9"/>
    <w:rsid w:val="614EB020"/>
    <w:rsid w:val="6182B5CE"/>
    <w:rsid w:val="6186058F"/>
    <w:rsid w:val="6187BCBA"/>
    <w:rsid w:val="61920936"/>
    <w:rsid w:val="61945879"/>
    <w:rsid w:val="61A06FC7"/>
    <w:rsid w:val="61A5ADC4"/>
    <w:rsid w:val="61A6BAF6"/>
    <w:rsid w:val="61AA9437"/>
    <w:rsid w:val="61C08622"/>
    <w:rsid w:val="61C28A4E"/>
    <w:rsid w:val="61C5D29C"/>
    <w:rsid w:val="61D3BD90"/>
    <w:rsid w:val="61DEB6D7"/>
    <w:rsid w:val="61F1D903"/>
    <w:rsid w:val="620A68C3"/>
    <w:rsid w:val="620B3336"/>
    <w:rsid w:val="6236808A"/>
    <w:rsid w:val="623F03CE"/>
    <w:rsid w:val="624C2B0B"/>
    <w:rsid w:val="625C0ED0"/>
    <w:rsid w:val="62A2F72A"/>
    <w:rsid w:val="62D2445B"/>
    <w:rsid w:val="62DD49C9"/>
    <w:rsid w:val="62E19FE7"/>
    <w:rsid w:val="62FDD368"/>
    <w:rsid w:val="6317D30F"/>
    <w:rsid w:val="631D2BBA"/>
    <w:rsid w:val="631F4435"/>
    <w:rsid w:val="632F8F30"/>
    <w:rsid w:val="634186C2"/>
    <w:rsid w:val="6358F071"/>
    <w:rsid w:val="6366515E"/>
    <w:rsid w:val="637548C8"/>
    <w:rsid w:val="6376DD7A"/>
    <w:rsid w:val="637D0D8C"/>
    <w:rsid w:val="637D6EC9"/>
    <w:rsid w:val="639CCFFC"/>
    <w:rsid w:val="63A52D26"/>
    <w:rsid w:val="63BF07C9"/>
    <w:rsid w:val="63C04233"/>
    <w:rsid w:val="63E0B3FC"/>
    <w:rsid w:val="63E9F53E"/>
    <w:rsid w:val="63EE3777"/>
    <w:rsid w:val="63F68EA0"/>
    <w:rsid w:val="64078A60"/>
    <w:rsid w:val="640C1A56"/>
    <w:rsid w:val="6418E804"/>
    <w:rsid w:val="641D18CD"/>
    <w:rsid w:val="64329D6A"/>
    <w:rsid w:val="6436ADCB"/>
    <w:rsid w:val="6437B00B"/>
    <w:rsid w:val="644098FA"/>
    <w:rsid w:val="644FA0FE"/>
    <w:rsid w:val="6454F511"/>
    <w:rsid w:val="6467AC03"/>
    <w:rsid w:val="646B9361"/>
    <w:rsid w:val="646C34E4"/>
    <w:rsid w:val="64741F74"/>
    <w:rsid w:val="6480E5CD"/>
    <w:rsid w:val="64904001"/>
    <w:rsid w:val="64A0B316"/>
    <w:rsid w:val="64A5C7BB"/>
    <w:rsid w:val="64C81B97"/>
    <w:rsid w:val="64CF04D1"/>
    <w:rsid w:val="64D70EB5"/>
    <w:rsid w:val="64E8744D"/>
    <w:rsid w:val="64FB238D"/>
    <w:rsid w:val="65059536"/>
    <w:rsid w:val="65083EAE"/>
    <w:rsid w:val="650E2147"/>
    <w:rsid w:val="65251B42"/>
    <w:rsid w:val="6537263F"/>
    <w:rsid w:val="6538B876"/>
    <w:rsid w:val="653BBBA1"/>
    <w:rsid w:val="653BD17E"/>
    <w:rsid w:val="6553702C"/>
    <w:rsid w:val="655DC5C0"/>
    <w:rsid w:val="657537AF"/>
    <w:rsid w:val="65756120"/>
    <w:rsid w:val="657A63BC"/>
    <w:rsid w:val="65A9597C"/>
    <w:rsid w:val="65BA580F"/>
    <w:rsid w:val="65CF5C24"/>
    <w:rsid w:val="65DCAA9C"/>
    <w:rsid w:val="65E40AAD"/>
    <w:rsid w:val="65EC66AD"/>
    <w:rsid w:val="65F21733"/>
    <w:rsid w:val="65F778B2"/>
    <w:rsid w:val="6605BACF"/>
    <w:rsid w:val="66092BC0"/>
    <w:rsid w:val="660A6AC7"/>
    <w:rsid w:val="661805FC"/>
    <w:rsid w:val="662C30E9"/>
    <w:rsid w:val="66321E02"/>
    <w:rsid w:val="6636F467"/>
    <w:rsid w:val="6637D7B5"/>
    <w:rsid w:val="6637F246"/>
    <w:rsid w:val="6660A42D"/>
    <w:rsid w:val="66618A0B"/>
    <w:rsid w:val="6672401B"/>
    <w:rsid w:val="66827920"/>
    <w:rsid w:val="668994B5"/>
    <w:rsid w:val="668AD073"/>
    <w:rsid w:val="66947D9D"/>
    <w:rsid w:val="66C5B6DD"/>
    <w:rsid w:val="66CC58E5"/>
    <w:rsid w:val="66EF9DB5"/>
    <w:rsid w:val="66F570C4"/>
    <w:rsid w:val="670ED49C"/>
    <w:rsid w:val="6724E548"/>
    <w:rsid w:val="67291544"/>
    <w:rsid w:val="672DD6E8"/>
    <w:rsid w:val="673BDDC5"/>
    <w:rsid w:val="674529DD"/>
    <w:rsid w:val="6748AB11"/>
    <w:rsid w:val="67A07F12"/>
    <w:rsid w:val="67AC243E"/>
    <w:rsid w:val="67C6D6F5"/>
    <w:rsid w:val="67CE2732"/>
    <w:rsid w:val="67D602D1"/>
    <w:rsid w:val="67EACD34"/>
    <w:rsid w:val="67EF2809"/>
    <w:rsid w:val="681620FF"/>
    <w:rsid w:val="682281A4"/>
    <w:rsid w:val="684292CD"/>
    <w:rsid w:val="68480DC2"/>
    <w:rsid w:val="68529CF5"/>
    <w:rsid w:val="68822D0A"/>
    <w:rsid w:val="688B6B5F"/>
    <w:rsid w:val="68916E4D"/>
    <w:rsid w:val="689955C4"/>
    <w:rsid w:val="689F8DC1"/>
    <w:rsid w:val="68A2821E"/>
    <w:rsid w:val="68B3F24E"/>
    <w:rsid w:val="68C0305B"/>
    <w:rsid w:val="68DB4737"/>
    <w:rsid w:val="68DE499E"/>
    <w:rsid w:val="68E037AB"/>
    <w:rsid w:val="68EB7129"/>
    <w:rsid w:val="68EF3A33"/>
    <w:rsid w:val="68F1065F"/>
    <w:rsid w:val="6901BE5A"/>
    <w:rsid w:val="690F63FC"/>
    <w:rsid w:val="69141446"/>
    <w:rsid w:val="691D307A"/>
    <w:rsid w:val="6943853E"/>
    <w:rsid w:val="69540899"/>
    <w:rsid w:val="69556CCC"/>
    <w:rsid w:val="6970DF6A"/>
    <w:rsid w:val="699F788F"/>
    <w:rsid w:val="69B2F66C"/>
    <w:rsid w:val="69B45D8C"/>
    <w:rsid w:val="69C1E455"/>
    <w:rsid w:val="69C5454F"/>
    <w:rsid w:val="69CB1378"/>
    <w:rsid w:val="69E5C6DF"/>
    <w:rsid w:val="69EC4406"/>
    <w:rsid w:val="69F79CC8"/>
    <w:rsid w:val="69FA99A2"/>
    <w:rsid w:val="6A0F7A1A"/>
    <w:rsid w:val="6A2255F0"/>
    <w:rsid w:val="6A38EB12"/>
    <w:rsid w:val="6A57DE83"/>
    <w:rsid w:val="6A585C2D"/>
    <w:rsid w:val="6A5CD7B1"/>
    <w:rsid w:val="6A639CEC"/>
    <w:rsid w:val="6A9626AD"/>
    <w:rsid w:val="6A9A9DEA"/>
    <w:rsid w:val="6A9DCDCA"/>
    <w:rsid w:val="6A9F9B81"/>
    <w:rsid w:val="6AA4C2FD"/>
    <w:rsid w:val="6AAB83F1"/>
    <w:rsid w:val="6ABCE415"/>
    <w:rsid w:val="6AC83743"/>
    <w:rsid w:val="6AE04BD3"/>
    <w:rsid w:val="6AE616AC"/>
    <w:rsid w:val="6AF13D2D"/>
    <w:rsid w:val="6AF1C8DA"/>
    <w:rsid w:val="6AF51B35"/>
    <w:rsid w:val="6AF88953"/>
    <w:rsid w:val="6B1157FB"/>
    <w:rsid w:val="6B1493FF"/>
    <w:rsid w:val="6B1D13BB"/>
    <w:rsid w:val="6B3DE3C4"/>
    <w:rsid w:val="6B4E2B7E"/>
    <w:rsid w:val="6B5BAE5D"/>
    <w:rsid w:val="6B5DCF52"/>
    <w:rsid w:val="6B647D92"/>
    <w:rsid w:val="6B680252"/>
    <w:rsid w:val="6B701B0A"/>
    <w:rsid w:val="6B75D4CE"/>
    <w:rsid w:val="6B881F34"/>
    <w:rsid w:val="6B91A01C"/>
    <w:rsid w:val="6B960564"/>
    <w:rsid w:val="6BC06D0E"/>
    <w:rsid w:val="6BC87F6F"/>
    <w:rsid w:val="6BC9CBAB"/>
    <w:rsid w:val="6BCE1129"/>
    <w:rsid w:val="6BDF6607"/>
    <w:rsid w:val="6BFA8D7A"/>
    <w:rsid w:val="6BFD00B8"/>
    <w:rsid w:val="6C10984A"/>
    <w:rsid w:val="6C27A965"/>
    <w:rsid w:val="6C29FE3A"/>
    <w:rsid w:val="6C3B92B2"/>
    <w:rsid w:val="6C3E1764"/>
    <w:rsid w:val="6C430B03"/>
    <w:rsid w:val="6C43E71A"/>
    <w:rsid w:val="6C479811"/>
    <w:rsid w:val="6C4BB508"/>
    <w:rsid w:val="6C552D8D"/>
    <w:rsid w:val="6C680CCD"/>
    <w:rsid w:val="6C7AC0F3"/>
    <w:rsid w:val="6C874780"/>
    <w:rsid w:val="6C8D15B4"/>
    <w:rsid w:val="6C8E7A97"/>
    <w:rsid w:val="6C908DBA"/>
    <w:rsid w:val="6C91BF32"/>
    <w:rsid w:val="6C950A4F"/>
    <w:rsid w:val="6C990E50"/>
    <w:rsid w:val="6CA06A6D"/>
    <w:rsid w:val="6CA37F58"/>
    <w:rsid w:val="6CB77FFD"/>
    <w:rsid w:val="6CF1BAA4"/>
    <w:rsid w:val="6D0C4044"/>
    <w:rsid w:val="6D1CCE71"/>
    <w:rsid w:val="6D221F5B"/>
    <w:rsid w:val="6D358541"/>
    <w:rsid w:val="6D50730B"/>
    <w:rsid w:val="6D5E1D6A"/>
    <w:rsid w:val="6D61E0B3"/>
    <w:rsid w:val="6D6B7700"/>
    <w:rsid w:val="6D6C5A10"/>
    <w:rsid w:val="6D76216F"/>
    <w:rsid w:val="6D7CDC98"/>
    <w:rsid w:val="6D7DE12D"/>
    <w:rsid w:val="6D93EDF1"/>
    <w:rsid w:val="6D9527EE"/>
    <w:rsid w:val="6D98E853"/>
    <w:rsid w:val="6DAA19F1"/>
    <w:rsid w:val="6DC0581C"/>
    <w:rsid w:val="6DC78491"/>
    <w:rsid w:val="6DC8E30B"/>
    <w:rsid w:val="6DD3FC5F"/>
    <w:rsid w:val="6DD9A8D8"/>
    <w:rsid w:val="6DF57621"/>
    <w:rsid w:val="6DFFE11F"/>
    <w:rsid w:val="6E18AB7A"/>
    <w:rsid w:val="6E27AC61"/>
    <w:rsid w:val="6E33A3DC"/>
    <w:rsid w:val="6E47773B"/>
    <w:rsid w:val="6E4FE8D7"/>
    <w:rsid w:val="6E58C422"/>
    <w:rsid w:val="6E5CE6A0"/>
    <w:rsid w:val="6E7522C3"/>
    <w:rsid w:val="6E7E7163"/>
    <w:rsid w:val="6E82D655"/>
    <w:rsid w:val="6E96FB25"/>
    <w:rsid w:val="6EA1DF72"/>
    <w:rsid w:val="6EA3A804"/>
    <w:rsid w:val="6EA463FE"/>
    <w:rsid w:val="6ED8DE27"/>
    <w:rsid w:val="6EDD2EE1"/>
    <w:rsid w:val="6EE3CA01"/>
    <w:rsid w:val="6EE49229"/>
    <w:rsid w:val="6F064B42"/>
    <w:rsid w:val="6F1712B2"/>
    <w:rsid w:val="6F17765A"/>
    <w:rsid w:val="6F19861B"/>
    <w:rsid w:val="6F22CCA3"/>
    <w:rsid w:val="6F32FCD0"/>
    <w:rsid w:val="6F484241"/>
    <w:rsid w:val="6F4BE504"/>
    <w:rsid w:val="6F4EE50E"/>
    <w:rsid w:val="6F4F3535"/>
    <w:rsid w:val="6F574F83"/>
    <w:rsid w:val="6F6A9AFF"/>
    <w:rsid w:val="6F72A1AC"/>
    <w:rsid w:val="6F79A381"/>
    <w:rsid w:val="6F7C04FE"/>
    <w:rsid w:val="6F7E0DCD"/>
    <w:rsid w:val="6F8F59FC"/>
    <w:rsid w:val="6FA17A9C"/>
    <w:rsid w:val="6FA63144"/>
    <w:rsid w:val="6FA8394A"/>
    <w:rsid w:val="6FD9B803"/>
    <w:rsid w:val="6FDB5D1F"/>
    <w:rsid w:val="6FE07D3E"/>
    <w:rsid w:val="6FE19C64"/>
    <w:rsid w:val="6FE6718B"/>
    <w:rsid w:val="6FE81585"/>
    <w:rsid w:val="6FF084DE"/>
    <w:rsid w:val="70016FA5"/>
    <w:rsid w:val="7003EA1F"/>
    <w:rsid w:val="701B5497"/>
    <w:rsid w:val="701BD223"/>
    <w:rsid w:val="701C9221"/>
    <w:rsid w:val="70345124"/>
    <w:rsid w:val="703AE145"/>
    <w:rsid w:val="704BAC74"/>
    <w:rsid w:val="70679DFD"/>
    <w:rsid w:val="7069A4C6"/>
    <w:rsid w:val="706A98D5"/>
    <w:rsid w:val="706F1E26"/>
    <w:rsid w:val="7076BFE7"/>
    <w:rsid w:val="70A423E6"/>
    <w:rsid w:val="70C5C6E6"/>
    <w:rsid w:val="70D28DE4"/>
    <w:rsid w:val="70DDEDE2"/>
    <w:rsid w:val="70EAB56F"/>
    <w:rsid w:val="70F346B0"/>
    <w:rsid w:val="70F3DE96"/>
    <w:rsid w:val="70F7559F"/>
    <w:rsid w:val="70FC42B7"/>
    <w:rsid w:val="7103DF8E"/>
    <w:rsid w:val="712079FB"/>
    <w:rsid w:val="71280E84"/>
    <w:rsid w:val="71297FCA"/>
    <w:rsid w:val="71451D16"/>
    <w:rsid w:val="714BA198"/>
    <w:rsid w:val="717FB5CC"/>
    <w:rsid w:val="71B0040C"/>
    <w:rsid w:val="71B221F0"/>
    <w:rsid w:val="71BC7791"/>
    <w:rsid w:val="71C3A79B"/>
    <w:rsid w:val="71CE6E3A"/>
    <w:rsid w:val="71CF1C07"/>
    <w:rsid w:val="71CF2566"/>
    <w:rsid w:val="71EFE7C9"/>
    <w:rsid w:val="71FABF5E"/>
    <w:rsid w:val="71FE3E07"/>
    <w:rsid w:val="7203BF12"/>
    <w:rsid w:val="721DEC63"/>
    <w:rsid w:val="7230CC6A"/>
    <w:rsid w:val="723E5333"/>
    <w:rsid w:val="725450AB"/>
    <w:rsid w:val="72594615"/>
    <w:rsid w:val="7259A548"/>
    <w:rsid w:val="725DCE09"/>
    <w:rsid w:val="726F9E87"/>
    <w:rsid w:val="72731714"/>
    <w:rsid w:val="72855C70"/>
    <w:rsid w:val="72895FBD"/>
    <w:rsid w:val="728C5D08"/>
    <w:rsid w:val="729F9DCA"/>
    <w:rsid w:val="72BF74E1"/>
    <w:rsid w:val="72DF7144"/>
    <w:rsid w:val="730D8C61"/>
    <w:rsid w:val="7316CEEA"/>
    <w:rsid w:val="7338AF8C"/>
    <w:rsid w:val="733DBECF"/>
    <w:rsid w:val="7348F5A9"/>
    <w:rsid w:val="7358EDA0"/>
    <w:rsid w:val="73593524"/>
    <w:rsid w:val="73683AE4"/>
    <w:rsid w:val="736AEC68"/>
    <w:rsid w:val="737811C5"/>
    <w:rsid w:val="7381851F"/>
    <w:rsid w:val="7384E9BA"/>
    <w:rsid w:val="73871235"/>
    <w:rsid w:val="739F1A68"/>
    <w:rsid w:val="73B7F477"/>
    <w:rsid w:val="73B8C08D"/>
    <w:rsid w:val="73CB79EE"/>
    <w:rsid w:val="73CB96B3"/>
    <w:rsid w:val="73D13564"/>
    <w:rsid w:val="73D62894"/>
    <w:rsid w:val="73EC64F8"/>
    <w:rsid w:val="73EF454A"/>
    <w:rsid w:val="73F19502"/>
    <w:rsid w:val="73F656C5"/>
    <w:rsid w:val="740D4033"/>
    <w:rsid w:val="7429332C"/>
    <w:rsid w:val="7429E9A8"/>
    <w:rsid w:val="742B4ED7"/>
    <w:rsid w:val="7439C7D9"/>
    <w:rsid w:val="743BC41D"/>
    <w:rsid w:val="744410DF"/>
    <w:rsid w:val="7444BE2C"/>
    <w:rsid w:val="744C9CC8"/>
    <w:rsid w:val="74535CB9"/>
    <w:rsid w:val="745F70CB"/>
    <w:rsid w:val="746D63DB"/>
    <w:rsid w:val="747063CB"/>
    <w:rsid w:val="748062E0"/>
    <w:rsid w:val="748780B7"/>
    <w:rsid w:val="74A37971"/>
    <w:rsid w:val="74AE89EC"/>
    <w:rsid w:val="74B019C7"/>
    <w:rsid w:val="74B223D5"/>
    <w:rsid w:val="74D71682"/>
    <w:rsid w:val="74F62F91"/>
    <w:rsid w:val="75169E38"/>
    <w:rsid w:val="751B634D"/>
    <w:rsid w:val="752C34C5"/>
    <w:rsid w:val="7531635E"/>
    <w:rsid w:val="753580B3"/>
    <w:rsid w:val="753FFFAE"/>
    <w:rsid w:val="754FE064"/>
    <w:rsid w:val="7554A4A9"/>
    <w:rsid w:val="755BB386"/>
    <w:rsid w:val="7590703D"/>
    <w:rsid w:val="75A008B5"/>
    <w:rsid w:val="75C0C8DC"/>
    <w:rsid w:val="75C22F2F"/>
    <w:rsid w:val="75CB58EA"/>
    <w:rsid w:val="75D5EE29"/>
    <w:rsid w:val="75D6AC23"/>
    <w:rsid w:val="75E2C27F"/>
    <w:rsid w:val="761A8A1B"/>
    <w:rsid w:val="76266F2C"/>
    <w:rsid w:val="7631FE3C"/>
    <w:rsid w:val="7635B842"/>
    <w:rsid w:val="76670A8C"/>
    <w:rsid w:val="7668753A"/>
    <w:rsid w:val="7677CB47"/>
    <w:rsid w:val="769D610E"/>
    <w:rsid w:val="76A10499"/>
    <w:rsid w:val="76BB887E"/>
    <w:rsid w:val="76BE528F"/>
    <w:rsid w:val="76C3C7BE"/>
    <w:rsid w:val="76C80C27"/>
    <w:rsid w:val="76CEEB03"/>
    <w:rsid w:val="76DA1BFF"/>
    <w:rsid w:val="76FCE48D"/>
    <w:rsid w:val="77060725"/>
    <w:rsid w:val="770C3CC0"/>
    <w:rsid w:val="77126337"/>
    <w:rsid w:val="7721363D"/>
    <w:rsid w:val="7744367A"/>
    <w:rsid w:val="774AA4F2"/>
    <w:rsid w:val="77633B2D"/>
    <w:rsid w:val="77775E0A"/>
    <w:rsid w:val="7777B4B7"/>
    <w:rsid w:val="7784C18B"/>
    <w:rsid w:val="7797118D"/>
    <w:rsid w:val="779BE57E"/>
    <w:rsid w:val="77ADB754"/>
    <w:rsid w:val="77AED212"/>
    <w:rsid w:val="77B1596B"/>
    <w:rsid w:val="77B584CC"/>
    <w:rsid w:val="77BA909A"/>
    <w:rsid w:val="77BFDACD"/>
    <w:rsid w:val="77C10BA9"/>
    <w:rsid w:val="77D3A9A5"/>
    <w:rsid w:val="77DF54AF"/>
    <w:rsid w:val="77E86D9A"/>
    <w:rsid w:val="77EAA053"/>
    <w:rsid w:val="77F873DC"/>
    <w:rsid w:val="77FE62A7"/>
    <w:rsid w:val="780481CA"/>
    <w:rsid w:val="783C20F5"/>
    <w:rsid w:val="784DE945"/>
    <w:rsid w:val="7890A094"/>
    <w:rsid w:val="78939BB7"/>
    <w:rsid w:val="78AC174B"/>
    <w:rsid w:val="78AD4293"/>
    <w:rsid w:val="78B160B4"/>
    <w:rsid w:val="78BEF444"/>
    <w:rsid w:val="78CC56A2"/>
    <w:rsid w:val="78CEE08D"/>
    <w:rsid w:val="78D9F839"/>
    <w:rsid w:val="78DCD3A7"/>
    <w:rsid w:val="78DE4830"/>
    <w:rsid w:val="78FB0D21"/>
    <w:rsid w:val="78FEEAEF"/>
    <w:rsid w:val="78FF0B8E"/>
    <w:rsid w:val="79085E5D"/>
    <w:rsid w:val="790C9E14"/>
    <w:rsid w:val="7925DC9C"/>
    <w:rsid w:val="792B0A93"/>
    <w:rsid w:val="79308760"/>
    <w:rsid w:val="79322AEE"/>
    <w:rsid w:val="794119A4"/>
    <w:rsid w:val="794EE50D"/>
    <w:rsid w:val="795994AB"/>
    <w:rsid w:val="795C5547"/>
    <w:rsid w:val="795CB031"/>
    <w:rsid w:val="7968E5EE"/>
    <w:rsid w:val="79773FED"/>
    <w:rsid w:val="79817EAA"/>
    <w:rsid w:val="79915631"/>
    <w:rsid w:val="799F03B2"/>
    <w:rsid w:val="79B79A3E"/>
    <w:rsid w:val="79C301CB"/>
    <w:rsid w:val="79D8FED6"/>
    <w:rsid w:val="79E124BF"/>
    <w:rsid w:val="7A006782"/>
    <w:rsid w:val="7A19788F"/>
    <w:rsid w:val="7A19C4E3"/>
    <w:rsid w:val="7A3E1813"/>
    <w:rsid w:val="7A416DF5"/>
    <w:rsid w:val="7A4887DF"/>
    <w:rsid w:val="7A48C308"/>
    <w:rsid w:val="7A4A93DE"/>
    <w:rsid w:val="7A4CF418"/>
    <w:rsid w:val="7A561731"/>
    <w:rsid w:val="7A6A7778"/>
    <w:rsid w:val="7A7EB2E2"/>
    <w:rsid w:val="7A90576D"/>
    <w:rsid w:val="7A908B33"/>
    <w:rsid w:val="7A914DDC"/>
    <w:rsid w:val="7A96678A"/>
    <w:rsid w:val="7A9E2A68"/>
    <w:rsid w:val="7AA12FA3"/>
    <w:rsid w:val="7AA8B771"/>
    <w:rsid w:val="7AC1A8F4"/>
    <w:rsid w:val="7AD376FE"/>
    <w:rsid w:val="7AD644CB"/>
    <w:rsid w:val="7ADE253F"/>
    <w:rsid w:val="7ADF2BB6"/>
    <w:rsid w:val="7AE62F68"/>
    <w:rsid w:val="7AFAC7E1"/>
    <w:rsid w:val="7AFB13CB"/>
    <w:rsid w:val="7B06529D"/>
    <w:rsid w:val="7B0A1FEB"/>
    <w:rsid w:val="7B0E71B9"/>
    <w:rsid w:val="7B0F5320"/>
    <w:rsid w:val="7B2488D8"/>
    <w:rsid w:val="7B451857"/>
    <w:rsid w:val="7B49B28B"/>
    <w:rsid w:val="7B661B96"/>
    <w:rsid w:val="7B73E749"/>
    <w:rsid w:val="7B7E8B00"/>
    <w:rsid w:val="7B81950C"/>
    <w:rsid w:val="7B826CF7"/>
    <w:rsid w:val="7B8C750C"/>
    <w:rsid w:val="7BB548F0"/>
    <w:rsid w:val="7BC311B4"/>
    <w:rsid w:val="7BCFCA65"/>
    <w:rsid w:val="7BD06FDC"/>
    <w:rsid w:val="7BDEEB33"/>
    <w:rsid w:val="7BE66886"/>
    <w:rsid w:val="7BE74F47"/>
    <w:rsid w:val="7BFDA933"/>
    <w:rsid w:val="7C11702A"/>
    <w:rsid w:val="7C1E8408"/>
    <w:rsid w:val="7C237E6C"/>
    <w:rsid w:val="7C278E97"/>
    <w:rsid w:val="7C2A3BA9"/>
    <w:rsid w:val="7C518B19"/>
    <w:rsid w:val="7C66348D"/>
    <w:rsid w:val="7C6A6217"/>
    <w:rsid w:val="7C729F87"/>
    <w:rsid w:val="7C840E24"/>
    <w:rsid w:val="7C916646"/>
    <w:rsid w:val="7C927BB1"/>
    <w:rsid w:val="7C948E5D"/>
    <w:rsid w:val="7C9D5262"/>
    <w:rsid w:val="7CA086DE"/>
    <w:rsid w:val="7CB6EA47"/>
    <w:rsid w:val="7CBAC101"/>
    <w:rsid w:val="7CC98EC8"/>
    <w:rsid w:val="7CD6BE4E"/>
    <w:rsid w:val="7CE526B8"/>
    <w:rsid w:val="7CE9D2B9"/>
    <w:rsid w:val="7CEE8961"/>
    <w:rsid w:val="7CF7505B"/>
    <w:rsid w:val="7CF7D409"/>
    <w:rsid w:val="7D12C80E"/>
    <w:rsid w:val="7D1E4B94"/>
    <w:rsid w:val="7D3ADA7B"/>
    <w:rsid w:val="7D3C7368"/>
    <w:rsid w:val="7D3F0665"/>
    <w:rsid w:val="7D573F36"/>
    <w:rsid w:val="7D5F3DCF"/>
    <w:rsid w:val="7D748340"/>
    <w:rsid w:val="7D7828CF"/>
    <w:rsid w:val="7D7A3F7A"/>
    <w:rsid w:val="7D87B086"/>
    <w:rsid w:val="7DA3ADA5"/>
    <w:rsid w:val="7DB385E2"/>
    <w:rsid w:val="7DCB6DB9"/>
    <w:rsid w:val="7DCE7E44"/>
    <w:rsid w:val="7DDA7449"/>
    <w:rsid w:val="7DE555E4"/>
    <w:rsid w:val="7DFC89AE"/>
    <w:rsid w:val="7E011445"/>
    <w:rsid w:val="7E0ABC60"/>
    <w:rsid w:val="7E32772B"/>
    <w:rsid w:val="7E412931"/>
    <w:rsid w:val="7E4C50B7"/>
    <w:rsid w:val="7E6CA947"/>
    <w:rsid w:val="7E7942F4"/>
    <w:rsid w:val="7E815098"/>
    <w:rsid w:val="7E8E05D5"/>
    <w:rsid w:val="7EA15710"/>
    <w:rsid w:val="7EAA1E0F"/>
    <w:rsid w:val="7EBB8B96"/>
    <w:rsid w:val="7ED66831"/>
    <w:rsid w:val="7ED843C9"/>
    <w:rsid w:val="7EE13FAB"/>
    <w:rsid w:val="7F095DFD"/>
    <w:rsid w:val="7F199C4F"/>
    <w:rsid w:val="7F1FCD1D"/>
    <w:rsid w:val="7F383FE6"/>
    <w:rsid w:val="7F3EF37D"/>
    <w:rsid w:val="7F425571"/>
    <w:rsid w:val="7F4DCFA2"/>
    <w:rsid w:val="7F53DA44"/>
    <w:rsid w:val="7F5940F1"/>
    <w:rsid w:val="7F59A336"/>
    <w:rsid w:val="7F5A9BC7"/>
    <w:rsid w:val="7F5AE865"/>
    <w:rsid w:val="7F6E4D12"/>
    <w:rsid w:val="7F714E3B"/>
    <w:rsid w:val="7F7FB85C"/>
    <w:rsid w:val="7F91B1E9"/>
    <w:rsid w:val="7F951A17"/>
    <w:rsid w:val="7F9EE3BE"/>
    <w:rsid w:val="7FAA4556"/>
    <w:rsid w:val="7FCBA23F"/>
    <w:rsid w:val="7FD1DD4A"/>
    <w:rsid w:val="7FE5EAC3"/>
    <w:rsid w:val="7FE7F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B18C4"/>
  <w15:chartTrackingRefBased/>
  <w15:docId w15:val="{F80BC483-E9EC-4E47-A933-234950E1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1725"/>
  </w:style>
  <w:style w:type="paragraph" w:styleId="Titolo1">
    <w:name w:val="heading 1"/>
    <w:basedOn w:val="Normale"/>
    <w:next w:val="Normale"/>
    <w:link w:val="Titolo1Carattere"/>
    <w:uiPriority w:val="9"/>
    <w:qFormat/>
    <w:rsid w:val="00AC3AE2"/>
    <w:pPr>
      <w:spacing w:before="200" w:after="200" w:line="240" w:lineRule="auto"/>
      <w:outlineLvl w:val="0"/>
    </w:pPr>
    <w:rPr>
      <w:rFonts w:ascii="Arial" w:hAnsi="Arial" w:cs="Arial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3C1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C3AE2"/>
    <w:pPr>
      <w:spacing w:before="200" w:after="200" w:line="240" w:lineRule="auto"/>
      <w:outlineLvl w:val="2"/>
    </w:pPr>
    <w:rPr>
      <w:rFonts w:ascii="Arial" w:hAnsi="Arial" w:cs="Arial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3C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Carpredefinitoparagrafo"/>
    <w:rsid w:val="003C1725"/>
  </w:style>
  <w:style w:type="character" w:customStyle="1" w:styleId="eop">
    <w:name w:val="eop"/>
    <w:basedOn w:val="Carpredefinitoparagrafo"/>
    <w:rsid w:val="003C1725"/>
  </w:style>
  <w:style w:type="character" w:customStyle="1" w:styleId="Titolo2Carattere">
    <w:name w:val="Titolo 2 Carattere"/>
    <w:basedOn w:val="Carpredefinitoparagrafo"/>
    <w:link w:val="Titolo2"/>
    <w:uiPriority w:val="9"/>
    <w:rsid w:val="003C172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eWeb">
    <w:name w:val="Normal (Web)"/>
    <w:basedOn w:val="Normale"/>
    <w:uiPriority w:val="99"/>
    <w:unhideWhenUsed/>
    <w:rsid w:val="003C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9945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9451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9451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945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94514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32A5B"/>
    <w:pPr>
      <w:ind w:left="720"/>
      <w:contextualSpacing/>
    </w:pPr>
  </w:style>
  <w:style w:type="paragraph" w:styleId="Revisione">
    <w:name w:val="Revision"/>
    <w:hidden/>
    <w:uiPriority w:val="99"/>
    <w:semiHidden/>
    <w:rsid w:val="000862B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8D53D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53DE"/>
    <w:rPr>
      <w:color w:val="605E5C"/>
      <w:shd w:val="clear" w:color="auto" w:fill="E1DFDD"/>
    </w:rPr>
  </w:style>
  <w:style w:type="character" w:styleId="Menzione">
    <w:name w:val="Mention"/>
    <w:basedOn w:val="Carpredefinitoparagrafo"/>
    <w:uiPriority w:val="99"/>
    <w:unhideWhenUsed/>
    <w:rsid w:val="009E0502"/>
    <w:rPr>
      <w:color w:val="2B579A"/>
      <w:shd w:val="clear" w:color="auto" w:fill="E1DFDD"/>
    </w:rPr>
  </w:style>
  <w:style w:type="paragraph" w:styleId="Nessunaspaziatura">
    <w:name w:val="No Spacing"/>
    <w:basedOn w:val="Normale"/>
    <w:uiPriority w:val="1"/>
    <w:qFormat/>
    <w:rsid w:val="000508B4"/>
    <w:pPr>
      <w:spacing w:after="0" w:line="240" w:lineRule="auto"/>
    </w:pPr>
    <w:rPr>
      <w:rFonts w:ascii="Arial" w:hAnsi="Arial" w:cs="Arial"/>
      <w:sz w:val="12"/>
      <w:szCs w:val="12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14A1"/>
    <w:pPr>
      <w:spacing w:after="0" w:line="240" w:lineRule="auto"/>
      <w:ind w:left="284" w:hanging="284"/>
      <w:jc w:val="center"/>
    </w:pPr>
    <w:rPr>
      <w:rFonts w:ascii="Arial" w:hAnsi="Arial" w:cs="Arial"/>
      <w:b/>
      <w:bCs/>
      <w:color w:val="000000" w:themeColor="text1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8314A1"/>
    <w:rPr>
      <w:rFonts w:ascii="Arial" w:hAnsi="Arial" w:cs="Arial"/>
      <w:b/>
      <w:bCs/>
      <w:color w:val="000000" w:themeColor="text1"/>
      <w:sz w:val="44"/>
      <w:szCs w:val="4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C3AE2"/>
    <w:rPr>
      <w:rFonts w:ascii="Arial" w:hAnsi="Arial" w:cs="Arial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C3AE2"/>
    <w:rPr>
      <w:rFonts w:ascii="Arial" w:hAnsi="Arial" w:cs="Arial"/>
      <w:b/>
      <w:bCs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37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716"/>
  </w:style>
  <w:style w:type="paragraph" w:styleId="Pidipagina">
    <w:name w:val="footer"/>
    <w:basedOn w:val="Normale"/>
    <w:link w:val="PidipaginaCarattere"/>
    <w:uiPriority w:val="99"/>
    <w:unhideWhenUsed/>
    <w:rsid w:val="00337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716"/>
  </w:style>
  <w:style w:type="character" w:customStyle="1" w:styleId="ui-provider">
    <w:name w:val="ui-provider"/>
    <w:basedOn w:val="Carpredefinitoparagrafo"/>
    <w:rsid w:val="005559F8"/>
  </w:style>
  <w:style w:type="table" w:styleId="Grigliatabella">
    <w:name w:val="Table Grid"/>
    <w:basedOn w:val="Tabellanormale"/>
    <w:uiPriority w:val="59"/>
    <w:rsid w:val="002F5E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3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9021">
          <w:marLeft w:val="374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5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6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7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5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1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0394">
          <w:marLeft w:val="374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2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0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mailto:andrea.frignani@kia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eu01.safelinks.protection.outlook.com/?url=http%3A%2F%2Fwww.press.kia.com%2F&amp;data=05%7C01%7CPGHuerta%40kia-europe.com%7C02ad41a8d23f4c4839fd08da2f631625%7C815142b99d2f4d9283c365e5740e49aa%7C0%7C0%7C637874399860348373%7CUnknown%7CTWFpbGZsb3d8eyJWIjoiMC4wLjAwMDAiLCJQIjoiV2luMzIiLCJBTiI6Ik1haWwiLCJXVCI6Mn0%3D%7C3000%7C%7C%7C&amp;sdata=r0GDqWEVa%2FMjWrJFPsvCxJ8Jw5xmm8JJYQE24POw6B4%3D&amp;reserved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a.frignani@kia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yundaimotorgroup.com/story/CONT0000000000026161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ess.kia.com/eu/en/home/media-resouces/press-releases/2020/EV_Platform_E_GM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278B3B8B4A449F6023ADA28D4335" ma:contentTypeVersion="12" ma:contentTypeDescription="Create a new document." ma:contentTypeScope="" ma:versionID="b084b1b85ae75f77cf2fbc5b23685f49">
  <xsd:schema xmlns:xsd="http://www.w3.org/2001/XMLSchema" xmlns:xs="http://www.w3.org/2001/XMLSchema" xmlns:p="http://schemas.microsoft.com/office/2006/metadata/properties" xmlns:ns2="ca0521e1-b612-4196-a703-b1b7610de6d4" xmlns:ns3="a6378ea8-f023-4048-86f8-75d37ef44c2f" targetNamespace="http://schemas.microsoft.com/office/2006/metadata/properties" ma:root="true" ma:fieldsID="cfc0ca047edf2a705b8535dec7cb3a2e" ns2:_="" ns3:_="">
    <xsd:import namespace="ca0521e1-b612-4196-a703-b1b7610de6d4"/>
    <xsd:import namespace="a6378ea8-f023-4048-86f8-75d37ef44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521e1-b612-4196-a703-b1b7610de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78ea8-f023-4048-86f8-75d37ef44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a43fe2-87b3-40b7-abf3-f9774b901497}" ma:internalName="TaxCatchAll" ma:showField="CatchAllData" ma:web="a6378ea8-f023-4048-86f8-75d37ef44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378ea8-f023-4048-86f8-75d37ef44c2f">
      <UserInfo>
        <DisplayName>Faktor 3 x Kia Europe Members</DisplayName>
        <AccountId>7</AccountId>
        <AccountType/>
      </UserInfo>
    </SharedWithUsers>
    <lcf76f155ced4ddcb4097134ff3c332f xmlns="ca0521e1-b612-4196-a703-b1b7610de6d4">
      <Terms xmlns="http://schemas.microsoft.com/office/infopath/2007/PartnerControls"/>
    </lcf76f155ced4ddcb4097134ff3c332f>
    <TaxCatchAll xmlns="a6378ea8-f023-4048-86f8-75d37ef44c2f" xsi:nil="true"/>
  </documentManagement>
</p:properties>
</file>

<file path=customXml/itemProps1.xml><?xml version="1.0" encoding="utf-8"?>
<ds:datastoreItem xmlns:ds="http://schemas.openxmlformats.org/officeDocument/2006/customXml" ds:itemID="{647C7DFE-BACC-4DE0-B41B-0F32883B4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9B99EB-3641-41EA-81CB-8462DA9C4F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72FECD-D740-4B5A-AF08-E445810D6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521e1-b612-4196-a703-b1b7610de6d4"/>
    <ds:schemaRef ds:uri="a6378ea8-f023-4048-86f8-75d37ef44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B7F8B7-6EF1-4654-B842-429523949D6A}">
  <ds:schemaRefs>
    <ds:schemaRef ds:uri="http://schemas.microsoft.com/office/2006/metadata/properties"/>
    <ds:schemaRef ds:uri="http://schemas.microsoft.com/office/infopath/2007/PartnerControls"/>
    <ds:schemaRef ds:uri="a6378ea8-f023-4048-86f8-75d37ef44c2f"/>
    <ds:schemaRef ds:uri="ca0521e1-b612-4196-a703-b1b7610de6d4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4620</Words>
  <Characters>26340</Characters>
  <Application>Microsoft Office Word</Application>
  <DocSecurity>0</DocSecurity>
  <Lines>219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Teso, Alice</cp:lastModifiedBy>
  <cp:revision>7</cp:revision>
  <dcterms:created xsi:type="dcterms:W3CDTF">2023-06-09T13:49:00Z</dcterms:created>
  <dcterms:modified xsi:type="dcterms:W3CDTF">2023-06-14T14:09:00Z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0x01010098EE278B3B8B4A449F6023ADA28D4335</vt:lpwstr>
  </property>
  <property fmtid="{D5CDD505-2E9C-101B-9397-08002B2CF9AE}" pid="3" name="MediaServiceImageTags">
    <vt:lpwstr/>
  </property>
</Properties>
</file>