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B29C" w14:textId="6BB5E4A4" w:rsidR="003C1725" w:rsidRPr="00675230" w:rsidRDefault="007252EF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44"/>
          <w:szCs w:val="44"/>
          <w:lang w:val="it-IT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DC167" wp14:editId="090D193E">
                <wp:simplePos x="0" y="0"/>
                <wp:positionH relativeFrom="column">
                  <wp:posOffset>1939925</wp:posOffset>
                </wp:positionH>
                <wp:positionV relativeFrom="paragraph">
                  <wp:posOffset>0</wp:posOffset>
                </wp:positionV>
                <wp:extent cx="2833370" cy="713740"/>
                <wp:effectExtent l="0" t="0" r="0" b="0"/>
                <wp:wrapTight wrapText="bothSides">
                  <wp:wrapPolygon edited="0">
                    <wp:start x="0" y="0"/>
                    <wp:lineTo x="0" y="21139"/>
                    <wp:lineTo x="21494" y="21139"/>
                    <wp:lineTo x="21494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0E0DB" w14:textId="0C999C3A" w:rsidR="007252EF" w:rsidRPr="0047090E" w:rsidRDefault="0047090E" w:rsidP="004709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7090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Contatti:</w:t>
                            </w:r>
                          </w:p>
                          <w:p w14:paraId="4EF40320" w14:textId="63764C44" w:rsidR="0047090E" w:rsidRDefault="0047090E" w:rsidP="004709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7090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Andrea Frignani</w:t>
                            </w:r>
                            <w:r w:rsidRPr="0047090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Pr="0047090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ab/>
                              <w:t>Alice Teso</w:t>
                            </w:r>
                          </w:p>
                          <w:p w14:paraId="052158D0" w14:textId="52E9CB60" w:rsidR="0047090E" w:rsidRDefault="0047090E" w:rsidP="004709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PR Manager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ab/>
                              <w:t>PR Associate</w:t>
                            </w:r>
                          </w:p>
                          <w:p w14:paraId="28CBE880" w14:textId="0DBF7DB5" w:rsidR="0047090E" w:rsidRDefault="0047090E" w:rsidP="004709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M: +39 366 5754581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ab/>
                              <w:t>M: +39 347 2138762</w:t>
                            </w:r>
                          </w:p>
                          <w:p w14:paraId="41A120A0" w14:textId="51EB442A" w:rsidR="0047090E" w:rsidRPr="00257AF4" w:rsidRDefault="0047090E" w:rsidP="004709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E: </w:t>
                            </w:r>
                            <w:hyperlink r:id="rId10" w:history="1">
                              <w:r w:rsidR="00257AF4">
                                <w:rPr>
                                  <w:rStyle w:val="Collegamentoipertestuale"/>
                                  <w:rFonts w:ascii="Arial" w:hAnsi="Arial" w:cs="Arial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  <w:r w:rsidRPr="001B0557">
                                <w:rPr>
                                  <w:rStyle w:val="Collegamentoipertestuale"/>
                                  <w:rFonts w:ascii="Arial" w:hAnsi="Arial" w:cs="Arial"/>
                                  <w:sz w:val="18"/>
                                  <w:szCs w:val="18"/>
                                  <w:lang w:val="es-ES"/>
                                </w:rPr>
                                <w:t>ndrea.frignani@kia.it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ab/>
                              <w:t xml:space="preserve">E: </w:t>
                            </w:r>
                            <w:r w:rsidRPr="00257AF4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>alice.teso@kia.it</w:t>
                            </w:r>
                          </w:p>
                          <w:p w14:paraId="2D2F02C8" w14:textId="77777777" w:rsidR="007252EF" w:rsidRPr="0047090E" w:rsidRDefault="007252EF" w:rsidP="007252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14:paraId="40634BAD" w14:textId="081215C2" w:rsidR="003C1725" w:rsidRPr="0047090E" w:rsidRDefault="003C1725" w:rsidP="003C17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DDC1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2.75pt;margin-top:0;width:223.1pt;height:56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" stroked="f">
                <v:textbox style="mso-fit-shape-to-text:t">
                  <w:txbxContent>
                    <w:p w14:paraId="4B30E0DB" w14:textId="0C999C3A" w:rsidR="007252EF" w:rsidRPr="0047090E" w:rsidRDefault="0047090E" w:rsidP="0047090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47090E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Contatti:</w:t>
                      </w:r>
                    </w:p>
                    <w:p w14:paraId="4EF40320" w14:textId="63764C44" w:rsidR="0047090E" w:rsidRDefault="0047090E" w:rsidP="0047090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47090E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Andrea Frignani</w:t>
                      </w:r>
                      <w:r w:rsidRPr="0047090E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ab/>
                      </w:r>
                      <w:r w:rsidRPr="0047090E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ab/>
                        <w:t>Alice Teso</w:t>
                      </w:r>
                    </w:p>
                    <w:p w14:paraId="052158D0" w14:textId="52E9CB60" w:rsidR="0047090E" w:rsidRDefault="0047090E" w:rsidP="0047090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PR Manager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ab/>
                        <w:t>PR Associate</w:t>
                      </w:r>
                    </w:p>
                    <w:p w14:paraId="28CBE880" w14:textId="0DBF7DB5" w:rsidR="0047090E" w:rsidRDefault="0047090E" w:rsidP="0047090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M: +39 366 5754581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ab/>
                        <w:t>M: +39 347 2138762</w:t>
                      </w:r>
                    </w:p>
                    <w:p w14:paraId="41A120A0" w14:textId="51EB442A" w:rsidR="0047090E" w:rsidRPr="00257AF4" w:rsidRDefault="0047090E" w:rsidP="0047090E">
                      <w:pPr>
                        <w:spacing w:after="0" w:line="240" w:lineRule="auto"/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  <w:u w:val="single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E: </w:t>
                      </w:r>
                      <w:hyperlink r:id="rId11" w:history="1">
                        <w:r w:rsidR="00257AF4">
                          <w:rPr>
                            <w:rStyle w:val="Collegamentoipertestuale"/>
                            <w:rFonts w:ascii="Arial" w:hAnsi="Arial" w:cs="Arial"/>
                            <w:sz w:val="18"/>
                            <w:szCs w:val="18"/>
                            <w:lang w:val="es-ES"/>
                          </w:rPr>
                          <w:t>a</w:t>
                        </w:r>
                        <w:r w:rsidRPr="001B0557">
                          <w:rPr>
                            <w:rStyle w:val="Collegamentoipertestuale"/>
                            <w:rFonts w:ascii="Arial" w:hAnsi="Arial" w:cs="Arial"/>
                            <w:sz w:val="18"/>
                            <w:szCs w:val="18"/>
                            <w:lang w:val="es-ES"/>
                          </w:rPr>
                          <w:t>ndrea.frignani@kia.it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ab/>
                        <w:t xml:space="preserve">E: </w:t>
                      </w:r>
                      <w:r w:rsidRPr="00257AF4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  <w:u w:val="single"/>
                          <w:lang w:val="es-ES"/>
                        </w:rPr>
                        <w:t>alice.teso@kia.it</w:t>
                      </w:r>
                    </w:p>
                    <w:p w14:paraId="2D2F02C8" w14:textId="77777777" w:rsidR="007252EF" w:rsidRPr="0047090E" w:rsidRDefault="007252EF" w:rsidP="007252EF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  <w:lang w:val="it-IT"/>
                        </w:rPr>
                      </w:pPr>
                    </w:p>
                    <w:p w14:paraId="40634BAD" w14:textId="081215C2" w:rsidR="003C1725" w:rsidRPr="0047090E" w:rsidRDefault="003C1725" w:rsidP="003C1725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  <w:lang w:val="it-I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C1725" w:rsidRPr="00675230">
        <w:rPr>
          <w:rStyle w:val="eop"/>
          <w:rFonts w:ascii="Arial" w:hAnsi="Arial" w:cs="Arial"/>
          <w:sz w:val="22"/>
          <w:szCs w:val="22"/>
          <w:lang w:val="it-IT"/>
        </w:rPr>
        <w:t> </w:t>
      </w:r>
      <w:r w:rsidR="003C1725">
        <w:rPr>
          <w:rFonts w:ascii="Arial" w:eastAsiaTheme="minorHAnsi" w:hAnsi="Arial" w:cs="Arial"/>
          <w:noProof/>
          <w:sz w:val="22"/>
          <w:szCs w:val="22"/>
          <w:lang w:eastAsia="en-US"/>
        </w:rPr>
        <w:drawing>
          <wp:inline distT="0" distB="0" distL="0" distR="0" wp14:anchorId="3F25D588" wp14:editId="297DA876">
            <wp:extent cx="1498600" cy="393700"/>
            <wp:effectExtent l="0" t="0" r="6350" b="6350"/>
            <wp:docPr id="1" name="Picture 1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42114" w14:textId="77777777" w:rsidR="00C80E29" w:rsidRPr="00675230" w:rsidRDefault="00C80E29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lang w:val="it-IT"/>
        </w:rPr>
      </w:pPr>
    </w:p>
    <w:p w14:paraId="62384B22" w14:textId="77777777" w:rsidR="00AC7351" w:rsidRPr="00675230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675230">
        <w:rPr>
          <w:rStyle w:val="normaltextrun"/>
          <w:rFonts w:ascii="Arial Black" w:hAnsi="Arial Black" w:cs="Segoe UI"/>
          <w:color w:val="EA0029"/>
          <w:sz w:val="44"/>
          <w:szCs w:val="44"/>
          <w:lang w:val="it-IT"/>
        </w:rPr>
        <w:t>NEWS</w:t>
      </w:r>
      <w:r w:rsidRPr="00675230">
        <w:rPr>
          <w:rStyle w:val="eop"/>
          <w:rFonts w:ascii="Arial Black" w:hAnsi="Arial Black" w:cs="Segoe UI"/>
          <w:color w:val="EA0029"/>
          <w:sz w:val="44"/>
          <w:szCs w:val="44"/>
          <w:lang w:val="it-IT"/>
        </w:rPr>
        <w:t> </w:t>
      </w:r>
    </w:p>
    <w:p w14:paraId="1D87FCBE" w14:textId="18B49156" w:rsidR="003C1725" w:rsidRPr="00675230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675230">
        <w:rPr>
          <w:rStyle w:val="eop"/>
          <w:rFonts w:ascii="Arial" w:hAnsi="Arial" w:cs="Arial"/>
          <w:sz w:val="40"/>
          <w:szCs w:val="40"/>
          <w:lang w:val="it-IT"/>
        </w:rPr>
        <w:t> </w:t>
      </w:r>
    </w:p>
    <w:p w14:paraId="2E9EE382" w14:textId="2EA9C010" w:rsidR="003C2824" w:rsidRPr="00675230" w:rsidRDefault="007252EF" w:rsidP="003C1725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color w:val="000000"/>
          <w:sz w:val="44"/>
          <w:szCs w:val="44"/>
          <w:lang w:val="it-IT"/>
        </w:rPr>
      </w:pPr>
      <w:r w:rsidRPr="00675230"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 xml:space="preserve">Kia EV9 </w:t>
      </w:r>
      <w:r w:rsidR="00257AF4" w:rsidRPr="00675230"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>vince il prestigioso</w:t>
      </w:r>
      <w:r w:rsidRPr="00675230"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 xml:space="preserve"> </w:t>
      </w:r>
    </w:p>
    <w:p w14:paraId="29F06BC0" w14:textId="0F0785A6" w:rsidR="003C1725" w:rsidRPr="007252EF" w:rsidRDefault="007252EF" w:rsidP="003C1725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color w:val="000000"/>
          <w:sz w:val="44"/>
          <w:szCs w:val="44"/>
          <w:lang w:val="en-US"/>
        </w:rPr>
      </w:pPr>
      <w:r w:rsidRPr="007252EF">
        <w:rPr>
          <w:rFonts w:ascii="Arial" w:hAnsi="Arial" w:cs="Arial"/>
          <w:b/>
          <w:bCs/>
          <w:color w:val="000000"/>
          <w:sz w:val="44"/>
          <w:szCs w:val="44"/>
        </w:rPr>
        <w:t xml:space="preserve">German Luxury Car </w:t>
      </w:r>
      <w:bookmarkStart w:id="0" w:name="OLE_LINK1"/>
      <w:r w:rsidRPr="007252EF">
        <w:rPr>
          <w:rFonts w:ascii="Arial" w:hAnsi="Arial" w:cs="Arial"/>
          <w:b/>
          <w:bCs/>
          <w:color w:val="000000"/>
          <w:sz w:val="44"/>
          <w:szCs w:val="44"/>
        </w:rPr>
        <w:t>of the Year 2024</w:t>
      </w:r>
      <w:bookmarkEnd w:id="0"/>
    </w:p>
    <w:p w14:paraId="3E657BA7" w14:textId="77777777" w:rsidR="001D52D9" w:rsidRDefault="001D52D9" w:rsidP="003C1725">
      <w:pPr>
        <w:spacing w:after="0" w:line="240" w:lineRule="auto"/>
        <w:ind w:left="284" w:hanging="284"/>
        <w:rPr>
          <w:rFonts w:ascii="Arial" w:hAnsi="Arial" w:cs="Arial"/>
          <w:b/>
          <w:bCs/>
          <w:sz w:val="26"/>
          <w:szCs w:val="26"/>
        </w:rPr>
      </w:pPr>
    </w:p>
    <w:p w14:paraId="74955340" w14:textId="33D11705" w:rsidR="003C1725" w:rsidRPr="0047090E" w:rsidRDefault="00663BBA" w:rsidP="003C1725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212121"/>
          <w:lang w:val="it-IT" w:eastAsia="en-GB"/>
        </w:rPr>
      </w:pPr>
      <w:r w:rsidRPr="0047090E">
        <w:rPr>
          <w:rFonts w:ascii="Arial" w:eastAsia="Times New Roman" w:hAnsi="Arial" w:cs="Arial"/>
          <w:b/>
          <w:bCs/>
          <w:color w:val="212121"/>
          <w:lang w:val="it-IT" w:eastAsia="en-GB"/>
        </w:rPr>
        <w:t>-</w:t>
      </w:r>
      <w:r w:rsidRPr="0047090E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 </w:t>
      </w:r>
      <w:r w:rsidR="009A5EEC" w:rsidRPr="0047090E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 w:rsidR="0047090E" w:rsidRPr="0047090E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La giuria composta da</w:t>
      </w:r>
      <w:r w:rsidR="001D52D9" w:rsidRPr="0047090E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27 </w:t>
      </w:r>
      <w:r w:rsidR="0047090E" w:rsidRPr="0047090E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gio</w:t>
      </w:r>
      <w:r w:rsidR="0047090E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r</w:t>
      </w:r>
      <w:r w:rsidR="001D52D9" w:rsidRPr="0047090E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nalist</w:t>
      </w:r>
      <w:r w:rsidR="0047090E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i specializzati ha scelto EV9 tra 9 modelli in lizza</w:t>
      </w:r>
      <w:r w:rsidR="0061413A" w:rsidRPr="0047090E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</w:t>
      </w:r>
    </w:p>
    <w:p w14:paraId="2BFECF65" w14:textId="61BA4685" w:rsidR="003C1725" w:rsidRPr="0047090E" w:rsidRDefault="003C1725" w:rsidP="003C1725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212121"/>
          <w:lang w:val="it-IT" w:eastAsia="en-GB"/>
        </w:rPr>
      </w:pPr>
      <w:r w:rsidRPr="0047090E">
        <w:rPr>
          <w:rFonts w:ascii="Arial" w:eastAsia="Times New Roman" w:hAnsi="Arial" w:cs="Arial"/>
          <w:b/>
          <w:bCs/>
          <w:color w:val="212121"/>
          <w:lang w:val="it-IT" w:eastAsia="en-GB"/>
        </w:rPr>
        <w:t>-</w:t>
      </w:r>
      <w:r w:rsidRPr="0047090E">
        <w:rPr>
          <w:rFonts w:ascii="Arial" w:eastAsia="Times New Roman" w:hAnsi="Arial" w:cs="Arial"/>
          <w:b/>
          <w:bCs/>
          <w:color w:val="212121"/>
          <w:lang w:val="it-IT" w:eastAsia="en-GB"/>
        </w:rPr>
        <w:tab/>
      </w:r>
      <w:r w:rsidR="003C2824" w:rsidRPr="0047090E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EV9 </w:t>
      </w:r>
      <w:r w:rsidR="005E5034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ripercorr</w:t>
      </w:r>
      <w:r w:rsidR="0047090E" w:rsidRPr="0047090E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e le orme di</w:t>
      </w:r>
      <w:r w:rsidR="002B5740" w:rsidRPr="0047090E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EV6, </w:t>
      </w:r>
      <w:r w:rsidR="0047090E" w:rsidRPr="0047090E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il primo </w:t>
      </w:r>
      <w:r w:rsidR="005E5034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rivoluzionario </w:t>
      </w:r>
      <w:r w:rsidR="0047090E" w:rsidRPr="0047090E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BEV de</w:t>
      </w:r>
      <w:r w:rsidR="0047090E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dicato di </w:t>
      </w:r>
      <w:r w:rsidR="002B5740" w:rsidRPr="0047090E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Kia</w:t>
      </w:r>
    </w:p>
    <w:p w14:paraId="6A64A652" w14:textId="37B932F4" w:rsidR="003C1725" w:rsidRPr="0047090E" w:rsidRDefault="003C1725" w:rsidP="006547CC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212121"/>
          <w:lang w:val="it-IT" w:eastAsia="en-GB"/>
        </w:rPr>
      </w:pPr>
      <w:r w:rsidRPr="0047090E">
        <w:rPr>
          <w:rFonts w:ascii="Arial" w:eastAsia="Times New Roman" w:hAnsi="Arial" w:cs="Arial"/>
          <w:b/>
          <w:bCs/>
          <w:color w:val="212121"/>
          <w:lang w:val="it-IT" w:eastAsia="en-GB"/>
        </w:rPr>
        <w:t>-</w:t>
      </w:r>
      <w:r w:rsidRPr="0047090E">
        <w:rPr>
          <w:rFonts w:ascii="Arial" w:eastAsia="Times New Roman" w:hAnsi="Arial" w:cs="Arial"/>
          <w:b/>
          <w:bCs/>
          <w:color w:val="212121"/>
          <w:lang w:val="it-IT" w:eastAsia="en-GB"/>
        </w:rPr>
        <w:tab/>
      </w:r>
      <w:r w:rsidR="0047090E" w:rsidRPr="0047090E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Le prime</w:t>
      </w:r>
      <w:r w:rsidR="002B5740" w:rsidRPr="0047090E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EV9 </w:t>
      </w:r>
      <w:r w:rsidR="005E5034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destinate al mercato</w:t>
      </w:r>
      <w:r w:rsidR="00257AF4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europe</w:t>
      </w:r>
      <w:r w:rsidR="005E5034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o</w:t>
      </w:r>
      <w:r w:rsidR="00257AF4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 w:rsidR="0047090E" w:rsidRPr="0047090E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saranno consegnate entro la fine dell’anno </w:t>
      </w:r>
    </w:p>
    <w:p w14:paraId="2076691C" w14:textId="5215A4C8" w:rsidR="003C1725" w:rsidRPr="0047090E" w:rsidRDefault="003C1725" w:rsidP="003C1725">
      <w:pPr>
        <w:spacing w:after="0" w:line="240" w:lineRule="auto"/>
        <w:ind w:left="284" w:hanging="284"/>
        <w:rPr>
          <w:rFonts w:ascii="Arial" w:hAnsi="Arial" w:cs="Arial"/>
          <w:b/>
          <w:bCs/>
          <w:sz w:val="26"/>
          <w:szCs w:val="26"/>
          <w:lang w:val="it-IT"/>
        </w:rPr>
      </w:pPr>
    </w:p>
    <w:p w14:paraId="03CD7A05" w14:textId="3B3328CA" w:rsidR="00257AF4" w:rsidRPr="00257AF4" w:rsidRDefault="00752D99" w:rsidP="1D3CED64">
      <w:pPr>
        <w:tabs>
          <w:tab w:val="left" w:pos="170"/>
        </w:tabs>
        <w:spacing w:line="276" w:lineRule="auto"/>
        <w:rPr>
          <w:rFonts w:ascii="Arial" w:eastAsia="MS Mincho" w:hAnsi="Arial" w:cs="Times New Roman"/>
          <w:lang w:val="it-IT"/>
        </w:rPr>
      </w:pPr>
      <w:r>
        <w:rPr>
          <w:rFonts w:ascii="Arial" w:hAnsi="Arial" w:cs="Arial"/>
          <w:b/>
          <w:color w:val="000000" w:themeColor="text1"/>
          <w:lang w:val="it-IT"/>
        </w:rPr>
        <w:t>5</w:t>
      </w:r>
      <w:r w:rsidR="00257AF4" w:rsidRPr="004754E3">
        <w:rPr>
          <w:rFonts w:ascii="Arial" w:hAnsi="Arial" w:cs="Arial"/>
          <w:b/>
          <w:color w:val="000000" w:themeColor="text1"/>
          <w:lang w:val="it-IT"/>
        </w:rPr>
        <w:t xml:space="preserve"> </w:t>
      </w:r>
      <w:r>
        <w:rPr>
          <w:rFonts w:ascii="Arial" w:hAnsi="Arial" w:cs="Arial"/>
          <w:b/>
          <w:color w:val="000000" w:themeColor="text1"/>
          <w:lang w:val="it-IT"/>
        </w:rPr>
        <w:t>s</w:t>
      </w:r>
      <w:r w:rsidR="00D70359" w:rsidRPr="004754E3">
        <w:rPr>
          <w:rFonts w:ascii="Arial" w:hAnsi="Arial" w:cs="Arial"/>
          <w:b/>
          <w:color w:val="000000" w:themeColor="text1"/>
          <w:lang w:val="it-IT"/>
        </w:rPr>
        <w:t>e</w:t>
      </w:r>
      <w:r w:rsidR="00257AF4" w:rsidRPr="004754E3">
        <w:rPr>
          <w:rFonts w:ascii="Arial" w:hAnsi="Arial" w:cs="Arial"/>
          <w:b/>
          <w:color w:val="000000" w:themeColor="text1"/>
          <w:lang w:val="it-IT"/>
        </w:rPr>
        <w:t>t</w:t>
      </w:r>
      <w:r w:rsidR="00D70359" w:rsidRPr="004754E3">
        <w:rPr>
          <w:rFonts w:ascii="Arial" w:hAnsi="Arial" w:cs="Arial"/>
          <w:b/>
          <w:color w:val="000000" w:themeColor="text1"/>
          <w:lang w:val="it-IT"/>
        </w:rPr>
        <w:t>tembr</w:t>
      </w:r>
      <w:r w:rsidR="00257AF4" w:rsidRPr="004754E3">
        <w:rPr>
          <w:rFonts w:ascii="Arial" w:hAnsi="Arial" w:cs="Arial"/>
          <w:b/>
          <w:color w:val="000000" w:themeColor="text1"/>
          <w:lang w:val="it-IT"/>
        </w:rPr>
        <w:t>e</w:t>
      </w:r>
      <w:r w:rsidR="003C1725" w:rsidRPr="004754E3">
        <w:rPr>
          <w:rFonts w:ascii="Arial" w:hAnsi="Arial" w:cs="Arial"/>
          <w:b/>
          <w:color w:val="000000" w:themeColor="text1"/>
          <w:lang w:val="it-IT"/>
        </w:rPr>
        <w:t xml:space="preserve"> 202</w:t>
      </w:r>
      <w:r w:rsidR="00D70359" w:rsidRPr="004754E3">
        <w:rPr>
          <w:rFonts w:ascii="Arial" w:hAnsi="Arial" w:cs="Arial"/>
          <w:b/>
          <w:color w:val="000000" w:themeColor="text1"/>
          <w:lang w:val="it-IT"/>
        </w:rPr>
        <w:t>3</w:t>
      </w:r>
      <w:r w:rsidR="003C1725" w:rsidRPr="004754E3">
        <w:rPr>
          <w:rFonts w:ascii="Arial" w:hAnsi="Arial" w:cs="Arial"/>
          <w:color w:val="000000" w:themeColor="text1"/>
          <w:lang w:val="it-IT"/>
        </w:rPr>
        <w:t xml:space="preserve"> </w:t>
      </w:r>
      <w:r w:rsidR="003C1725" w:rsidRPr="004754E3">
        <w:rPr>
          <w:rFonts w:ascii="Arial" w:hAnsi="Arial" w:cs="Arial"/>
          <w:b/>
          <w:color w:val="000000" w:themeColor="text1"/>
          <w:lang w:val="it-IT"/>
        </w:rPr>
        <w:t>–</w:t>
      </w:r>
      <w:r w:rsidR="004754E3" w:rsidRPr="004754E3">
        <w:rPr>
          <w:rFonts w:ascii="Arial" w:eastAsia="MS Mincho" w:hAnsi="Arial" w:cs="Times New Roman"/>
          <w:lang w:val="it-IT"/>
        </w:rPr>
        <w:t xml:space="preserve"> </w:t>
      </w:r>
      <w:r w:rsidR="005E5034" w:rsidRPr="005E5034">
        <w:rPr>
          <w:rFonts w:ascii="Arial" w:eastAsia="MS Mincho" w:hAnsi="Arial" w:cs="Times New Roman"/>
          <w:lang w:val="it-IT"/>
        </w:rPr>
        <w:t>L</w:t>
      </w:r>
      <w:r w:rsidR="005E5034">
        <w:rPr>
          <w:rFonts w:ascii="Arial" w:eastAsia="MS Mincho" w:hAnsi="Arial" w:cs="Times New Roman"/>
          <w:lang w:val="it-IT"/>
        </w:rPr>
        <w:t>’avveniristico SUV</w:t>
      </w:r>
      <w:r>
        <w:rPr>
          <w:rFonts w:ascii="Arial" w:eastAsia="MS Mincho" w:hAnsi="Arial" w:cs="Times New Roman"/>
          <w:lang w:val="it-IT"/>
        </w:rPr>
        <w:t xml:space="preserve"> </w:t>
      </w:r>
      <w:r w:rsidR="005E5034">
        <w:rPr>
          <w:rFonts w:ascii="Arial" w:eastAsia="MS Mincho" w:hAnsi="Arial" w:cs="Times New Roman"/>
          <w:lang w:val="it-IT"/>
        </w:rPr>
        <w:t>completamente elettrico di Kia</w:t>
      </w:r>
      <w:r>
        <w:rPr>
          <w:rFonts w:ascii="Arial" w:eastAsia="MS Mincho" w:hAnsi="Arial" w:cs="Times New Roman"/>
          <w:lang w:val="it-IT"/>
        </w:rPr>
        <w:t xml:space="preserve"> </w:t>
      </w:r>
      <w:r w:rsidR="005E5034">
        <w:rPr>
          <w:rFonts w:ascii="Arial" w:eastAsia="MS Mincho" w:hAnsi="Arial" w:cs="Times New Roman"/>
          <w:lang w:val="it-IT"/>
        </w:rPr>
        <w:t xml:space="preserve">ottiene un importante riconoscimento, </w:t>
      </w:r>
      <w:r w:rsidR="00675230">
        <w:rPr>
          <w:rFonts w:ascii="Arial" w:eastAsia="MS Mincho" w:hAnsi="Arial" w:cs="Times New Roman"/>
          <w:lang w:val="it-IT"/>
        </w:rPr>
        <w:t>al suo</w:t>
      </w:r>
      <w:r w:rsidR="00257AF4" w:rsidRPr="00257AF4">
        <w:rPr>
          <w:rFonts w:ascii="Arial" w:eastAsia="MS Mincho" w:hAnsi="Arial" w:cs="Times New Roman"/>
          <w:lang w:val="it-IT"/>
        </w:rPr>
        <w:t xml:space="preserve"> debutto nel</w:t>
      </w:r>
      <w:r w:rsidR="005E5034">
        <w:rPr>
          <w:rFonts w:ascii="Arial" w:eastAsia="MS Mincho" w:hAnsi="Arial" w:cs="Times New Roman"/>
          <w:lang w:val="it-IT"/>
        </w:rPr>
        <w:t xml:space="preserve"> segmento</w:t>
      </w:r>
      <w:r w:rsidR="00257AF4" w:rsidRPr="00257AF4">
        <w:rPr>
          <w:rFonts w:ascii="Arial" w:eastAsia="MS Mincho" w:hAnsi="Arial" w:cs="Times New Roman"/>
          <w:lang w:val="it-IT"/>
        </w:rPr>
        <w:t xml:space="preserve"> de</w:t>
      </w:r>
      <w:r w:rsidR="008173A1">
        <w:rPr>
          <w:rFonts w:ascii="Arial" w:eastAsia="MS Mincho" w:hAnsi="Arial" w:cs="Times New Roman"/>
          <w:lang w:val="it-IT"/>
        </w:rPr>
        <w:t xml:space="preserve">lle </w:t>
      </w:r>
      <w:r w:rsidR="0000747D">
        <w:rPr>
          <w:rFonts w:ascii="Arial" w:eastAsia="MS Mincho" w:hAnsi="Arial" w:cs="Times New Roman"/>
          <w:lang w:val="it-IT"/>
        </w:rPr>
        <w:t xml:space="preserve">grandi </w:t>
      </w:r>
      <w:r w:rsidR="008173A1">
        <w:rPr>
          <w:rFonts w:ascii="Arial" w:eastAsia="MS Mincho" w:hAnsi="Arial" w:cs="Times New Roman"/>
          <w:lang w:val="it-IT"/>
        </w:rPr>
        <w:t>vetture</w:t>
      </w:r>
      <w:r w:rsidR="00F83B67">
        <w:rPr>
          <w:rFonts w:ascii="Arial" w:eastAsia="MS Mincho" w:hAnsi="Arial" w:cs="Times New Roman"/>
          <w:lang w:val="it-IT"/>
        </w:rPr>
        <w:t>, quelle da</w:t>
      </w:r>
      <w:r w:rsidR="00257AF4" w:rsidRPr="00257AF4">
        <w:rPr>
          <w:rFonts w:ascii="Arial" w:eastAsia="MS Mincho" w:hAnsi="Arial" w:cs="Times New Roman"/>
          <w:lang w:val="it-IT"/>
        </w:rPr>
        <w:t xml:space="preserve"> cinque metri</w:t>
      </w:r>
      <w:r w:rsidR="0000747D">
        <w:rPr>
          <w:rFonts w:ascii="Arial" w:eastAsia="MS Mincho" w:hAnsi="Arial" w:cs="Times New Roman"/>
          <w:lang w:val="it-IT"/>
        </w:rPr>
        <w:t>.</w:t>
      </w:r>
      <w:r w:rsidR="004754E3">
        <w:rPr>
          <w:rFonts w:ascii="Arial" w:eastAsia="MS Mincho" w:hAnsi="Arial" w:cs="Times New Roman"/>
          <w:lang w:val="it-IT"/>
        </w:rPr>
        <w:t xml:space="preserve"> EV9</w:t>
      </w:r>
      <w:r w:rsidR="00257AF4" w:rsidRPr="00257AF4">
        <w:rPr>
          <w:rFonts w:ascii="Arial" w:eastAsia="MS Mincho" w:hAnsi="Arial" w:cs="Times New Roman"/>
          <w:lang w:val="it-IT"/>
        </w:rPr>
        <w:t xml:space="preserve"> ha con</w:t>
      </w:r>
      <w:r w:rsidR="004754E3">
        <w:rPr>
          <w:rFonts w:ascii="Arial" w:eastAsia="MS Mincho" w:hAnsi="Arial" w:cs="Times New Roman"/>
          <w:lang w:val="it-IT"/>
        </w:rPr>
        <w:t>vinto da subito</w:t>
      </w:r>
      <w:r w:rsidR="00257AF4" w:rsidRPr="00257AF4">
        <w:rPr>
          <w:rFonts w:ascii="Arial" w:eastAsia="MS Mincho" w:hAnsi="Arial" w:cs="Times New Roman"/>
          <w:lang w:val="it-IT"/>
        </w:rPr>
        <w:t xml:space="preserve"> la giuria </w:t>
      </w:r>
      <w:r w:rsidR="005E5034" w:rsidRPr="00257AF4">
        <w:rPr>
          <w:rFonts w:ascii="Arial" w:eastAsia="MS Mincho" w:hAnsi="Arial" w:cs="Times New Roman"/>
          <w:lang w:val="it-IT"/>
        </w:rPr>
        <w:t>del premio “German Car of the Year 2024” (GCOTY)</w:t>
      </w:r>
      <w:r w:rsidR="005E5034">
        <w:rPr>
          <w:rFonts w:ascii="Arial" w:eastAsia="MS Mincho" w:hAnsi="Arial" w:cs="Times New Roman"/>
          <w:lang w:val="it-IT"/>
        </w:rPr>
        <w:t xml:space="preserve"> </w:t>
      </w:r>
      <w:r w:rsidR="00257AF4" w:rsidRPr="00257AF4">
        <w:rPr>
          <w:rFonts w:ascii="Arial" w:eastAsia="MS Mincho" w:hAnsi="Arial" w:cs="Times New Roman"/>
          <w:lang w:val="it-IT"/>
        </w:rPr>
        <w:t xml:space="preserve">composta da 27 </w:t>
      </w:r>
      <w:r w:rsidR="005E5034">
        <w:rPr>
          <w:rFonts w:ascii="Arial" w:eastAsia="MS Mincho" w:hAnsi="Arial" w:cs="Times New Roman"/>
          <w:lang w:val="it-IT"/>
        </w:rPr>
        <w:t>giornalisti specializzati del settore automotive</w:t>
      </w:r>
      <w:r w:rsidR="00257AF4" w:rsidRPr="00257AF4">
        <w:rPr>
          <w:rFonts w:ascii="Arial" w:eastAsia="MS Mincho" w:hAnsi="Arial" w:cs="Times New Roman"/>
          <w:lang w:val="it-IT"/>
        </w:rPr>
        <w:t xml:space="preserve">. Il </w:t>
      </w:r>
      <w:r w:rsidR="004754E3">
        <w:rPr>
          <w:rFonts w:ascii="Arial" w:eastAsia="MS Mincho" w:hAnsi="Arial" w:cs="Times New Roman"/>
          <w:lang w:val="it-IT"/>
        </w:rPr>
        <w:t xml:space="preserve">grande </w:t>
      </w:r>
      <w:r w:rsidR="00257AF4" w:rsidRPr="00257AF4">
        <w:rPr>
          <w:rFonts w:ascii="Arial" w:eastAsia="MS Mincho" w:hAnsi="Arial" w:cs="Times New Roman"/>
          <w:lang w:val="it-IT"/>
        </w:rPr>
        <w:t>SUV elettric</w:t>
      </w:r>
      <w:r w:rsidR="004754E3">
        <w:rPr>
          <w:rFonts w:ascii="Arial" w:eastAsia="MS Mincho" w:hAnsi="Arial" w:cs="Times New Roman"/>
          <w:lang w:val="it-IT"/>
        </w:rPr>
        <w:t>o</w:t>
      </w:r>
      <w:r w:rsidR="00257AF4" w:rsidRPr="00257AF4">
        <w:rPr>
          <w:rFonts w:ascii="Arial" w:eastAsia="MS Mincho" w:hAnsi="Arial" w:cs="Times New Roman"/>
          <w:lang w:val="it-IT"/>
        </w:rPr>
        <w:t xml:space="preserve"> a tre file </w:t>
      </w:r>
      <w:r w:rsidR="0000747D">
        <w:rPr>
          <w:rFonts w:ascii="Arial" w:eastAsia="MS Mincho" w:hAnsi="Arial" w:cs="Times New Roman"/>
          <w:lang w:val="it-IT"/>
        </w:rPr>
        <w:t xml:space="preserve">di sedili </w:t>
      </w:r>
      <w:r w:rsidR="004754E3">
        <w:rPr>
          <w:rFonts w:ascii="Arial" w:eastAsia="MS Mincho" w:hAnsi="Arial" w:cs="Times New Roman"/>
          <w:lang w:val="it-IT"/>
        </w:rPr>
        <w:t>ha vinto</w:t>
      </w:r>
      <w:r w:rsidR="00257AF4" w:rsidRPr="00257AF4">
        <w:rPr>
          <w:rFonts w:ascii="Arial" w:eastAsia="MS Mincho" w:hAnsi="Arial" w:cs="Times New Roman"/>
          <w:lang w:val="it-IT"/>
        </w:rPr>
        <w:t xml:space="preserve"> </w:t>
      </w:r>
      <w:r w:rsidR="004754E3">
        <w:rPr>
          <w:rFonts w:ascii="Arial" w:eastAsia="MS Mincho" w:hAnsi="Arial" w:cs="Times New Roman"/>
          <w:lang w:val="it-IT"/>
        </w:rPr>
        <w:t>l’edizione 2024 del premio</w:t>
      </w:r>
      <w:r w:rsidR="008173A1">
        <w:rPr>
          <w:rFonts w:ascii="Arial" w:eastAsia="MS Mincho" w:hAnsi="Arial" w:cs="Times New Roman"/>
          <w:lang w:val="it-IT"/>
        </w:rPr>
        <w:t>,</w:t>
      </w:r>
      <w:r w:rsidR="004754E3">
        <w:rPr>
          <w:rFonts w:ascii="Arial" w:eastAsia="MS Mincho" w:hAnsi="Arial" w:cs="Times New Roman"/>
          <w:lang w:val="it-IT"/>
        </w:rPr>
        <w:t xml:space="preserve"> </w:t>
      </w:r>
      <w:r w:rsidR="00257AF4" w:rsidRPr="00257AF4">
        <w:rPr>
          <w:rFonts w:ascii="Arial" w:eastAsia="MS Mincho" w:hAnsi="Arial" w:cs="Times New Roman"/>
          <w:lang w:val="it-IT"/>
        </w:rPr>
        <w:t>nella categoria “Luxury”</w:t>
      </w:r>
      <w:r w:rsidR="004754E3">
        <w:rPr>
          <w:rFonts w:ascii="Arial" w:eastAsia="MS Mincho" w:hAnsi="Arial" w:cs="Times New Roman"/>
          <w:lang w:val="it-IT"/>
        </w:rPr>
        <w:t>, che</w:t>
      </w:r>
      <w:r w:rsidR="00257AF4" w:rsidRPr="00257AF4">
        <w:rPr>
          <w:rFonts w:ascii="Arial" w:eastAsia="MS Mincho" w:hAnsi="Arial" w:cs="Times New Roman"/>
          <w:lang w:val="it-IT"/>
        </w:rPr>
        <w:t xml:space="preserve"> </w:t>
      </w:r>
      <w:r w:rsidR="004754E3">
        <w:rPr>
          <w:rFonts w:ascii="Arial" w:eastAsia="MS Mincho" w:hAnsi="Arial" w:cs="Times New Roman"/>
          <w:lang w:val="it-IT"/>
        </w:rPr>
        <w:t>comprende</w:t>
      </w:r>
      <w:r w:rsidR="00257AF4" w:rsidRPr="00257AF4">
        <w:rPr>
          <w:rFonts w:ascii="Arial" w:eastAsia="MS Mincho" w:hAnsi="Arial" w:cs="Times New Roman"/>
          <w:lang w:val="it-IT"/>
        </w:rPr>
        <w:t xml:space="preserve"> tutti i modelli con un prezzo base superiore a 70.000 euro</w:t>
      </w:r>
      <w:r w:rsidR="00044076">
        <w:rPr>
          <w:rFonts w:ascii="Arial" w:eastAsia="MS Mincho" w:hAnsi="Arial" w:cs="Times New Roman"/>
          <w:lang w:val="it-IT"/>
        </w:rPr>
        <w:t xml:space="preserve"> presenti sul mercato. </w:t>
      </w:r>
      <w:r w:rsidR="00257AF4" w:rsidRPr="00257AF4">
        <w:rPr>
          <w:rFonts w:ascii="Arial" w:eastAsia="MS Mincho" w:hAnsi="Arial" w:cs="Times New Roman"/>
          <w:lang w:val="it-IT"/>
        </w:rPr>
        <w:t xml:space="preserve">Kia EV9 </w:t>
      </w:r>
      <w:r w:rsidR="00F83B67">
        <w:rPr>
          <w:rFonts w:ascii="Arial" w:eastAsia="MS Mincho" w:hAnsi="Arial" w:cs="Times New Roman"/>
          <w:lang w:val="it-IT"/>
        </w:rPr>
        <w:t>si è imposta sulle altre 8 vetture selezionate</w:t>
      </w:r>
      <w:r w:rsidR="00257AF4" w:rsidRPr="00257AF4">
        <w:rPr>
          <w:rFonts w:ascii="Arial" w:eastAsia="MS Mincho" w:hAnsi="Arial" w:cs="Times New Roman"/>
          <w:lang w:val="it-IT"/>
        </w:rPr>
        <w:t>.</w:t>
      </w:r>
    </w:p>
    <w:p w14:paraId="67AE5265" w14:textId="6AF92D9E" w:rsidR="003D78CD" w:rsidRPr="00257AF4" w:rsidRDefault="00257AF4" w:rsidP="63BFE3C7">
      <w:pPr>
        <w:tabs>
          <w:tab w:val="left" w:pos="170"/>
        </w:tabs>
        <w:spacing w:line="276" w:lineRule="auto"/>
        <w:rPr>
          <w:lang w:val="it-IT"/>
        </w:rPr>
      </w:pPr>
      <w:r w:rsidRPr="00257AF4">
        <w:rPr>
          <w:rFonts w:ascii="Arial" w:eastAsia="MS Mincho" w:hAnsi="Arial" w:cs="Times New Roman"/>
          <w:lang w:val="it-IT"/>
        </w:rPr>
        <w:t>EV9 è il secondo modello</w:t>
      </w:r>
      <w:r w:rsidR="0000747D">
        <w:rPr>
          <w:rFonts w:ascii="Arial" w:eastAsia="MS Mincho" w:hAnsi="Arial" w:cs="Times New Roman"/>
          <w:lang w:val="it-IT"/>
        </w:rPr>
        <w:t xml:space="preserve"> nativo</w:t>
      </w:r>
      <w:r w:rsidRPr="00257AF4">
        <w:rPr>
          <w:rFonts w:ascii="Arial" w:eastAsia="MS Mincho" w:hAnsi="Arial" w:cs="Times New Roman"/>
          <w:lang w:val="it-IT"/>
        </w:rPr>
        <w:t xml:space="preserve"> </w:t>
      </w:r>
      <w:r w:rsidR="004754E3">
        <w:rPr>
          <w:rFonts w:ascii="Arial" w:eastAsia="MS Mincho" w:hAnsi="Arial" w:cs="Times New Roman"/>
          <w:lang w:val="it-IT"/>
        </w:rPr>
        <w:t>completamente elettrico</w:t>
      </w:r>
      <w:r w:rsidRPr="00257AF4">
        <w:rPr>
          <w:rFonts w:ascii="Arial" w:eastAsia="MS Mincho" w:hAnsi="Arial" w:cs="Times New Roman"/>
          <w:lang w:val="it-IT"/>
        </w:rPr>
        <w:t xml:space="preserve"> </w:t>
      </w:r>
      <w:r w:rsidR="004754E3">
        <w:rPr>
          <w:rFonts w:ascii="Arial" w:eastAsia="MS Mincho" w:hAnsi="Arial" w:cs="Times New Roman"/>
          <w:lang w:val="it-IT"/>
        </w:rPr>
        <w:t>del brand coreano e</w:t>
      </w:r>
      <w:r w:rsidRPr="00257AF4">
        <w:rPr>
          <w:rFonts w:ascii="Arial" w:eastAsia="MS Mincho" w:hAnsi="Arial" w:cs="Times New Roman"/>
          <w:lang w:val="it-IT"/>
        </w:rPr>
        <w:t xml:space="preserve"> segue le orme della pluripremiata EV6, </w:t>
      </w:r>
      <w:r w:rsidR="004754E3">
        <w:rPr>
          <w:rFonts w:ascii="Arial" w:eastAsia="MS Mincho" w:hAnsi="Arial" w:cs="Times New Roman"/>
          <w:lang w:val="it-IT"/>
        </w:rPr>
        <w:t>prim</w:t>
      </w:r>
      <w:r w:rsidRPr="00257AF4">
        <w:rPr>
          <w:rFonts w:ascii="Arial" w:eastAsia="MS Mincho" w:hAnsi="Arial" w:cs="Times New Roman"/>
          <w:lang w:val="it-IT"/>
        </w:rPr>
        <w:t>a</w:t>
      </w:r>
      <w:r w:rsidR="004754E3">
        <w:rPr>
          <w:rFonts w:ascii="Arial" w:eastAsia="MS Mincho" w:hAnsi="Arial" w:cs="Times New Roman"/>
          <w:lang w:val="it-IT"/>
        </w:rPr>
        <w:t xml:space="preserve"> vettura del brand a vincere</w:t>
      </w:r>
      <w:r w:rsidR="00610E6B">
        <w:rPr>
          <w:rFonts w:ascii="Arial" w:eastAsia="MS Mincho" w:hAnsi="Arial" w:cs="Times New Roman"/>
          <w:lang w:val="it-IT"/>
        </w:rPr>
        <w:t xml:space="preserve"> nel 2022 il prestigioso</w:t>
      </w:r>
      <w:r w:rsidRPr="00257AF4">
        <w:rPr>
          <w:rFonts w:ascii="Arial" w:eastAsia="MS Mincho" w:hAnsi="Arial" w:cs="Times New Roman"/>
          <w:lang w:val="it-IT"/>
        </w:rPr>
        <w:t xml:space="preserve"> </w:t>
      </w:r>
      <w:r w:rsidR="004754E3" w:rsidRPr="004754E3">
        <w:rPr>
          <w:rFonts w:ascii="Arial" w:eastAsia="MS Mincho" w:hAnsi="Arial" w:cs="Times New Roman"/>
          <w:lang w:val="it-IT"/>
        </w:rPr>
        <w:t>European Car of the Year</w:t>
      </w:r>
      <w:r w:rsidRPr="00257AF4">
        <w:rPr>
          <w:rFonts w:ascii="Arial" w:eastAsia="MS Mincho" w:hAnsi="Arial" w:cs="Times New Roman"/>
          <w:lang w:val="it-IT"/>
        </w:rPr>
        <w:t>.</w:t>
      </w:r>
      <w:r w:rsidR="00610E6B">
        <w:rPr>
          <w:rFonts w:ascii="Arial" w:eastAsia="MS Mincho" w:hAnsi="Arial" w:cs="Times New Roman"/>
          <w:lang w:val="it-IT"/>
        </w:rPr>
        <w:t xml:space="preserve"> </w:t>
      </w:r>
      <w:r w:rsidR="0000747D">
        <w:rPr>
          <w:rFonts w:ascii="Arial" w:eastAsia="MS Mincho" w:hAnsi="Arial" w:cs="Times New Roman"/>
          <w:lang w:val="it-IT"/>
        </w:rPr>
        <w:t xml:space="preserve">Le prime consegne di </w:t>
      </w:r>
      <w:r w:rsidRPr="00257AF4">
        <w:rPr>
          <w:rFonts w:ascii="Arial" w:eastAsia="MS Mincho" w:hAnsi="Arial" w:cs="Times New Roman"/>
          <w:lang w:val="it-IT"/>
        </w:rPr>
        <w:t>Kia EV9</w:t>
      </w:r>
      <w:r w:rsidR="0000747D">
        <w:rPr>
          <w:rFonts w:ascii="Arial" w:eastAsia="MS Mincho" w:hAnsi="Arial" w:cs="Times New Roman"/>
          <w:lang w:val="it-IT"/>
        </w:rPr>
        <w:t xml:space="preserve"> in Europa avverranno entro la fine dell’anno</w:t>
      </w:r>
      <w:r w:rsidR="00752D99">
        <w:rPr>
          <w:rFonts w:ascii="Arial" w:eastAsia="MS Mincho" w:hAnsi="Arial" w:cs="Times New Roman"/>
          <w:lang w:val="it-IT"/>
        </w:rPr>
        <w:t>.</w:t>
      </w:r>
      <w:r w:rsidR="0000747D">
        <w:rPr>
          <w:rFonts w:ascii="Arial" w:eastAsia="MS Mincho" w:hAnsi="Arial" w:cs="Times New Roman"/>
          <w:lang w:val="it-IT"/>
        </w:rPr>
        <w:t xml:space="preserve"> </w:t>
      </w:r>
    </w:p>
    <w:p w14:paraId="3A5736D2" w14:textId="3DBCF465" w:rsidR="000C5331" w:rsidRPr="00257AF4" w:rsidRDefault="00257AF4" w:rsidP="354B5DCA">
      <w:pPr>
        <w:spacing w:after="0"/>
        <w:rPr>
          <w:rFonts w:ascii="Arial" w:hAnsi="Arial" w:cs="Arial"/>
          <w:lang w:val="it-IT"/>
        </w:rPr>
      </w:pPr>
      <w:r w:rsidRPr="00257AF4">
        <w:rPr>
          <w:rFonts w:ascii="Arial" w:hAnsi="Arial" w:cs="Arial"/>
          <w:lang w:val="it-IT"/>
        </w:rPr>
        <w:t>“</w:t>
      </w:r>
      <w:r w:rsidR="00610E6B">
        <w:rPr>
          <w:rFonts w:ascii="Arial" w:hAnsi="Arial" w:cs="Arial"/>
          <w:lang w:val="it-IT"/>
        </w:rPr>
        <w:t xml:space="preserve">Nel suo ruolo di </w:t>
      </w:r>
      <w:r w:rsidRPr="00257AF4">
        <w:rPr>
          <w:rFonts w:ascii="Arial" w:hAnsi="Arial" w:cs="Arial"/>
          <w:lang w:val="it-IT"/>
        </w:rPr>
        <w:t xml:space="preserve">nuova ammiraglia di Kia, EV9 svolge un </w:t>
      </w:r>
      <w:r w:rsidR="008173A1">
        <w:rPr>
          <w:rFonts w:ascii="Arial" w:hAnsi="Arial" w:cs="Arial"/>
          <w:lang w:val="it-IT"/>
        </w:rPr>
        <w:t>c</w:t>
      </w:r>
      <w:r w:rsidRPr="00257AF4">
        <w:rPr>
          <w:rFonts w:ascii="Arial" w:hAnsi="Arial" w:cs="Arial"/>
          <w:lang w:val="it-IT"/>
        </w:rPr>
        <w:t>o</w:t>
      </w:r>
      <w:r w:rsidR="008173A1">
        <w:rPr>
          <w:rFonts w:ascii="Arial" w:hAnsi="Arial" w:cs="Arial"/>
          <w:lang w:val="it-IT"/>
        </w:rPr>
        <w:t>mpito</w:t>
      </w:r>
      <w:r w:rsidRPr="00257AF4">
        <w:rPr>
          <w:rFonts w:ascii="Arial" w:hAnsi="Arial" w:cs="Arial"/>
          <w:lang w:val="it-IT"/>
        </w:rPr>
        <w:t xml:space="preserve"> fondamentale ne</w:t>
      </w:r>
      <w:r w:rsidR="00610E6B">
        <w:rPr>
          <w:rFonts w:ascii="Arial" w:hAnsi="Arial" w:cs="Arial"/>
          <w:lang w:val="it-IT"/>
        </w:rPr>
        <w:t>lla</w:t>
      </w:r>
      <w:r w:rsidRPr="00257AF4">
        <w:rPr>
          <w:rFonts w:ascii="Arial" w:hAnsi="Arial" w:cs="Arial"/>
          <w:lang w:val="it-IT"/>
        </w:rPr>
        <w:t xml:space="preserve"> trasforma</w:t>
      </w:r>
      <w:r w:rsidR="00610E6B">
        <w:rPr>
          <w:rFonts w:ascii="Arial" w:hAnsi="Arial" w:cs="Arial"/>
          <w:lang w:val="it-IT"/>
        </w:rPr>
        <w:t>zione</w:t>
      </w:r>
      <w:r w:rsidRPr="00257AF4">
        <w:rPr>
          <w:rFonts w:ascii="Arial" w:hAnsi="Arial" w:cs="Arial"/>
          <w:lang w:val="it-IT"/>
        </w:rPr>
        <w:t xml:space="preserve"> </w:t>
      </w:r>
      <w:r w:rsidR="00610E6B">
        <w:rPr>
          <w:rFonts w:ascii="Arial" w:hAnsi="Arial" w:cs="Arial"/>
          <w:lang w:val="it-IT"/>
        </w:rPr>
        <w:t>de</w:t>
      </w:r>
      <w:r w:rsidRPr="00257AF4">
        <w:rPr>
          <w:rFonts w:ascii="Arial" w:hAnsi="Arial" w:cs="Arial"/>
          <w:lang w:val="it-IT"/>
        </w:rPr>
        <w:t xml:space="preserve">l nostro </w:t>
      </w:r>
      <w:r w:rsidR="00610E6B">
        <w:rPr>
          <w:rFonts w:ascii="Arial" w:hAnsi="Arial" w:cs="Arial"/>
          <w:lang w:val="it-IT"/>
        </w:rPr>
        <w:t>brand</w:t>
      </w:r>
      <w:r w:rsidRPr="00257AF4">
        <w:rPr>
          <w:rFonts w:ascii="Arial" w:hAnsi="Arial" w:cs="Arial"/>
          <w:lang w:val="it-IT"/>
        </w:rPr>
        <w:t xml:space="preserve"> in fornitore leader di veicoli elettrici. </w:t>
      </w:r>
      <w:r w:rsidR="00610E6B">
        <w:rPr>
          <w:rFonts w:ascii="Arial" w:hAnsi="Arial" w:cs="Arial"/>
          <w:lang w:val="it-IT"/>
        </w:rPr>
        <w:t>I</w:t>
      </w:r>
      <w:r w:rsidRPr="00257AF4">
        <w:rPr>
          <w:rFonts w:ascii="Arial" w:hAnsi="Arial" w:cs="Arial"/>
          <w:lang w:val="it-IT"/>
        </w:rPr>
        <w:t xml:space="preserve"> suoi interni straordinariamente </w:t>
      </w:r>
      <w:r w:rsidR="00610E6B">
        <w:rPr>
          <w:rFonts w:ascii="Arial" w:hAnsi="Arial" w:cs="Arial"/>
          <w:lang w:val="it-IT"/>
        </w:rPr>
        <w:t>flessi</w:t>
      </w:r>
      <w:r w:rsidRPr="00257AF4">
        <w:rPr>
          <w:rFonts w:ascii="Arial" w:hAnsi="Arial" w:cs="Arial"/>
          <w:lang w:val="it-IT"/>
        </w:rPr>
        <w:t xml:space="preserve">bili e spaziosi, il design sorprendente e la tecnologia di ricarica ultraveloce, </w:t>
      </w:r>
      <w:r w:rsidR="00610E6B">
        <w:rPr>
          <w:rFonts w:ascii="Arial" w:hAnsi="Arial" w:cs="Arial"/>
          <w:lang w:val="it-IT"/>
        </w:rPr>
        <w:t>introducono</w:t>
      </w:r>
      <w:r w:rsidRPr="00257AF4">
        <w:rPr>
          <w:rFonts w:ascii="Arial" w:hAnsi="Arial" w:cs="Arial"/>
          <w:lang w:val="it-IT"/>
        </w:rPr>
        <w:t xml:space="preserve"> nuovi standard nel segmento dei SUV”, ha </w:t>
      </w:r>
      <w:r w:rsidR="00610E6B">
        <w:rPr>
          <w:rFonts w:ascii="Arial" w:hAnsi="Arial" w:cs="Arial"/>
          <w:lang w:val="it-IT"/>
        </w:rPr>
        <w:t>dichiar</w:t>
      </w:r>
      <w:r w:rsidRPr="00257AF4">
        <w:rPr>
          <w:rFonts w:ascii="Arial" w:hAnsi="Arial" w:cs="Arial"/>
          <w:lang w:val="it-IT"/>
        </w:rPr>
        <w:t>ato Won-Jeong Jeong, President</w:t>
      </w:r>
      <w:r w:rsidR="00610E6B">
        <w:rPr>
          <w:rFonts w:ascii="Arial" w:hAnsi="Arial" w:cs="Arial"/>
          <w:lang w:val="it-IT"/>
        </w:rPr>
        <w:t>e</w:t>
      </w:r>
      <w:r w:rsidRPr="00257AF4">
        <w:rPr>
          <w:rFonts w:ascii="Arial" w:hAnsi="Arial" w:cs="Arial"/>
          <w:lang w:val="it-IT"/>
        </w:rPr>
        <w:t xml:space="preserve"> di Kia Europe.“</w:t>
      </w:r>
      <w:r w:rsidR="00752D99" w:rsidRPr="00752D99">
        <w:rPr>
          <w:rFonts w:ascii="Arial" w:hAnsi="Arial" w:cs="Arial"/>
          <w:lang w:val="it-IT"/>
        </w:rPr>
        <w:t xml:space="preserve"> </w:t>
      </w:r>
      <w:r w:rsidR="00752D99">
        <w:rPr>
          <w:rFonts w:ascii="Arial" w:hAnsi="Arial" w:cs="Arial"/>
          <w:lang w:val="it-IT"/>
        </w:rPr>
        <w:t>È</w:t>
      </w:r>
      <w:r w:rsidR="00044076">
        <w:rPr>
          <w:rFonts w:ascii="Arial" w:hAnsi="Arial" w:cs="Arial"/>
          <w:lang w:val="it-IT"/>
        </w:rPr>
        <w:t xml:space="preserve"> per noi un grande motivo di orgoglio</w:t>
      </w:r>
      <w:r w:rsidRPr="00257AF4">
        <w:rPr>
          <w:rFonts w:ascii="Arial" w:hAnsi="Arial" w:cs="Arial"/>
          <w:lang w:val="it-IT"/>
        </w:rPr>
        <w:t xml:space="preserve"> che EV9 </w:t>
      </w:r>
      <w:r w:rsidR="00610E6B">
        <w:rPr>
          <w:rFonts w:ascii="Arial" w:hAnsi="Arial" w:cs="Arial"/>
          <w:lang w:val="it-IT"/>
        </w:rPr>
        <w:t xml:space="preserve">abbia vinto il titolo di </w:t>
      </w:r>
      <w:r w:rsidR="00610E6B" w:rsidRPr="00610E6B">
        <w:rPr>
          <w:rFonts w:ascii="Arial" w:hAnsi="Arial" w:cs="Arial"/>
          <w:lang w:val="it-IT"/>
        </w:rPr>
        <w:t>'German Luxury Car of the Year'</w:t>
      </w:r>
      <w:r w:rsidRPr="00257AF4">
        <w:rPr>
          <w:rFonts w:ascii="Arial" w:hAnsi="Arial" w:cs="Arial"/>
          <w:lang w:val="it-IT"/>
        </w:rPr>
        <w:t xml:space="preserve"> ancor</w:t>
      </w:r>
      <w:r w:rsidR="00AC25B7">
        <w:rPr>
          <w:rFonts w:ascii="Arial" w:hAnsi="Arial" w:cs="Arial"/>
          <w:lang w:val="it-IT"/>
        </w:rPr>
        <w:t>a</w:t>
      </w:r>
      <w:r w:rsidRPr="00257AF4">
        <w:rPr>
          <w:rFonts w:ascii="Arial" w:hAnsi="Arial" w:cs="Arial"/>
          <w:lang w:val="it-IT"/>
        </w:rPr>
        <w:t xml:space="preserve"> prima d</w:t>
      </w:r>
      <w:r w:rsidR="00AC25B7">
        <w:rPr>
          <w:rFonts w:ascii="Arial" w:hAnsi="Arial" w:cs="Arial"/>
          <w:lang w:val="it-IT"/>
        </w:rPr>
        <w:t xml:space="preserve">i </w:t>
      </w:r>
      <w:r w:rsidR="00610E6B">
        <w:rPr>
          <w:rFonts w:ascii="Arial" w:hAnsi="Arial" w:cs="Arial"/>
          <w:lang w:val="it-IT"/>
        </w:rPr>
        <w:t>arriv</w:t>
      </w:r>
      <w:r w:rsidR="00AC25B7">
        <w:rPr>
          <w:rFonts w:ascii="Arial" w:hAnsi="Arial" w:cs="Arial"/>
          <w:lang w:val="it-IT"/>
        </w:rPr>
        <w:t>are</w:t>
      </w:r>
      <w:r w:rsidR="00610E6B">
        <w:rPr>
          <w:rFonts w:ascii="Arial" w:hAnsi="Arial" w:cs="Arial"/>
          <w:lang w:val="it-IT"/>
        </w:rPr>
        <w:t xml:space="preserve"> sul mercato</w:t>
      </w:r>
      <w:r w:rsidRPr="00257AF4">
        <w:rPr>
          <w:rFonts w:ascii="Arial" w:hAnsi="Arial" w:cs="Arial"/>
          <w:lang w:val="it-IT"/>
        </w:rPr>
        <w:t>, p</w:t>
      </w:r>
      <w:r w:rsidR="00AC25B7">
        <w:rPr>
          <w:rFonts w:ascii="Arial" w:hAnsi="Arial" w:cs="Arial"/>
          <w:lang w:val="it-IT"/>
        </w:rPr>
        <w:t>er</w:t>
      </w:r>
      <w:r w:rsidRPr="00257AF4">
        <w:rPr>
          <w:rFonts w:ascii="Arial" w:hAnsi="Arial" w:cs="Arial"/>
          <w:lang w:val="it-IT"/>
        </w:rPr>
        <w:t xml:space="preserve">ché è un segnale forte </w:t>
      </w:r>
      <w:r w:rsidR="00AC25B7">
        <w:rPr>
          <w:rFonts w:ascii="Arial" w:hAnsi="Arial" w:cs="Arial"/>
          <w:lang w:val="it-IT"/>
        </w:rPr>
        <w:t>proveniente dagli esperti tedeschi del settore</w:t>
      </w:r>
      <w:r w:rsidR="00044076">
        <w:rPr>
          <w:rFonts w:ascii="Arial" w:hAnsi="Arial" w:cs="Arial"/>
          <w:lang w:val="it-IT"/>
        </w:rPr>
        <w:t>,</w:t>
      </w:r>
      <w:r w:rsidR="00AC25B7">
        <w:rPr>
          <w:rFonts w:ascii="Arial" w:hAnsi="Arial" w:cs="Arial"/>
          <w:lang w:val="it-IT"/>
        </w:rPr>
        <w:t xml:space="preserve"> che premiano il brand e </w:t>
      </w:r>
      <w:r w:rsidRPr="00257AF4">
        <w:rPr>
          <w:rFonts w:ascii="Arial" w:hAnsi="Arial" w:cs="Arial"/>
          <w:lang w:val="it-IT"/>
        </w:rPr>
        <w:t>la sua strategia di elettrificazione”.</w:t>
      </w:r>
    </w:p>
    <w:p w14:paraId="23C2F941" w14:textId="7DED3C5C" w:rsidR="354B5DCA" w:rsidRPr="00257AF4" w:rsidRDefault="354B5DCA" w:rsidP="354B5DCA">
      <w:pPr>
        <w:spacing w:after="0"/>
        <w:rPr>
          <w:rFonts w:ascii="Arial" w:hAnsi="Arial" w:cs="Arial"/>
          <w:lang w:val="it-IT"/>
        </w:rPr>
      </w:pPr>
    </w:p>
    <w:p w14:paraId="4F1773DA" w14:textId="6C032AC6" w:rsidR="003D78CD" w:rsidRPr="00257AF4" w:rsidRDefault="00AC25B7" w:rsidP="003D78CD">
      <w:pPr>
        <w:numPr>
          <w:ilvl w:val="12"/>
          <w:numId w:val="0"/>
        </w:numPr>
        <w:tabs>
          <w:tab w:val="left" w:pos="170"/>
        </w:tabs>
        <w:spacing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 premio </w:t>
      </w:r>
      <w:r w:rsidR="00257AF4" w:rsidRPr="00257AF4">
        <w:rPr>
          <w:rFonts w:ascii="Arial" w:hAnsi="Arial" w:cs="Arial"/>
          <w:lang w:val="it-IT"/>
        </w:rPr>
        <w:t xml:space="preserve">GCOTY, </w:t>
      </w:r>
      <w:r>
        <w:rPr>
          <w:rFonts w:ascii="Arial" w:hAnsi="Arial" w:cs="Arial"/>
          <w:lang w:val="it-IT"/>
        </w:rPr>
        <w:t>giunto quest’anno alla sesta edizione</w:t>
      </w:r>
      <w:r w:rsidR="00257AF4" w:rsidRPr="00257AF4">
        <w:rPr>
          <w:rFonts w:ascii="Arial" w:hAnsi="Arial" w:cs="Arial"/>
          <w:lang w:val="it-IT"/>
        </w:rPr>
        <w:t xml:space="preserve">, </w:t>
      </w:r>
      <w:r>
        <w:rPr>
          <w:rFonts w:ascii="Arial" w:hAnsi="Arial" w:cs="Arial"/>
          <w:lang w:val="it-IT"/>
        </w:rPr>
        <w:t xml:space="preserve">vede selezionare le migliori vetture </w:t>
      </w:r>
      <w:r w:rsidR="00274B77">
        <w:rPr>
          <w:rFonts w:ascii="Arial" w:hAnsi="Arial" w:cs="Arial"/>
          <w:lang w:val="it-IT"/>
        </w:rPr>
        <w:t xml:space="preserve">di ogni categoria </w:t>
      </w:r>
      <w:r>
        <w:rPr>
          <w:rFonts w:ascii="Arial" w:hAnsi="Arial" w:cs="Arial"/>
          <w:lang w:val="it-IT"/>
        </w:rPr>
        <w:t xml:space="preserve">da </w:t>
      </w:r>
      <w:r w:rsidR="00257AF4" w:rsidRPr="00257AF4">
        <w:rPr>
          <w:rFonts w:ascii="Arial" w:hAnsi="Arial" w:cs="Arial"/>
          <w:lang w:val="it-IT"/>
        </w:rPr>
        <w:t>una giuria composta da 27 giornalisti specializzati</w:t>
      </w:r>
      <w:r>
        <w:rPr>
          <w:rFonts w:ascii="Arial" w:hAnsi="Arial" w:cs="Arial"/>
          <w:lang w:val="it-IT"/>
        </w:rPr>
        <w:t xml:space="preserve"> che</w:t>
      </w:r>
      <w:r w:rsidR="00257AF4" w:rsidRPr="00257AF4">
        <w:rPr>
          <w:rFonts w:ascii="Arial" w:hAnsi="Arial" w:cs="Arial"/>
          <w:lang w:val="it-IT"/>
        </w:rPr>
        <w:t xml:space="preserve"> ha</w:t>
      </w:r>
      <w:r>
        <w:rPr>
          <w:rFonts w:ascii="Arial" w:hAnsi="Arial" w:cs="Arial"/>
          <w:lang w:val="it-IT"/>
        </w:rPr>
        <w:t>nno</w:t>
      </w:r>
      <w:r w:rsidR="00257AF4" w:rsidRPr="00257AF4">
        <w:rPr>
          <w:rFonts w:ascii="Arial" w:hAnsi="Arial" w:cs="Arial"/>
          <w:lang w:val="it-IT"/>
        </w:rPr>
        <w:t xml:space="preserve"> </w:t>
      </w:r>
      <w:r w:rsidR="00274B77">
        <w:rPr>
          <w:rFonts w:ascii="Arial" w:hAnsi="Arial" w:cs="Arial"/>
          <w:lang w:val="it-IT"/>
        </w:rPr>
        <w:t>sottopos</w:t>
      </w:r>
      <w:r w:rsidR="00257AF4" w:rsidRPr="00257AF4">
        <w:rPr>
          <w:rFonts w:ascii="Arial" w:hAnsi="Arial" w:cs="Arial"/>
          <w:lang w:val="it-IT"/>
        </w:rPr>
        <w:t xml:space="preserve">to </w:t>
      </w:r>
      <w:r w:rsidR="00274B77">
        <w:rPr>
          <w:rFonts w:ascii="Arial" w:hAnsi="Arial" w:cs="Arial"/>
          <w:lang w:val="it-IT"/>
        </w:rPr>
        <w:t xml:space="preserve">a test </w:t>
      </w:r>
      <w:r w:rsidR="00257AF4" w:rsidRPr="00257AF4">
        <w:rPr>
          <w:rFonts w:ascii="Arial" w:hAnsi="Arial" w:cs="Arial"/>
          <w:lang w:val="it-IT"/>
        </w:rPr>
        <w:t xml:space="preserve">e valutato complessivamente 48 nuovi modelli. Il </w:t>
      </w:r>
      <w:r w:rsidR="008173A1">
        <w:rPr>
          <w:rFonts w:ascii="Arial" w:hAnsi="Arial" w:cs="Arial"/>
          <w:lang w:val="it-IT"/>
        </w:rPr>
        <w:t>concors</w:t>
      </w:r>
      <w:r w:rsidR="00274B77">
        <w:rPr>
          <w:rFonts w:ascii="Arial" w:hAnsi="Arial" w:cs="Arial"/>
          <w:lang w:val="it-IT"/>
        </w:rPr>
        <w:t>o</w:t>
      </w:r>
      <w:r w:rsidR="00257AF4" w:rsidRPr="00257AF4">
        <w:rPr>
          <w:rFonts w:ascii="Arial" w:hAnsi="Arial" w:cs="Arial"/>
          <w:lang w:val="it-IT"/>
        </w:rPr>
        <w:t xml:space="preserve"> </w:t>
      </w:r>
      <w:r w:rsidR="00274B77">
        <w:rPr>
          <w:rFonts w:ascii="Arial" w:hAnsi="Arial" w:cs="Arial"/>
          <w:lang w:val="it-IT"/>
        </w:rPr>
        <w:t>sud</w:t>
      </w:r>
      <w:r w:rsidR="00257AF4" w:rsidRPr="00257AF4">
        <w:rPr>
          <w:rFonts w:ascii="Arial" w:hAnsi="Arial" w:cs="Arial"/>
          <w:lang w:val="it-IT"/>
        </w:rPr>
        <w:t>divi</w:t>
      </w:r>
      <w:r w:rsidR="00274B77">
        <w:rPr>
          <w:rFonts w:ascii="Arial" w:hAnsi="Arial" w:cs="Arial"/>
          <w:lang w:val="it-IT"/>
        </w:rPr>
        <w:t>de le vetture in gara</w:t>
      </w:r>
      <w:r w:rsidR="00257AF4" w:rsidRPr="00257AF4">
        <w:rPr>
          <w:rFonts w:ascii="Arial" w:hAnsi="Arial" w:cs="Arial"/>
          <w:lang w:val="it-IT"/>
        </w:rPr>
        <w:t xml:space="preserve"> in cinque categorie: “Compact”, “Premium” e “Luxury”, nonché “New Energy” e “Performance”. La giuria </w:t>
      </w:r>
      <w:r w:rsidR="00274B77">
        <w:rPr>
          <w:rFonts w:ascii="Arial" w:hAnsi="Arial" w:cs="Arial"/>
          <w:lang w:val="it-IT"/>
        </w:rPr>
        <w:t>procederà ora alla proclamazione della vettura vincitrice assoluta</w:t>
      </w:r>
      <w:r w:rsidR="00257AF4" w:rsidRPr="00257AF4">
        <w:rPr>
          <w:rFonts w:ascii="Arial" w:hAnsi="Arial" w:cs="Arial"/>
          <w:lang w:val="it-IT"/>
        </w:rPr>
        <w:t xml:space="preserve"> tra </w:t>
      </w:r>
      <w:r w:rsidR="00274B77">
        <w:rPr>
          <w:rFonts w:ascii="Arial" w:hAnsi="Arial" w:cs="Arial"/>
          <w:lang w:val="it-IT"/>
        </w:rPr>
        <w:t>le</w:t>
      </w:r>
      <w:r w:rsidR="00257AF4" w:rsidRPr="00257AF4">
        <w:rPr>
          <w:rFonts w:ascii="Arial" w:hAnsi="Arial" w:cs="Arial"/>
          <w:lang w:val="it-IT"/>
        </w:rPr>
        <w:t xml:space="preserve"> cinque</w:t>
      </w:r>
      <w:r w:rsidR="008173A1">
        <w:rPr>
          <w:rFonts w:ascii="Arial" w:hAnsi="Arial" w:cs="Arial"/>
          <w:lang w:val="it-IT"/>
        </w:rPr>
        <w:t xml:space="preserve"> migliori</w:t>
      </w:r>
      <w:r w:rsidR="00257AF4" w:rsidRPr="00257AF4">
        <w:rPr>
          <w:rFonts w:ascii="Arial" w:hAnsi="Arial" w:cs="Arial"/>
          <w:lang w:val="it-IT"/>
        </w:rPr>
        <w:t xml:space="preserve"> d</w:t>
      </w:r>
      <w:r w:rsidR="00274B77">
        <w:rPr>
          <w:rFonts w:ascii="Arial" w:hAnsi="Arial" w:cs="Arial"/>
          <w:lang w:val="it-IT"/>
        </w:rPr>
        <w:t xml:space="preserve">i ogni </w:t>
      </w:r>
      <w:r w:rsidR="00257AF4" w:rsidRPr="00257AF4">
        <w:rPr>
          <w:rFonts w:ascii="Arial" w:hAnsi="Arial" w:cs="Arial"/>
          <w:lang w:val="it-IT"/>
        </w:rPr>
        <w:t>categoria</w:t>
      </w:r>
      <w:r w:rsidR="00274B77">
        <w:rPr>
          <w:rFonts w:ascii="Arial" w:hAnsi="Arial" w:cs="Arial"/>
          <w:lang w:val="it-IT"/>
        </w:rPr>
        <w:t>. L’esito finale della competizione</w:t>
      </w:r>
      <w:r w:rsidR="00257AF4" w:rsidRPr="00257AF4">
        <w:rPr>
          <w:rFonts w:ascii="Arial" w:hAnsi="Arial" w:cs="Arial"/>
          <w:lang w:val="it-IT"/>
        </w:rPr>
        <w:t xml:space="preserve"> sarà </w:t>
      </w:r>
      <w:r w:rsidR="00274B77">
        <w:rPr>
          <w:rFonts w:ascii="Arial" w:hAnsi="Arial" w:cs="Arial"/>
          <w:lang w:val="it-IT"/>
        </w:rPr>
        <w:t>comunica</w:t>
      </w:r>
      <w:r w:rsidR="00257AF4" w:rsidRPr="00257AF4">
        <w:rPr>
          <w:rFonts w:ascii="Arial" w:hAnsi="Arial" w:cs="Arial"/>
          <w:lang w:val="it-IT"/>
        </w:rPr>
        <w:t>to all'inizio di ottobre.</w:t>
      </w:r>
    </w:p>
    <w:p w14:paraId="4B144ED5" w14:textId="557AD4AE" w:rsidR="003D78CD" w:rsidRPr="00274B77" w:rsidRDefault="00274B77" w:rsidP="004B41F4">
      <w:pPr>
        <w:numPr>
          <w:ilvl w:val="12"/>
          <w:numId w:val="0"/>
        </w:numPr>
        <w:tabs>
          <w:tab w:val="left" w:pos="170"/>
        </w:tabs>
        <w:spacing w:after="0" w:line="276" w:lineRule="auto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SUV</w:t>
      </w:r>
      <w:r w:rsidR="003D78CD" w:rsidRPr="00274B77">
        <w:rPr>
          <w:rFonts w:ascii="Arial" w:hAnsi="Arial" w:cs="Arial"/>
          <w:b/>
          <w:bCs/>
          <w:lang w:val="it-IT"/>
        </w:rPr>
        <w:t xml:space="preserve"> high-tech</w:t>
      </w:r>
      <w:r>
        <w:rPr>
          <w:rFonts w:ascii="Arial" w:hAnsi="Arial" w:cs="Arial"/>
          <w:b/>
          <w:bCs/>
          <w:lang w:val="it-IT"/>
        </w:rPr>
        <w:t xml:space="preserve"> e dalle lunghe percorrenze (long-range) </w:t>
      </w:r>
      <w:r w:rsidRPr="00274B77">
        <w:rPr>
          <w:rFonts w:ascii="Arial" w:hAnsi="Arial" w:cs="Arial"/>
          <w:b/>
          <w:bCs/>
          <w:lang w:val="it-IT"/>
        </w:rPr>
        <w:t>con possibilità di c</w:t>
      </w:r>
      <w:r>
        <w:rPr>
          <w:rFonts w:ascii="Arial" w:hAnsi="Arial" w:cs="Arial"/>
          <w:b/>
          <w:bCs/>
          <w:lang w:val="it-IT"/>
        </w:rPr>
        <w:t>o</w:t>
      </w:r>
      <w:r w:rsidRPr="00274B77">
        <w:rPr>
          <w:rFonts w:ascii="Arial" w:hAnsi="Arial" w:cs="Arial"/>
          <w:b/>
          <w:bCs/>
          <w:lang w:val="it-IT"/>
        </w:rPr>
        <w:t>nfigurazione de</w:t>
      </w:r>
      <w:r>
        <w:rPr>
          <w:rFonts w:ascii="Arial" w:hAnsi="Arial" w:cs="Arial"/>
          <w:b/>
          <w:bCs/>
          <w:lang w:val="it-IT"/>
        </w:rPr>
        <w:t>ll’interno</w:t>
      </w:r>
      <w:r w:rsidRPr="00274B77">
        <w:rPr>
          <w:rFonts w:ascii="Arial" w:hAnsi="Arial" w:cs="Arial"/>
          <w:b/>
          <w:bCs/>
          <w:lang w:val="it-IT"/>
        </w:rPr>
        <w:t xml:space="preserve"> estremamente fle</w:t>
      </w:r>
      <w:r>
        <w:rPr>
          <w:rFonts w:ascii="Arial" w:hAnsi="Arial" w:cs="Arial"/>
          <w:b/>
          <w:bCs/>
          <w:lang w:val="it-IT"/>
        </w:rPr>
        <w:t xml:space="preserve">ssibile </w:t>
      </w:r>
    </w:p>
    <w:p w14:paraId="66406A99" w14:textId="63A9B7E3" w:rsidR="00A113D6" w:rsidRPr="00257AF4" w:rsidRDefault="00257AF4" w:rsidP="00D86A35">
      <w:pPr>
        <w:numPr>
          <w:ilvl w:val="12"/>
          <w:numId w:val="0"/>
        </w:numPr>
        <w:tabs>
          <w:tab w:val="left" w:pos="170"/>
        </w:tabs>
        <w:spacing w:line="276" w:lineRule="auto"/>
        <w:rPr>
          <w:rFonts w:ascii="Arial" w:hAnsi="Arial" w:cs="Arial"/>
          <w:lang w:val="it-IT"/>
        </w:rPr>
      </w:pPr>
      <w:r w:rsidRPr="00257AF4">
        <w:rPr>
          <w:rFonts w:ascii="Arial" w:hAnsi="Arial" w:cs="Arial"/>
          <w:lang w:val="it-IT"/>
        </w:rPr>
        <w:lastRenderedPageBreak/>
        <w:t xml:space="preserve">EV9 </w:t>
      </w:r>
      <w:r w:rsidR="00274B77">
        <w:rPr>
          <w:rFonts w:ascii="Arial" w:hAnsi="Arial" w:cs="Arial"/>
          <w:lang w:val="it-IT"/>
        </w:rPr>
        <w:t xml:space="preserve">ad oggi </w:t>
      </w:r>
      <w:r w:rsidRPr="00257AF4">
        <w:rPr>
          <w:rFonts w:ascii="Arial" w:hAnsi="Arial" w:cs="Arial"/>
          <w:lang w:val="it-IT"/>
        </w:rPr>
        <w:t xml:space="preserve">è il modello Kia più grande </w:t>
      </w:r>
      <w:r w:rsidR="00F925E1">
        <w:rPr>
          <w:rFonts w:ascii="Arial" w:hAnsi="Arial" w:cs="Arial"/>
          <w:lang w:val="it-IT"/>
        </w:rPr>
        <w:t>disponibile sul mercato</w:t>
      </w:r>
      <w:r w:rsidRPr="00257AF4">
        <w:rPr>
          <w:rFonts w:ascii="Arial" w:hAnsi="Arial" w:cs="Arial"/>
          <w:lang w:val="it-IT"/>
        </w:rPr>
        <w:t xml:space="preserve"> </w:t>
      </w:r>
      <w:r w:rsidR="00F925E1">
        <w:rPr>
          <w:rFonts w:ascii="Arial" w:hAnsi="Arial" w:cs="Arial"/>
          <w:lang w:val="it-IT"/>
        </w:rPr>
        <w:t>e</w:t>
      </w:r>
      <w:r w:rsidRPr="00257AF4">
        <w:rPr>
          <w:rFonts w:ascii="Arial" w:hAnsi="Arial" w:cs="Arial"/>
          <w:lang w:val="it-IT"/>
        </w:rPr>
        <w:t>urop</w:t>
      </w:r>
      <w:r w:rsidR="00F925E1">
        <w:rPr>
          <w:rFonts w:ascii="Arial" w:hAnsi="Arial" w:cs="Arial"/>
          <w:lang w:val="it-IT"/>
        </w:rPr>
        <w:t>eo</w:t>
      </w:r>
      <w:r w:rsidRPr="00257AF4">
        <w:rPr>
          <w:rFonts w:ascii="Arial" w:hAnsi="Arial" w:cs="Arial"/>
          <w:lang w:val="it-IT"/>
        </w:rPr>
        <w:t xml:space="preserve">. </w:t>
      </w:r>
      <w:r w:rsidR="00F925E1">
        <w:rPr>
          <w:rFonts w:ascii="Arial" w:hAnsi="Arial" w:cs="Arial"/>
          <w:lang w:val="it-IT"/>
        </w:rPr>
        <w:t>Progettato e costruito c</w:t>
      </w:r>
      <w:r w:rsidRPr="00257AF4">
        <w:rPr>
          <w:rFonts w:ascii="Arial" w:hAnsi="Arial" w:cs="Arial"/>
          <w:lang w:val="it-IT"/>
        </w:rPr>
        <w:t xml:space="preserve">ome </w:t>
      </w:r>
      <w:r w:rsidR="00F925E1">
        <w:rPr>
          <w:rFonts w:ascii="Arial" w:hAnsi="Arial" w:cs="Arial"/>
          <w:lang w:val="it-IT"/>
        </w:rPr>
        <w:t xml:space="preserve">il rivoluzionario crossover </w:t>
      </w:r>
      <w:r w:rsidRPr="00257AF4">
        <w:rPr>
          <w:rFonts w:ascii="Arial" w:hAnsi="Arial" w:cs="Arial"/>
          <w:lang w:val="it-IT"/>
        </w:rPr>
        <w:t xml:space="preserve">EV6 sulla </w:t>
      </w:r>
      <w:r w:rsidR="00F925E1">
        <w:rPr>
          <w:rFonts w:ascii="Arial" w:hAnsi="Arial" w:cs="Arial"/>
          <w:lang w:val="it-IT"/>
        </w:rPr>
        <w:t xml:space="preserve">specifica </w:t>
      </w:r>
      <w:r w:rsidRPr="00257AF4">
        <w:rPr>
          <w:rFonts w:ascii="Arial" w:hAnsi="Arial" w:cs="Arial"/>
          <w:lang w:val="it-IT"/>
        </w:rPr>
        <w:t xml:space="preserve">piattaforma </w:t>
      </w:r>
      <w:r w:rsidR="00F925E1">
        <w:rPr>
          <w:rFonts w:ascii="Arial" w:hAnsi="Arial" w:cs="Arial"/>
          <w:lang w:val="it-IT"/>
        </w:rPr>
        <w:t xml:space="preserve">del Gruppo dedicata ai veicoli </w:t>
      </w:r>
      <w:r w:rsidRPr="00257AF4">
        <w:rPr>
          <w:rFonts w:ascii="Arial" w:hAnsi="Arial" w:cs="Arial"/>
          <w:lang w:val="it-IT"/>
        </w:rPr>
        <w:t>elettric</w:t>
      </w:r>
      <w:r w:rsidR="00F925E1">
        <w:rPr>
          <w:rFonts w:ascii="Arial" w:hAnsi="Arial" w:cs="Arial"/>
          <w:lang w:val="it-IT"/>
        </w:rPr>
        <w:t>i</w:t>
      </w:r>
      <w:r w:rsidRPr="00257AF4">
        <w:rPr>
          <w:rFonts w:ascii="Arial" w:hAnsi="Arial" w:cs="Arial"/>
          <w:lang w:val="it-IT"/>
        </w:rPr>
        <w:t xml:space="preserve"> E-GMP (Electric-Global Modular Platform)</w:t>
      </w:r>
      <w:r w:rsidR="0000747D">
        <w:rPr>
          <w:rFonts w:ascii="Arial" w:hAnsi="Arial" w:cs="Arial"/>
          <w:lang w:val="it-IT"/>
        </w:rPr>
        <w:t xml:space="preserve"> </w:t>
      </w:r>
      <w:r w:rsidRPr="00257AF4">
        <w:rPr>
          <w:rFonts w:ascii="Arial" w:hAnsi="Arial" w:cs="Arial"/>
          <w:lang w:val="it-IT"/>
        </w:rPr>
        <w:t xml:space="preserve">anche </w:t>
      </w:r>
      <w:r w:rsidR="00F925E1">
        <w:rPr>
          <w:rFonts w:ascii="Arial" w:hAnsi="Arial" w:cs="Arial"/>
          <w:lang w:val="it-IT"/>
        </w:rPr>
        <w:t>EV9 offre</w:t>
      </w:r>
      <w:r w:rsidRPr="00257AF4">
        <w:rPr>
          <w:rFonts w:ascii="Arial" w:hAnsi="Arial" w:cs="Arial"/>
          <w:lang w:val="it-IT"/>
        </w:rPr>
        <w:t xml:space="preserve"> la tecnologia di ricarica ultraveloce da 800 volt, che </w:t>
      </w:r>
      <w:r w:rsidR="0000747D">
        <w:rPr>
          <w:rFonts w:ascii="Arial" w:hAnsi="Arial" w:cs="Arial"/>
          <w:lang w:val="it-IT"/>
        </w:rPr>
        <w:t>permette</w:t>
      </w:r>
      <w:r w:rsidRPr="00257AF4">
        <w:rPr>
          <w:rFonts w:ascii="Arial" w:hAnsi="Arial" w:cs="Arial"/>
          <w:lang w:val="it-IT"/>
        </w:rPr>
        <w:t xml:space="preserve"> una delle migliori prestazioni di ricarica della categoria. In condizioni </w:t>
      </w:r>
      <w:r w:rsidR="00F925E1">
        <w:rPr>
          <w:rFonts w:ascii="Arial" w:hAnsi="Arial" w:cs="Arial"/>
          <w:lang w:val="it-IT"/>
        </w:rPr>
        <w:t>ottim</w:t>
      </w:r>
      <w:r w:rsidRPr="00257AF4">
        <w:rPr>
          <w:rFonts w:ascii="Arial" w:hAnsi="Arial" w:cs="Arial"/>
          <w:lang w:val="it-IT"/>
        </w:rPr>
        <w:t xml:space="preserve">ali, la batteria da 99,8 kW </w:t>
      </w:r>
      <w:r w:rsidR="00044076">
        <w:rPr>
          <w:rFonts w:ascii="Arial" w:hAnsi="Arial" w:cs="Arial"/>
          <w:lang w:val="it-IT"/>
        </w:rPr>
        <w:t>consente di recuperare</w:t>
      </w:r>
      <w:r w:rsidRPr="00257AF4">
        <w:rPr>
          <w:rFonts w:ascii="Arial" w:hAnsi="Arial" w:cs="Arial"/>
          <w:lang w:val="it-IT"/>
        </w:rPr>
        <w:t xml:space="preserve"> </w:t>
      </w:r>
      <w:r w:rsidR="00F925E1">
        <w:rPr>
          <w:rFonts w:ascii="Arial" w:hAnsi="Arial" w:cs="Arial"/>
          <w:lang w:val="it-IT"/>
        </w:rPr>
        <w:t xml:space="preserve">in soli 15 minuti di ricarica </w:t>
      </w:r>
      <w:r w:rsidRPr="00257AF4">
        <w:rPr>
          <w:rFonts w:ascii="Arial" w:hAnsi="Arial" w:cs="Arial"/>
          <w:lang w:val="it-IT"/>
        </w:rPr>
        <w:t>fino a 239 km di autonomia.</w:t>
      </w:r>
      <w:r w:rsidR="003D78CD" w:rsidRPr="00257AF4">
        <w:rPr>
          <w:rFonts w:ascii="Arial" w:hAnsi="Arial" w:cs="Arial"/>
          <w:lang w:val="it-IT"/>
        </w:rPr>
        <w:t xml:space="preserve"> </w:t>
      </w:r>
    </w:p>
    <w:p w14:paraId="4407F5D6" w14:textId="3CC70370" w:rsidR="00B00B2B" w:rsidRPr="00257AF4" w:rsidRDefault="00F925E1" w:rsidP="00D86A35">
      <w:pPr>
        <w:numPr>
          <w:ilvl w:val="12"/>
          <w:numId w:val="0"/>
        </w:numPr>
        <w:tabs>
          <w:tab w:val="left" w:pos="170"/>
        </w:tabs>
        <w:spacing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 grande </w:t>
      </w:r>
      <w:r w:rsidR="00257AF4">
        <w:rPr>
          <w:rFonts w:ascii="Arial" w:hAnsi="Arial" w:cs="Arial"/>
          <w:lang w:val="it-IT"/>
        </w:rPr>
        <w:t>e</w:t>
      </w:r>
      <w:r w:rsidR="00257AF4" w:rsidRPr="00257AF4">
        <w:rPr>
          <w:rFonts w:ascii="Arial" w:hAnsi="Arial" w:cs="Arial"/>
          <w:lang w:val="it-IT"/>
        </w:rPr>
        <w:t xml:space="preserve">SUV è disponibile </w:t>
      </w:r>
      <w:r>
        <w:rPr>
          <w:rFonts w:ascii="Arial" w:hAnsi="Arial" w:cs="Arial"/>
          <w:lang w:val="it-IT"/>
        </w:rPr>
        <w:t>in due versioni: a</w:t>
      </w:r>
      <w:r w:rsidR="00257AF4" w:rsidRPr="00257AF4">
        <w:rPr>
          <w:rFonts w:ascii="Arial" w:hAnsi="Arial" w:cs="Arial"/>
          <w:lang w:val="it-IT"/>
        </w:rPr>
        <w:t xml:space="preserve"> trazione posteriore alimentata da un motore da 150 kW c</w:t>
      </w:r>
      <w:r>
        <w:rPr>
          <w:rFonts w:ascii="Arial" w:hAnsi="Arial" w:cs="Arial"/>
          <w:lang w:val="it-IT"/>
        </w:rPr>
        <w:t xml:space="preserve">he si contraddistingue per </w:t>
      </w:r>
      <w:r w:rsidR="00257AF4" w:rsidRPr="00257AF4">
        <w:rPr>
          <w:rFonts w:ascii="Arial" w:hAnsi="Arial" w:cs="Arial"/>
          <w:lang w:val="it-IT"/>
        </w:rPr>
        <w:t xml:space="preserve">un'autonomia completamente elettrica </w:t>
      </w:r>
      <w:r>
        <w:rPr>
          <w:rFonts w:ascii="Arial" w:hAnsi="Arial" w:cs="Arial"/>
          <w:lang w:val="it-IT"/>
        </w:rPr>
        <w:t>di</w:t>
      </w:r>
      <w:r w:rsidR="00257AF4" w:rsidRPr="00257AF4">
        <w:rPr>
          <w:rFonts w:ascii="Arial" w:hAnsi="Arial" w:cs="Arial"/>
          <w:lang w:val="it-IT"/>
        </w:rPr>
        <w:t xml:space="preserve"> 541 km, </w:t>
      </w:r>
      <w:r>
        <w:rPr>
          <w:rFonts w:ascii="Arial" w:hAnsi="Arial" w:cs="Arial"/>
          <w:lang w:val="it-IT"/>
        </w:rPr>
        <w:t xml:space="preserve">calcolata nel ciclo </w:t>
      </w:r>
      <w:r w:rsidR="00257AF4" w:rsidRPr="00257AF4">
        <w:rPr>
          <w:rFonts w:ascii="Arial" w:hAnsi="Arial" w:cs="Arial"/>
          <w:lang w:val="it-IT"/>
        </w:rPr>
        <w:t>WLTP</w:t>
      </w:r>
      <w:r>
        <w:rPr>
          <w:rFonts w:ascii="Arial" w:hAnsi="Arial" w:cs="Arial"/>
          <w:lang w:val="it-IT"/>
        </w:rPr>
        <w:t>;</w:t>
      </w:r>
      <w:r w:rsidR="00257AF4" w:rsidRPr="00257AF4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oppure a</w:t>
      </w:r>
      <w:r w:rsidR="00257AF4" w:rsidRPr="00257AF4">
        <w:rPr>
          <w:rFonts w:ascii="Arial" w:hAnsi="Arial" w:cs="Arial"/>
          <w:lang w:val="it-IT"/>
        </w:rPr>
        <w:t xml:space="preserve"> trazione integrale </w:t>
      </w:r>
      <w:r w:rsidR="00EF1904">
        <w:rPr>
          <w:rFonts w:ascii="Arial" w:hAnsi="Arial" w:cs="Arial"/>
          <w:lang w:val="it-IT"/>
        </w:rPr>
        <w:t>equipaggiato con</w:t>
      </w:r>
      <w:r w:rsidR="00257AF4" w:rsidRPr="00257AF4">
        <w:rPr>
          <w:rFonts w:ascii="Arial" w:hAnsi="Arial" w:cs="Arial"/>
          <w:lang w:val="it-IT"/>
        </w:rPr>
        <w:t xml:space="preserve"> due motori da 141 kW c</w:t>
      </w:r>
      <w:r>
        <w:rPr>
          <w:rFonts w:ascii="Arial" w:hAnsi="Arial" w:cs="Arial"/>
          <w:lang w:val="it-IT"/>
        </w:rPr>
        <w:t xml:space="preserve">he </w:t>
      </w:r>
      <w:r w:rsidR="00EF1904">
        <w:rPr>
          <w:rFonts w:ascii="Arial" w:hAnsi="Arial" w:cs="Arial"/>
          <w:lang w:val="it-IT"/>
        </w:rPr>
        <w:t>consentono</w:t>
      </w:r>
      <w:r>
        <w:rPr>
          <w:rFonts w:ascii="Arial" w:hAnsi="Arial" w:cs="Arial"/>
          <w:lang w:val="it-IT"/>
        </w:rPr>
        <w:t xml:space="preserve"> un’</w:t>
      </w:r>
      <w:r w:rsidR="00257AF4" w:rsidRPr="00257AF4">
        <w:rPr>
          <w:rFonts w:ascii="Arial" w:hAnsi="Arial" w:cs="Arial"/>
          <w:lang w:val="it-IT"/>
        </w:rPr>
        <w:t xml:space="preserve">autonomia </w:t>
      </w:r>
      <w:r>
        <w:rPr>
          <w:rFonts w:ascii="Arial" w:hAnsi="Arial" w:cs="Arial"/>
          <w:lang w:val="it-IT"/>
        </w:rPr>
        <w:t xml:space="preserve">totalmente elettrica </w:t>
      </w:r>
      <w:r w:rsidR="00257AF4" w:rsidRPr="00257AF4">
        <w:rPr>
          <w:rFonts w:ascii="Arial" w:hAnsi="Arial" w:cs="Arial"/>
          <w:lang w:val="it-IT"/>
        </w:rPr>
        <w:t>di 497 km (</w:t>
      </w:r>
      <w:r>
        <w:rPr>
          <w:rFonts w:ascii="Arial" w:hAnsi="Arial" w:cs="Arial"/>
          <w:lang w:val="it-IT"/>
        </w:rPr>
        <w:t xml:space="preserve">ciclo </w:t>
      </w:r>
      <w:r w:rsidR="00257AF4" w:rsidRPr="00257AF4">
        <w:rPr>
          <w:rFonts w:ascii="Arial" w:hAnsi="Arial" w:cs="Arial"/>
          <w:lang w:val="it-IT"/>
        </w:rPr>
        <w:t>WLTP). La versione AWD</w:t>
      </w:r>
      <w:r>
        <w:rPr>
          <w:rFonts w:ascii="Arial" w:hAnsi="Arial" w:cs="Arial"/>
          <w:lang w:val="it-IT"/>
        </w:rPr>
        <w:t>, a trazione integrale,</w:t>
      </w:r>
      <w:r w:rsidR="00EF1904">
        <w:rPr>
          <w:rFonts w:ascii="Arial" w:hAnsi="Arial" w:cs="Arial"/>
          <w:lang w:val="it-IT"/>
        </w:rPr>
        <w:t xml:space="preserve"> viene offerta</w:t>
      </w:r>
      <w:r w:rsidR="00257AF4" w:rsidRPr="00257AF4">
        <w:rPr>
          <w:rFonts w:ascii="Arial" w:hAnsi="Arial" w:cs="Arial"/>
          <w:lang w:val="it-IT"/>
        </w:rPr>
        <w:t xml:space="preserve"> anche </w:t>
      </w:r>
      <w:r>
        <w:rPr>
          <w:rFonts w:ascii="Arial" w:hAnsi="Arial" w:cs="Arial"/>
          <w:lang w:val="it-IT"/>
        </w:rPr>
        <w:t>nell’allestimento</w:t>
      </w:r>
      <w:r w:rsidR="00257AF4" w:rsidRPr="00257AF4">
        <w:rPr>
          <w:rFonts w:ascii="Arial" w:hAnsi="Arial" w:cs="Arial"/>
          <w:lang w:val="it-IT"/>
        </w:rPr>
        <w:t xml:space="preserve"> sportiv</w:t>
      </w:r>
      <w:r>
        <w:rPr>
          <w:rFonts w:ascii="Arial" w:hAnsi="Arial" w:cs="Arial"/>
          <w:lang w:val="it-IT"/>
        </w:rPr>
        <w:t>o</w:t>
      </w:r>
      <w:r w:rsidR="00257AF4" w:rsidRPr="00257AF4">
        <w:rPr>
          <w:rFonts w:ascii="Arial" w:hAnsi="Arial" w:cs="Arial"/>
          <w:lang w:val="it-IT"/>
        </w:rPr>
        <w:t xml:space="preserve"> GT-line, che </w:t>
      </w:r>
      <w:r>
        <w:rPr>
          <w:rFonts w:ascii="Arial" w:hAnsi="Arial" w:cs="Arial"/>
          <w:lang w:val="it-IT"/>
        </w:rPr>
        <w:t xml:space="preserve">fa segnare </w:t>
      </w:r>
      <w:r w:rsidR="00EF1904">
        <w:rPr>
          <w:rFonts w:ascii="Arial" w:hAnsi="Arial" w:cs="Arial"/>
          <w:lang w:val="it-IT"/>
        </w:rPr>
        <w:t>un tempo di 5,3 secondi</w:t>
      </w:r>
      <w:r>
        <w:rPr>
          <w:rFonts w:ascii="Arial" w:hAnsi="Arial" w:cs="Arial"/>
          <w:lang w:val="it-IT"/>
        </w:rPr>
        <w:t xml:space="preserve"> nell’accelerazione </w:t>
      </w:r>
      <w:r w:rsidR="00257AF4" w:rsidRPr="00257AF4">
        <w:rPr>
          <w:rFonts w:ascii="Arial" w:hAnsi="Arial" w:cs="Arial"/>
          <w:lang w:val="it-IT"/>
        </w:rPr>
        <w:t xml:space="preserve">da 0 a 100 km/h e </w:t>
      </w:r>
      <w:r w:rsidR="00EF1904">
        <w:rPr>
          <w:rFonts w:ascii="Arial" w:hAnsi="Arial" w:cs="Arial"/>
          <w:lang w:val="it-IT"/>
        </w:rPr>
        <w:t xml:space="preserve">raggiunge </w:t>
      </w:r>
      <w:r w:rsidR="00257AF4" w:rsidRPr="00257AF4">
        <w:rPr>
          <w:rFonts w:ascii="Arial" w:hAnsi="Arial" w:cs="Arial"/>
          <w:lang w:val="it-IT"/>
        </w:rPr>
        <w:t>una velocità massima di 200 km/h.</w:t>
      </w:r>
    </w:p>
    <w:p w14:paraId="40749828" w14:textId="4858D99D" w:rsidR="003D78CD" w:rsidRPr="00257AF4" w:rsidRDefault="00257AF4" w:rsidP="003D78CD">
      <w:pPr>
        <w:numPr>
          <w:ilvl w:val="12"/>
          <w:numId w:val="0"/>
        </w:numPr>
        <w:tabs>
          <w:tab w:val="left" w:pos="170"/>
        </w:tabs>
        <w:spacing w:line="276" w:lineRule="auto"/>
        <w:rPr>
          <w:rFonts w:ascii="Arial" w:hAnsi="Arial" w:cs="Arial"/>
          <w:lang w:val="it-IT"/>
        </w:rPr>
      </w:pPr>
      <w:r w:rsidRPr="00257AF4">
        <w:rPr>
          <w:rFonts w:ascii="Arial" w:hAnsi="Arial" w:cs="Arial"/>
          <w:lang w:val="it-IT"/>
        </w:rPr>
        <w:t xml:space="preserve">EV9 </w:t>
      </w:r>
      <w:r w:rsidR="00EF1904">
        <w:rPr>
          <w:rFonts w:ascii="Arial" w:hAnsi="Arial" w:cs="Arial"/>
          <w:lang w:val="it-IT"/>
        </w:rPr>
        <w:t>si caratterizza</w:t>
      </w:r>
      <w:r w:rsidRPr="00257AF4">
        <w:rPr>
          <w:rFonts w:ascii="Arial" w:hAnsi="Arial" w:cs="Arial"/>
          <w:lang w:val="it-IT"/>
        </w:rPr>
        <w:t xml:space="preserve"> </w:t>
      </w:r>
      <w:r w:rsidR="00EF1904">
        <w:rPr>
          <w:rFonts w:ascii="Arial" w:hAnsi="Arial" w:cs="Arial"/>
          <w:lang w:val="it-IT"/>
        </w:rPr>
        <w:t xml:space="preserve">per </w:t>
      </w:r>
      <w:r w:rsidRPr="00257AF4">
        <w:rPr>
          <w:rFonts w:ascii="Arial" w:hAnsi="Arial" w:cs="Arial"/>
          <w:lang w:val="it-IT"/>
        </w:rPr>
        <w:t xml:space="preserve">un elevato livello di comfort </w:t>
      </w:r>
      <w:r w:rsidR="006306A4">
        <w:rPr>
          <w:rFonts w:ascii="Arial" w:hAnsi="Arial" w:cs="Arial"/>
          <w:lang w:val="it-IT"/>
        </w:rPr>
        <w:t xml:space="preserve">e di flessibilità nella configurazione dell’abitacolo </w:t>
      </w:r>
      <w:r w:rsidRPr="00257AF4">
        <w:rPr>
          <w:rFonts w:ascii="Arial" w:hAnsi="Arial" w:cs="Arial"/>
          <w:lang w:val="it-IT"/>
        </w:rPr>
        <w:t xml:space="preserve">durante le </w:t>
      </w:r>
      <w:r w:rsidR="00EF1904">
        <w:rPr>
          <w:rFonts w:ascii="Arial" w:hAnsi="Arial" w:cs="Arial"/>
          <w:lang w:val="it-IT"/>
        </w:rPr>
        <w:t>sost</w:t>
      </w:r>
      <w:r w:rsidRPr="00257AF4">
        <w:rPr>
          <w:rFonts w:ascii="Arial" w:hAnsi="Arial" w:cs="Arial"/>
          <w:lang w:val="it-IT"/>
        </w:rPr>
        <w:t xml:space="preserve">e. </w:t>
      </w:r>
      <w:r w:rsidR="00EF1904">
        <w:rPr>
          <w:rFonts w:ascii="Arial" w:hAnsi="Arial" w:cs="Arial"/>
          <w:lang w:val="it-IT"/>
        </w:rPr>
        <w:t>L’allestimento</w:t>
      </w:r>
      <w:r w:rsidRPr="00257AF4">
        <w:rPr>
          <w:rFonts w:ascii="Arial" w:hAnsi="Arial" w:cs="Arial"/>
          <w:lang w:val="it-IT"/>
        </w:rPr>
        <w:t xml:space="preserve"> GT-line</w:t>
      </w:r>
      <w:r w:rsidR="00EF1904">
        <w:rPr>
          <w:rFonts w:ascii="Arial" w:hAnsi="Arial" w:cs="Arial"/>
          <w:lang w:val="it-IT"/>
        </w:rPr>
        <w:t>, ad esempio,</w:t>
      </w:r>
      <w:r w:rsidRPr="00257AF4">
        <w:rPr>
          <w:rFonts w:ascii="Arial" w:hAnsi="Arial" w:cs="Arial"/>
          <w:lang w:val="it-IT"/>
        </w:rPr>
        <w:t xml:space="preserve"> dispone di serie di sedili “relax” regolabili elettricamente nella prima fila. </w:t>
      </w:r>
      <w:r w:rsidR="00EF1904">
        <w:rPr>
          <w:rFonts w:ascii="Arial" w:hAnsi="Arial" w:cs="Arial"/>
          <w:lang w:val="it-IT"/>
        </w:rPr>
        <w:t xml:space="preserve">La configurazione “relax” consente di reclinare </w:t>
      </w:r>
      <w:r w:rsidRPr="00257AF4">
        <w:rPr>
          <w:rFonts w:ascii="Arial" w:hAnsi="Arial" w:cs="Arial"/>
          <w:lang w:val="it-IT"/>
        </w:rPr>
        <w:t xml:space="preserve">i </w:t>
      </w:r>
      <w:r w:rsidR="00EF1904">
        <w:rPr>
          <w:rFonts w:ascii="Arial" w:hAnsi="Arial" w:cs="Arial"/>
          <w:lang w:val="it-IT"/>
        </w:rPr>
        <w:t xml:space="preserve">sedili </w:t>
      </w:r>
      <w:r w:rsidRPr="00257AF4">
        <w:rPr>
          <w:rFonts w:ascii="Arial" w:hAnsi="Arial" w:cs="Arial"/>
          <w:lang w:val="it-IT"/>
        </w:rPr>
        <w:t xml:space="preserve">durante </w:t>
      </w:r>
      <w:r w:rsidR="00EF1904">
        <w:rPr>
          <w:rFonts w:ascii="Arial" w:hAnsi="Arial" w:cs="Arial"/>
          <w:lang w:val="it-IT"/>
        </w:rPr>
        <w:t>le sost</w:t>
      </w:r>
      <w:r w:rsidR="0000747D">
        <w:rPr>
          <w:rFonts w:ascii="Arial" w:hAnsi="Arial" w:cs="Arial"/>
          <w:lang w:val="it-IT"/>
        </w:rPr>
        <w:t xml:space="preserve">e, </w:t>
      </w:r>
      <w:r w:rsidR="00755BE2">
        <w:rPr>
          <w:rFonts w:ascii="Arial" w:hAnsi="Arial" w:cs="Arial"/>
          <w:lang w:val="it-IT"/>
        </w:rPr>
        <w:t>per rilassarsi ad esempio durante le</w:t>
      </w:r>
      <w:r w:rsidR="0000747D">
        <w:rPr>
          <w:rFonts w:ascii="Arial" w:hAnsi="Arial" w:cs="Arial"/>
          <w:lang w:val="it-IT"/>
        </w:rPr>
        <w:t xml:space="preserve"> ricariche necessarie nei lunghi trasferimenti</w:t>
      </w:r>
      <w:r w:rsidRPr="00257AF4">
        <w:rPr>
          <w:rFonts w:ascii="Arial" w:hAnsi="Arial" w:cs="Arial"/>
          <w:lang w:val="it-IT"/>
        </w:rPr>
        <w:t>.</w:t>
      </w:r>
      <w:r w:rsidR="00EF1904">
        <w:rPr>
          <w:rFonts w:ascii="Arial" w:hAnsi="Arial" w:cs="Arial"/>
          <w:lang w:val="it-IT"/>
        </w:rPr>
        <w:t xml:space="preserve"> </w:t>
      </w:r>
      <w:r w:rsidRPr="00257AF4">
        <w:rPr>
          <w:rFonts w:ascii="Arial" w:hAnsi="Arial" w:cs="Arial"/>
          <w:lang w:val="it-IT"/>
        </w:rPr>
        <w:t>EV9 è disponibile a sette</w:t>
      </w:r>
      <w:r w:rsidR="008977DE">
        <w:rPr>
          <w:rFonts w:ascii="Arial" w:hAnsi="Arial" w:cs="Arial"/>
          <w:lang w:val="it-IT"/>
        </w:rPr>
        <w:t xml:space="preserve"> </w:t>
      </w:r>
      <w:r w:rsidR="006306A4">
        <w:rPr>
          <w:rFonts w:ascii="Arial" w:hAnsi="Arial" w:cs="Arial"/>
          <w:lang w:val="it-IT"/>
        </w:rPr>
        <w:t>o</w:t>
      </w:r>
      <w:r w:rsidRPr="00257AF4">
        <w:rPr>
          <w:rFonts w:ascii="Arial" w:hAnsi="Arial" w:cs="Arial"/>
          <w:lang w:val="it-IT"/>
        </w:rPr>
        <w:t xml:space="preserve"> a sei posti</w:t>
      </w:r>
      <w:r w:rsidR="006306A4">
        <w:rPr>
          <w:rFonts w:ascii="Arial" w:hAnsi="Arial" w:cs="Arial"/>
          <w:lang w:val="it-IT"/>
        </w:rPr>
        <w:t>, in quest’ultimo caso</w:t>
      </w:r>
      <w:r w:rsidRPr="00257AF4">
        <w:rPr>
          <w:rFonts w:ascii="Arial" w:hAnsi="Arial" w:cs="Arial"/>
          <w:lang w:val="it-IT"/>
        </w:rPr>
        <w:t xml:space="preserve"> </w:t>
      </w:r>
      <w:r w:rsidR="006306A4">
        <w:rPr>
          <w:rFonts w:ascii="Arial" w:hAnsi="Arial" w:cs="Arial"/>
          <w:lang w:val="it-IT"/>
        </w:rPr>
        <w:t>i sedili della seconda fila saranno singoli</w:t>
      </w:r>
      <w:r w:rsidRPr="00257AF4">
        <w:rPr>
          <w:rFonts w:ascii="Arial" w:hAnsi="Arial" w:cs="Arial"/>
          <w:lang w:val="it-IT"/>
        </w:rPr>
        <w:t>. Si p</w:t>
      </w:r>
      <w:r w:rsidR="006306A4">
        <w:rPr>
          <w:rFonts w:ascii="Arial" w:hAnsi="Arial" w:cs="Arial"/>
          <w:lang w:val="it-IT"/>
        </w:rPr>
        <w:t>ossono inoltre</w:t>
      </w:r>
      <w:r w:rsidRPr="00257AF4">
        <w:rPr>
          <w:rFonts w:ascii="Arial" w:hAnsi="Arial" w:cs="Arial"/>
          <w:lang w:val="it-IT"/>
        </w:rPr>
        <w:t xml:space="preserve"> scegliere</w:t>
      </w:r>
      <w:r w:rsidR="006306A4">
        <w:rPr>
          <w:rFonts w:ascii="Arial" w:hAnsi="Arial" w:cs="Arial"/>
          <w:lang w:val="it-IT"/>
        </w:rPr>
        <w:t xml:space="preserve"> sedili</w:t>
      </w:r>
      <w:r w:rsidRPr="00257AF4">
        <w:rPr>
          <w:rFonts w:ascii="Arial" w:hAnsi="Arial" w:cs="Arial"/>
          <w:lang w:val="it-IT"/>
        </w:rPr>
        <w:t xml:space="preserve"> </w:t>
      </w:r>
      <w:r w:rsidR="006306A4">
        <w:rPr>
          <w:rFonts w:ascii="Arial" w:hAnsi="Arial" w:cs="Arial"/>
          <w:lang w:val="it-IT"/>
        </w:rPr>
        <w:t>nella configurazione</w:t>
      </w:r>
      <w:r w:rsidRPr="00257AF4">
        <w:rPr>
          <w:rFonts w:ascii="Arial" w:hAnsi="Arial" w:cs="Arial"/>
          <w:lang w:val="it-IT"/>
        </w:rPr>
        <w:t xml:space="preserve"> relax, come quelli della prima fila, o girevoli</w:t>
      </w:r>
      <w:r w:rsidR="006306A4">
        <w:rPr>
          <w:rFonts w:ascii="Arial" w:hAnsi="Arial" w:cs="Arial"/>
          <w:lang w:val="it-IT"/>
        </w:rPr>
        <w:t>, nel senso che possono</w:t>
      </w:r>
      <w:r w:rsidRPr="00257AF4">
        <w:rPr>
          <w:rFonts w:ascii="Arial" w:hAnsi="Arial" w:cs="Arial"/>
          <w:lang w:val="it-IT"/>
        </w:rPr>
        <w:t xml:space="preserve"> ruotare di 90 gradi verso la port</w:t>
      </w:r>
      <w:r w:rsidR="006306A4">
        <w:rPr>
          <w:rFonts w:ascii="Arial" w:hAnsi="Arial" w:cs="Arial"/>
          <w:lang w:val="it-IT"/>
        </w:rPr>
        <w:t>ier</w:t>
      </w:r>
      <w:r w:rsidRPr="00257AF4">
        <w:rPr>
          <w:rFonts w:ascii="Arial" w:hAnsi="Arial" w:cs="Arial"/>
          <w:lang w:val="it-IT"/>
        </w:rPr>
        <w:t xml:space="preserve">a </w:t>
      </w:r>
      <w:r w:rsidR="006306A4">
        <w:rPr>
          <w:rFonts w:ascii="Arial" w:hAnsi="Arial" w:cs="Arial"/>
          <w:lang w:val="it-IT"/>
        </w:rPr>
        <w:t xml:space="preserve">quando è </w:t>
      </w:r>
      <w:r w:rsidRPr="00257AF4">
        <w:rPr>
          <w:rFonts w:ascii="Arial" w:hAnsi="Arial" w:cs="Arial"/>
          <w:lang w:val="it-IT"/>
        </w:rPr>
        <w:t>aperta o di 180 gradi verso i passeggeri della terza fila</w:t>
      </w:r>
      <w:r w:rsidR="006306A4">
        <w:rPr>
          <w:rFonts w:ascii="Arial" w:hAnsi="Arial" w:cs="Arial"/>
          <w:lang w:val="it-IT"/>
        </w:rPr>
        <w:t xml:space="preserve"> per trasformare l’abitacolo in un comodo salotto</w:t>
      </w:r>
      <w:r w:rsidRPr="00257AF4">
        <w:rPr>
          <w:rFonts w:ascii="Arial" w:hAnsi="Arial" w:cs="Arial"/>
          <w:lang w:val="it-IT"/>
        </w:rPr>
        <w:t>.</w:t>
      </w:r>
    </w:p>
    <w:p w14:paraId="29F099B2" w14:textId="7AD7F6E6" w:rsidR="003D78CD" w:rsidRPr="00257AF4" w:rsidRDefault="006306A4" w:rsidP="63BFE3C7">
      <w:pPr>
        <w:tabs>
          <w:tab w:val="left" w:pos="170"/>
        </w:tabs>
        <w:spacing w:line="276" w:lineRule="auto"/>
        <w:rPr>
          <w:rFonts w:ascii="Arial" w:hAnsi="Arial" w:cs="Arial"/>
          <w:lang w:val="it-IT" w:eastAsia="ko-KR"/>
        </w:rPr>
      </w:pPr>
      <w:r>
        <w:rPr>
          <w:rFonts w:ascii="Arial" w:hAnsi="Arial" w:cs="Arial"/>
          <w:lang w:val="it-IT"/>
        </w:rPr>
        <w:t>La versione</w:t>
      </w:r>
      <w:r w:rsidR="00257AF4" w:rsidRPr="00257AF4">
        <w:rPr>
          <w:rFonts w:ascii="Arial" w:hAnsi="Arial" w:cs="Arial"/>
          <w:lang w:val="it-IT"/>
        </w:rPr>
        <w:t xml:space="preserve"> a trazione posteriore </w:t>
      </w:r>
      <w:r>
        <w:rPr>
          <w:rFonts w:ascii="Arial" w:hAnsi="Arial" w:cs="Arial"/>
          <w:lang w:val="it-IT"/>
        </w:rPr>
        <w:t xml:space="preserve">di EV9 </w:t>
      </w:r>
      <w:r w:rsidR="00257AF4" w:rsidRPr="00257AF4">
        <w:rPr>
          <w:rFonts w:ascii="Arial" w:hAnsi="Arial" w:cs="Arial"/>
          <w:lang w:val="it-IT"/>
        </w:rPr>
        <w:t xml:space="preserve">offre </w:t>
      </w:r>
      <w:r>
        <w:rPr>
          <w:rFonts w:ascii="Arial" w:hAnsi="Arial" w:cs="Arial"/>
          <w:lang w:val="it-IT"/>
        </w:rPr>
        <w:t xml:space="preserve">di serie </w:t>
      </w:r>
      <w:r w:rsidR="008977DE">
        <w:rPr>
          <w:rFonts w:ascii="Arial" w:hAnsi="Arial" w:cs="Arial"/>
          <w:lang w:val="it-IT"/>
        </w:rPr>
        <w:t>una dotazione davvero</w:t>
      </w:r>
      <w:r w:rsidR="00257AF4" w:rsidRPr="00257AF4">
        <w:rPr>
          <w:rFonts w:ascii="Arial" w:hAnsi="Arial" w:cs="Arial"/>
          <w:lang w:val="it-IT"/>
        </w:rPr>
        <w:t xml:space="preserve"> completa. </w:t>
      </w:r>
      <w:r>
        <w:rPr>
          <w:rFonts w:ascii="Arial" w:hAnsi="Arial" w:cs="Arial"/>
          <w:lang w:val="it-IT"/>
        </w:rPr>
        <w:t xml:space="preserve">A partire dal </w:t>
      </w:r>
      <w:r w:rsidR="00257AF4" w:rsidRPr="00257AF4">
        <w:rPr>
          <w:rFonts w:ascii="Arial" w:hAnsi="Arial" w:cs="Arial"/>
          <w:lang w:val="it-IT"/>
        </w:rPr>
        <w:t>rivestiment</w:t>
      </w:r>
      <w:r>
        <w:rPr>
          <w:rFonts w:ascii="Arial" w:hAnsi="Arial" w:cs="Arial"/>
          <w:lang w:val="it-IT"/>
        </w:rPr>
        <w:t>o</w:t>
      </w:r>
      <w:r w:rsidR="00257AF4" w:rsidRPr="00257AF4">
        <w:rPr>
          <w:rFonts w:ascii="Arial" w:hAnsi="Arial" w:cs="Arial"/>
          <w:lang w:val="it-IT"/>
        </w:rPr>
        <w:t xml:space="preserve"> dei sedili in ecopelle bicolore,</w:t>
      </w:r>
      <w:r>
        <w:rPr>
          <w:rFonts w:ascii="Arial" w:hAnsi="Arial" w:cs="Arial"/>
          <w:lang w:val="it-IT"/>
        </w:rPr>
        <w:t xml:space="preserve"> al</w:t>
      </w:r>
      <w:r w:rsidR="00257AF4" w:rsidRPr="00257AF4">
        <w:rPr>
          <w:rFonts w:ascii="Arial" w:hAnsi="Arial" w:cs="Arial"/>
          <w:lang w:val="it-IT"/>
        </w:rPr>
        <w:t xml:space="preserve"> climatizzatore automatico a tre zone, </w:t>
      </w:r>
      <w:r>
        <w:rPr>
          <w:rFonts w:ascii="Arial" w:hAnsi="Arial" w:cs="Arial"/>
          <w:lang w:val="it-IT"/>
        </w:rPr>
        <w:t xml:space="preserve">al </w:t>
      </w:r>
      <w:r w:rsidR="00257AF4" w:rsidRPr="00257AF4">
        <w:rPr>
          <w:rFonts w:ascii="Arial" w:hAnsi="Arial" w:cs="Arial"/>
          <w:lang w:val="it-IT"/>
        </w:rPr>
        <w:t xml:space="preserve">portellone posteriore controllato da sensori, </w:t>
      </w:r>
      <w:r>
        <w:rPr>
          <w:rFonts w:ascii="Arial" w:hAnsi="Arial" w:cs="Arial"/>
          <w:lang w:val="it-IT"/>
        </w:rPr>
        <w:t xml:space="preserve">ai sedili </w:t>
      </w:r>
      <w:r w:rsidR="00257AF4" w:rsidRPr="00257AF4">
        <w:rPr>
          <w:rFonts w:ascii="Arial" w:hAnsi="Arial" w:cs="Arial"/>
          <w:lang w:val="it-IT"/>
        </w:rPr>
        <w:t xml:space="preserve">della terza fila ripiegabili e apribili elettricamente, </w:t>
      </w:r>
      <w:r>
        <w:rPr>
          <w:rFonts w:ascii="Arial" w:hAnsi="Arial" w:cs="Arial"/>
          <w:lang w:val="it-IT"/>
        </w:rPr>
        <w:t xml:space="preserve">alle </w:t>
      </w:r>
      <w:r w:rsidR="00257AF4" w:rsidRPr="00257AF4">
        <w:rPr>
          <w:rFonts w:ascii="Arial" w:hAnsi="Arial" w:cs="Arial"/>
          <w:lang w:val="it-IT"/>
        </w:rPr>
        <w:t xml:space="preserve">maniglie </w:t>
      </w:r>
      <w:r w:rsidR="005A4536">
        <w:rPr>
          <w:rFonts w:ascii="Arial" w:hAnsi="Arial" w:cs="Arial"/>
          <w:lang w:val="it-IT"/>
        </w:rPr>
        <w:t xml:space="preserve">a filo </w:t>
      </w:r>
      <w:r w:rsidR="00257AF4" w:rsidRPr="00257AF4">
        <w:rPr>
          <w:rFonts w:ascii="Arial" w:hAnsi="Arial" w:cs="Arial"/>
          <w:lang w:val="it-IT"/>
        </w:rPr>
        <w:t>delle port</w:t>
      </w:r>
      <w:r w:rsidR="005A4536">
        <w:rPr>
          <w:rFonts w:ascii="Arial" w:hAnsi="Arial" w:cs="Arial"/>
          <w:lang w:val="it-IT"/>
        </w:rPr>
        <w:t>i</w:t>
      </w:r>
      <w:r w:rsidR="00257AF4" w:rsidRPr="00257AF4">
        <w:rPr>
          <w:rFonts w:ascii="Arial" w:hAnsi="Arial" w:cs="Arial"/>
          <w:lang w:val="it-IT"/>
        </w:rPr>
        <w:t>e</w:t>
      </w:r>
      <w:r w:rsidR="005A4536">
        <w:rPr>
          <w:rFonts w:ascii="Arial" w:hAnsi="Arial" w:cs="Arial"/>
          <w:lang w:val="it-IT"/>
        </w:rPr>
        <w:t>re</w:t>
      </w:r>
      <w:r w:rsidR="00257AF4" w:rsidRPr="00257AF4">
        <w:rPr>
          <w:rFonts w:ascii="Arial" w:hAnsi="Arial" w:cs="Arial"/>
          <w:lang w:val="it-IT"/>
        </w:rPr>
        <w:t xml:space="preserve"> </w:t>
      </w:r>
      <w:r w:rsidR="00044076">
        <w:rPr>
          <w:rFonts w:ascii="Arial" w:hAnsi="Arial" w:cs="Arial"/>
          <w:lang w:val="it-IT"/>
        </w:rPr>
        <w:t xml:space="preserve">con </w:t>
      </w:r>
      <w:r w:rsidR="005A4536">
        <w:rPr>
          <w:rFonts w:ascii="Arial" w:hAnsi="Arial" w:cs="Arial"/>
          <w:lang w:val="it-IT"/>
        </w:rPr>
        <w:t xml:space="preserve">apertura </w:t>
      </w:r>
      <w:r w:rsidR="00257AF4" w:rsidRPr="00257AF4">
        <w:rPr>
          <w:rFonts w:ascii="Arial" w:hAnsi="Arial" w:cs="Arial"/>
          <w:lang w:val="it-IT"/>
        </w:rPr>
        <w:t>automatic</w:t>
      </w:r>
      <w:r w:rsidR="005A4536">
        <w:rPr>
          <w:rFonts w:ascii="Arial" w:hAnsi="Arial" w:cs="Arial"/>
          <w:lang w:val="it-IT"/>
        </w:rPr>
        <w:t>a</w:t>
      </w:r>
      <w:r w:rsidR="00257AF4" w:rsidRPr="00257AF4">
        <w:rPr>
          <w:rFonts w:ascii="Arial" w:hAnsi="Arial" w:cs="Arial"/>
          <w:lang w:val="it-IT"/>
        </w:rPr>
        <w:t xml:space="preserve"> </w:t>
      </w:r>
      <w:r w:rsidR="005A4536">
        <w:rPr>
          <w:rFonts w:ascii="Arial" w:hAnsi="Arial" w:cs="Arial"/>
          <w:lang w:val="it-IT"/>
        </w:rPr>
        <w:t>fino alla</w:t>
      </w:r>
      <w:r w:rsidR="00257AF4" w:rsidRPr="00257AF4">
        <w:rPr>
          <w:rFonts w:ascii="Arial" w:hAnsi="Arial" w:cs="Arial"/>
          <w:lang w:val="it-IT"/>
        </w:rPr>
        <w:t xml:space="preserve"> funzione V2L </w:t>
      </w:r>
      <w:r w:rsidR="005A4536">
        <w:rPr>
          <w:rFonts w:ascii="Arial" w:hAnsi="Arial" w:cs="Arial"/>
          <w:lang w:val="it-IT"/>
        </w:rPr>
        <w:t>(Vehicle2Load) che permette di</w:t>
      </w:r>
      <w:r w:rsidR="00257AF4" w:rsidRPr="00257AF4">
        <w:rPr>
          <w:rFonts w:ascii="Arial" w:hAnsi="Arial" w:cs="Arial"/>
          <w:lang w:val="it-IT"/>
        </w:rPr>
        <w:t xml:space="preserve"> </w:t>
      </w:r>
      <w:r w:rsidR="005A4536">
        <w:rPr>
          <w:rFonts w:ascii="Arial" w:hAnsi="Arial" w:cs="Arial"/>
          <w:lang w:val="it-IT"/>
        </w:rPr>
        <w:t>sfrutt</w:t>
      </w:r>
      <w:r w:rsidR="00257AF4" w:rsidRPr="00257AF4">
        <w:rPr>
          <w:rFonts w:ascii="Arial" w:hAnsi="Arial" w:cs="Arial"/>
          <w:lang w:val="it-IT"/>
        </w:rPr>
        <w:t xml:space="preserve">are la batteria </w:t>
      </w:r>
      <w:r w:rsidR="00F15FAE">
        <w:rPr>
          <w:rFonts w:ascii="Arial" w:hAnsi="Arial" w:cs="Arial"/>
          <w:lang w:val="it-IT"/>
        </w:rPr>
        <w:t xml:space="preserve">di EV9 </w:t>
      </w:r>
      <w:r w:rsidR="00257AF4" w:rsidRPr="00257AF4">
        <w:rPr>
          <w:rFonts w:ascii="Arial" w:hAnsi="Arial" w:cs="Arial"/>
          <w:lang w:val="it-IT"/>
        </w:rPr>
        <w:t>come alimenta</w:t>
      </w:r>
      <w:r w:rsidR="005A4536">
        <w:rPr>
          <w:rFonts w:ascii="Arial" w:hAnsi="Arial" w:cs="Arial"/>
          <w:lang w:val="it-IT"/>
        </w:rPr>
        <w:t>tor</w:t>
      </w:r>
      <w:r w:rsidR="00257AF4" w:rsidRPr="00257AF4">
        <w:rPr>
          <w:rFonts w:ascii="Arial" w:hAnsi="Arial" w:cs="Arial"/>
          <w:lang w:val="it-IT"/>
        </w:rPr>
        <w:t>e</w:t>
      </w:r>
      <w:r w:rsidR="005A4536">
        <w:rPr>
          <w:rFonts w:ascii="Arial" w:hAnsi="Arial" w:cs="Arial"/>
          <w:lang w:val="it-IT"/>
        </w:rPr>
        <w:t xml:space="preserve"> per device</w:t>
      </w:r>
      <w:r w:rsidR="008977DE">
        <w:rPr>
          <w:rFonts w:ascii="Arial" w:hAnsi="Arial" w:cs="Arial"/>
          <w:lang w:val="it-IT"/>
        </w:rPr>
        <w:t>s</w:t>
      </w:r>
      <w:r w:rsidR="005A4536">
        <w:rPr>
          <w:rFonts w:ascii="Arial" w:hAnsi="Arial" w:cs="Arial"/>
          <w:lang w:val="it-IT"/>
        </w:rPr>
        <w:t xml:space="preserve"> elettronici</w:t>
      </w:r>
      <w:r w:rsidR="00F15FAE">
        <w:rPr>
          <w:rFonts w:ascii="Arial" w:hAnsi="Arial" w:cs="Arial"/>
          <w:lang w:val="it-IT"/>
        </w:rPr>
        <w:t>,</w:t>
      </w:r>
      <w:r w:rsidR="005A4536">
        <w:rPr>
          <w:rFonts w:ascii="Arial" w:hAnsi="Arial" w:cs="Arial"/>
          <w:lang w:val="it-IT"/>
        </w:rPr>
        <w:t xml:space="preserve"> </w:t>
      </w:r>
      <w:r w:rsidR="00F15FAE" w:rsidRPr="00F15FAE">
        <w:rPr>
          <w:rFonts w:ascii="Arial" w:hAnsi="Arial" w:cs="Arial"/>
          <w:color w:val="000000" w:themeColor="text1"/>
          <w:lang w:val="it-IT"/>
        </w:rPr>
        <w:t xml:space="preserve">al </w:t>
      </w:r>
      <w:r w:rsidR="00257AF4" w:rsidRPr="00257AF4">
        <w:rPr>
          <w:rFonts w:ascii="Arial" w:hAnsi="Arial" w:cs="Arial"/>
          <w:lang w:val="it-IT"/>
        </w:rPr>
        <w:t xml:space="preserve">riconoscimento delle impronte digitali e, novità Kia, una chiave digitale per l'auto (“Digital Key 2.0”). </w:t>
      </w:r>
      <w:r w:rsidR="00F15FAE">
        <w:rPr>
          <w:rFonts w:ascii="Arial" w:hAnsi="Arial" w:cs="Arial"/>
          <w:lang w:val="it-IT"/>
        </w:rPr>
        <w:t xml:space="preserve">La suite di </w:t>
      </w:r>
      <w:r w:rsidR="00044076">
        <w:rPr>
          <w:rFonts w:ascii="Arial" w:hAnsi="Arial" w:cs="Arial"/>
          <w:lang w:val="it-IT"/>
        </w:rPr>
        <w:t>tecnologie</w:t>
      </w:r>
      <w:r w:rsidR="00F15FAE">
        <w:rPr>
          <w:rFonts w:ascii="Arial" w:hAnsi="Arial" w:cs="Arial"/>
          <w:lang w:val="it-IT"/>
        </w:rPr>
        <w:t xml:space="preserve"> di </w:t>
      </w:r>
      <w:r w:rsidR="00257AF4" w:rsidRPr="00257AF4">
        <w:rPr>
          <w:rFonts w:ascii="Arial" w:hAnsi="Arial" w:cs="Arial"/>
          <w:lang w:val="it-IT"/>
        </w:rPr>
        <w:t>assistenza</w:t>
      </w:r>
      <w:r w:rsidR="00F15FAE">
        <w:rPr>
          <w:rFonts w:ascii="Arial" w:hAnsi="Arial" w:cs="Arial"/>
          <w:lang w:val="it-IT"/>
        </w:rPr>
        <w:t xml:space="preserve"> alla guida offerti di serie </w:t>
      </w:r>
      <w:r w:rsidR="00257AF4" w:rsidRPr="00257AF4">
        <w:rPr>
          <w:rFonts w:ascii="Arial" w:hAnsi="Arial" w:cs="Arial"/>
          <w:lang w:val="it-IT"/>
        </w:rPr>
        <w:t xml:space="preserve">comprende Highway Driving Assist 2 con Lane Following Assist 2 (LFA 2), Forward Collision-avoidance Assist 2 (FCA 2) con funzione di svolta e rilevamento del traffico trasversale e </w:t>
      </w:r>
      <w:r w:rsidR="00044076">
        <w:rPr>
          <w:rFonts w:ascii="Arial" w:hAnsi="Arial" w:cs="Arial"/>
          <w:lang w:val="it-IT"/>
        </w:rPr>
        <w:t xml:space="preserve">lo </w:t>
      </w:r>
      <w:r w:rsidR="00257AF4" w:rsidRPr="00257AF4">
        <w:rPr>
          <w:rFonts w:ascii="Arial" w:hAnsi="Arial" w:cs="Arial"/>
          <w:lang w:val="it-IT"/>
        </w:rPr>
        <w:t xml:space="preserve">Smart Cruise Control. </w:t>
      </w:r>
      <w:r w:rsidR="00F15FAE">
        <w:rPr>
          <w:rFonts w:ascii="Arial" w:hAnsi="Arial" w:cs="Arial"/>
          <w:lang w:val="it-IT"/>
        </w:rPr>
        <w:t>L’allestimento</w:t>
      </w:r>
      <w:r w:rsidR="00257AF4" w:rsidRPr="00257AF4">
        <w:rPr>
          <w:rFonts w:ascii="Arial" w:hAnsi="Arial" w:cs="Arial"/>
          <w:lang w:val="it-IT"/>
        </w:rPr>
        <w:t xml:space="preserve"> GT</w:t>
      </w:r>
      <w:r w:rsidR="00F15FAE">
        <w:rPr>
          <w:rFonts w:ascii="Arial" w:hAnsi="Arial" w:cs="Arial"/>
          <w:lang w:val="it-IT"/>
        </w:rPr>
        <w:t>-line comprende</w:t>
      </w:r>
      <w:r w:rsidR="00257AF4" w:rsidRPr="00257AF4">
        <w:rPr>
          <w:rFonts w:ascii="Arial" w:hAnsi="Arial" w:cs="Arial"/>
          <w:lang w:val="it-IT"/>
        </w:rPr>
        <w:t xml:space="preserve"> fari ada</w:t>
      </w:r>
      <w:r w:rsidR="00F15FAE">
        <w:rPr>
          <w:rFonts w:ascii="Arial" w:hAnsi="Arial" w:cs="Arial"/>
          <w:lang w:val="it-IT"/>
        </w:rPr>
        <w:t>tta</w:t>
      </w:r>
      <w:r w:rsidR="00257AF4" w:rsidRPr="00257AF4">
        <w:rPr>
          <w:rFonts w:ascii="Arial" w:hAnsi="Arial" w:cs="Arial"/>
          <w:lang w:val="it-IT"/>
        </w:rPr>
        <w:t>tivi d</w:t>
      </w:r>
      <w:r w:rsidR="00044076">
        <w:rPr>
          <w:rFonts w:ascii="Arial" w:hAnsi="Arial" w:cs="Arial"/>
          <w:lang w:val="it-IT"/>
        </w:rPr>
        <w:t>ual</w:t>
      </w:r>
      <w:r w:rsidR="00257AF4" w:rsidRPr="00257AF4">
        <w:rPr>
          <w:rFonts w:ascii="Arial" w:hAnsi="Arial" w:cs="Arial"/>
          <w:lang w:val="it-IT"/>
        </w:rPr>
        <w:t xml:space="preserve"> LED, telecamera panoramica Blind View Monitor (BVM), Blind-spot Collision-avoidance Assist (BCA) e Remote Smart Parking Assist 2 (RSPA 2), </w:t>
      </w:r>
      <w:r w:rsidR="00F15FAE">
        <w:rPr>
          <w:rFonts w:ascii="Arial" w:hAnsi="Arial" w:cs="Arial"/>
          <w:lang w:val="it-IT"/>
        </w:rPr>
        <w:t xml:space="preserve">quest’ultimo </w:t>
      </w:r>
      <w:r w:rsidR="00257AF4" w:rsidRPr="00257AF4">
        <w:rPr>
          <w:rFonts w:ascii="Arial" w:hAnsi="Arial" w:cs="Arial"/>
          <w:lang w:val="it-IT"/>
        </w:rPr>
        <w:t xml:space="preserve">disponibile </w:t>
      </w:r>
      <w:r w:rsidR="00F15FAE">
        <w:rPr>
          <w:rFonts w:ascii="Arial" w:hAnsi="Arial" w:cs="Arial"/>
          <w:lang w:val="it-IT"/>
        </w:rPr>
        <w:t xml:space="preserve">sull’allestimento base </w:t>
      </w:r>
      <w:r w:rsidR="00257AF4" w:rsidRPr="00257AF4">
        <w:rPr>
          <w:rFonts w:ascii="Arial" w:hAnsi="Arial" w:cs="Arial"/>
          <w:lang w:val="it-IT"/>
        </w:rPr>
        <w:t xml:space="preserve">come </w:t>
      </w:r>
      <w:r w:rsidR="00F15FAE">
        <w:rPr>
          <w:rFonts w:ascii="Arial" w:hAnsi="Arial" w:cs="Arial"/>
          <w:lang w:val="it-IT"/>
        </w:rPr>
        <w:t>upgrade a richiesta</w:t>
      </w:r>
      <w:r w:rsidR="00257AF4" w:rsidRPr="00257AF4">
        <w:rPr>
          <w:rFonts w:ascii="Arial" w:hAnsi="Arial" w:cs="Arial"/>
          <w:lang w:val="it-IT"/>
        </w:rPr>
        <w:t>.</w:t>
      </w:r>
    </w:p>
    <w:p w14:paraId="3B59BAA3" w14:textId="77777777" w:rsidR="003C1725" w:rsidRPr="00257AF4" w:rsidRDefault="003C1725" w:rsidP="003C17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  <w:lang w:val="it-IT"/>
        </w:rPr>
      </w:pPr>
    </w:p>
    <w:p w14:paraId="7C59D647" w14:textId="5764A1A4" w:rsidR="003C1725" w:rsidRPr="00257AF4" w:rsidRDefault="003C1725" w:rsidP="00257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1D7E648C" w14:textId="77777777" w:rsidR="003C1725" w:rsidRPr="00257AF4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257AF4">
        <w:rPr>
          <w:rStyle w:val="eop"/>
          <w:rFonts w:ascii="Arial" w:hAnsi="Arial" w:cs="Arial"/>
          <w:sz w:val="20"/>
          <w:szCs w:val="20"/>
          <w:lang w:val="it-IT"/>
        </w:rPr>
        <w:t> </w:t>
      </w:r>
    </w:p>
    <w:p w14:paraId="14E400FD" w14:textId="0742F677" w:rsidR="003C1725" w:rsidRPr="00257AF4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257AF4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it-IT"/>
        </w:rPr>
        <w:t>Kia Europe </w:t>
      </w:r>
      <w:r w:rsidRPr="00257AF4">
        <w:rPr>
          <w:rStyle w:val="eop"/>
          <w:rFonts w:ascii="Arial" w:hAnsi="Arial" w:cs="Arial"/>
          <w:color w:val="000000"/>
          <w:sz w:val="22"/>
          <w:szCs w:val="22"/>
          <w:lang w:val="it-IT"/>
        </w:rPr>
        <w:t> </w:t>
      </w:r>
    </w:p>
    <w:p w14:paraId="5A3FF2E3" w14:textId="77777777" w:rsidR="00257AF4" w:rsidRPr="006B3F6C" w:rsidRDefault="00257AF4" w:rsidP="00257A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</w:pPr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Kia Europe è la divisione europea di vendita e produzione di Kia Corporation, un brand riconosciuto a livello mondiale con la vision di offrire soluzioni di mobilità sostenibile che ispirino il movimento in tutto il mondo. In qualità di Sustainable Mobility Solutions Provider,</w:t>
      </w:r>
    </w:p>
    <w:p w14:paraId="6255E154" w14:textId="77777777" w:rsidR="00257AF4" w:rsidRPr="006B3F6C" w:rsidRDefault="00257AF4" w:rsidP="00257AF4">
      <w:pPr>
        <w:pStyle w:val="Nessunaspaziatura"/>
        <w:rPr>
          <w:i/>
          <w:iCs/>
          <w:color w:val="000000" w:themeColor="text1"/>
          <w:sz w:val="22"/>
          <w:szCs w:val="22"/>
          <w:lang w:val="it-IT"/>
        </w:rPr>
      </w:pPr>
      <w:r w:rsidRPr="006B3F6C">
        <w:rPr>
          <w:i/>
          <w:iCs/>
          <w:color w:val="000000" w:themeColor="text1"/>
          <w:sz w:val="22"/>
          <w:szCs w:val="22"/>
          <w:lang w:val="it-IT"/>
        </w:rPr>
        <w:t>Kia sta guidando la diffusione di veicoli elettrificati ed elettrici a batteria e sta sviluppando una gamma crescente di servizi di mobilità, incentivando in tutto il mondo le persone a cercare i modi migliori per viaggiare.</w:t>
      </w:r>
    </w:p>
    <w:p w14:paraId="13B23ED1" w14:textId="77777777" w:rsidR="00257AF4" w:rsidRPr="006B3F6C" w:rsidRDefault="00257AF4" w:rsidP="00257A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it-IT"/>
        </w:rPr>
      </w:pPr>
    </w:p>
    <w:p w14:paraId="38208F99" w14:textId="77777777" w:rsidR="00257AF4" w:rsidRPr="006B3F6C" w:rsidRDefault="00257AF4" w:rsidP="00257AF4">
      <w:pPr>
        <w:pStyle w:val="Nessunaspaziatura"/>
        <w:rPr>
          <w:i/>
          <w:iCs/>
          <w:color w:val="000000" w:themeColor="text1"/>
          <w:sz w:val="22"/>
          <w:szCs w:val="22"/>
          <w:lang w:val="it-IT"/>
        </w:rPr>
      </w:pPr>
      <w:r w:rsidRPr="006B3F6C">
        <w:rPr>
          <w:i/>
          <w:iCs/>
          <w:color w:val="000000" w:themeColor="text1"/>
          <w:sz w:val="22"/>
          <w:szCs w:val="22"/>
          <w:lang w:val="it-IT"/>
        </w:rPr>
        <w:lastRenderedPageBreak/>
        <w:t xml:space="preserve">Kia Europe, con sede a Francoforte, in Germania, impiega in totale oltre 5.500 dipendenti di 37 nazionalità in 39 mercati in tutta Europa e nel Caucaso. Kia Europe supervisiona la produzione dello stabilimento all'avanguardia di Zilina, in Slovacchia. </w:t>
      </w:r>
    </w:p>
    <w:p w14:paraId="5431B8D9" w14:textId="77777777" w:rsidR="00257AF4" w:rsidRPr="006B3F6C" w:rsidRDefault="00257AF4" w:rsidP="00257AF4">
      <w:pPr>
        <w:pStyle w:val="Nessunaspaziatura"/>
        <w:rPr>
          <w:i/>
          <w:iCs/>
          <w:color w:val="000000" w:themeColor="text1"/>
          <w:sz w:val="22"/>
          <w:szCs w:val="22"/>
          <w:lang w:val="it-IT"/>
        </w:rPr>
      </w:pPr>
    </w:p>
    <w:p w14:paraId="128D35A0" w14:textId="77777777" w:rsidR="00257AF4" w:rsidRPr="006B3F6C" w:rsidRDefault="00257AF4" w:rsidP="00257AF4">
      <w:pPr>
        <w:pStyle w:val="Nessunaspaziatura"/>
        <w:rPr>
          <w:i/>
          <w:iCs/>
          <w:sz w:val="22"/>
          <w:szCs w:val="22"/>
          <w:lang w:val="it-IT"/>
        </w:rPr>
      </w:pPr>
      <w:r w:rsidRPr="006B3F6C">
        <w:rPr>
          <w:i/>
          <w:iCs/>
          <w:color w:val="000000" w:themeColor="text1"/>
          <w:sz w:val="22"/>
          <w:szCs w:val="22"/>
          <w:lang w:val="it-IT"/>
        </w:rPr>
        <w:t>I prodotti innovativi di Kia continuano ad ottenere grandi consensi, in particolare</w:t>
      </w:r>
      <w:r w:rsidRPr="006B3F6C">
        <w:rPr>
          <w:i/>
          <w:iCs/>
          <w:sz w:val="22"/>
          <w:szCs w:val="22"/>
          <w:lang w:val="it-IT"/>
        </w:rPr>
        <w:t xml:space="preserve"> </w:t>
      </w:r>
      <w:r w:rsidRPr="006B3F6C">
        <w:rPr>
          <w:i/>
          <w:iCs/>
          <w:color w:val="000000" w:themeColor="text1"/>
          <w:sz w:val="22"/>
          <w:szCs w:val="22"/>
          <w:lang w:val="it-IT"/>
        </w:rPr>
        <w:t>il rivoluzionario veicolo 100% elettrico EV6 è stata la prima auto coreana a vincere il prestigioso premio European Car of the Year nel 2022.</w:t>
      </w:r>
    </w:p>
    <w:p w14:paraId="4E4EF7F7" w14:textId="7D1A541B" w:rsidR="00257AF4" w:rsidRPr="00257AF4" w:rsidRDefault="00257AF4" w:rsidP="00257A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  <w:lang w:val="it-IT"/>
        </w:rPr>
      </w:pPr>
      <w:r w:rsidRPr="006B3F6C">
        <w:rPr>
          <w:rFonts w:ascii="Arial" w:hAnsi="Arial" w:cs="Arial"/>
          <w:i/>
          <w:iCs/>
          <w:sz w:val="22"/>
          <w:szCs w:val="22"/>
          <w:lang w:val="it-IT"/>
        </w:rPr>
        <w:t>Per maggiori informazioni</w:t>
      </w:r>
      <w:r w:rsidRPr="006B3F6C">
        <w:rPr>
          <w:rStyle w:val="normaltextrun"/>
          <w:rFonts w:ascii="Arial" w:hAnsi="Arial" w:cs="Arial"/>
          <w:i/>
          <w:iCs/>
          <w:sz w:val="22"/>
          <w:szCs w:val="22"/>
          <w:lang w:val="it-IT"/>
        </w:rPr>
        <w:t>:</w:t>
      </w:r>
      <w:r w:rsidRPr="00257AF4"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 </w:t>
      </w:r>
      <w:hyperlink r:id="rId13" w:tgtFrame="_blank" w:history="1">
        <w:r w:rsidRPr="00257AF4">
          <w:rPr>
            <w:rStyle w:val="normaltextrun"/>
            <w:rFonts w:ascii="Segoe UI" w:hAnsi="Segoe UI" w:cs="Segoe UI"/>
            <w:color w:val="5B5FC7"/>
            <w:sz w:val="22"/>
            <w:szCs w:val="22"/>
            <w:u w:val="single"/>
            <w:lang w:val="it-IT"/>
          </w:rPr>
          <w:t>www.press.kia.com</w:t>
        </w:r>
      </w:hyperlink>
      <w:r w:rsidRPr="00257AF4">
        <w:rPr>
          <w:rStyle w:val="eop"/>
          <w:rFonts w:ascii="Segoe UI" w:hAnsi="Segoe UI" w:cs="Segoe UI"/>
          <w:sz w:val="18"/>
          <w:szCs w:val="18"/>
          <w:lang w:val="it-IT"/>
        </w:rPr>
        <w:t> </w:t>
      </w:r>
    </w:p>
    <w:p w14:paraId="75B7E8AB" w14:textId="72BAAE10" w:rsidR="00E3703B" w:rsidRPr="0000747D" w:rsidRDefault="003C1725" w:rsidP="002B57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it-IT"/>
        </w:rPr>
      </w:pPr>
      <w:r w:rsidRPr="0000747D">
        <w:rPr>
          <w:rStyle w:val="eop"/>
          <w:rFonts w:ascii="Arial" w:hAnsi="Arial" w:cs="Arial"/>
          <w:sz w:val="22"/>
          <w:szCs w:val="22"/>
          <w:lang w:val="it-IT"/>
        </w:rPr>
        <w:t> </w:t>
      </w:r>
    </w:p>
    <w:sectPr w:rsidR="00E3703B" w:rsidRPr="00007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578B" w14:textId="77777777" w:rsidR="007E5265" w:rsidRDefault="007E5265" w:rsidP="003C2824">
      <w:pPr>
        <w:spacing w:after="0" w:line="240" w:lineRule="auto"/>
      </w:pPr>
      <w:r>
        <w:separator/>
      </w:r>
    </w:p>
  </w:endnote>
  <w:endnote w:type="continuationSeparator" w:id="0">
    <w:p w14:paraId="74158BD1" w14:textId="77777777" w:rsidR="007E5265" w:rsidRDefault="007E5265" w:rsidP="003C2824">
      <w:pPr>
        <w:spacing w:after="0" w:line="240" w:lineRule="auto"/>
      </w:pPr>
      <w:r>
        <w:continuationSeparator/>
      </w:r>
    </w:p>
  </w:endnote>
  <w:endnote w:type="continuationNotice" w:id="1">
    <w:p w14:paraId="4BBC0088" w14:textId="77777777" w:rsidR="007E5265" w:rsidRDefault="007E5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9C72" w14:textId="77777777" w:rsidR="007E5265" w:rsidRDefault="007E5265" w:rsidP="003C2824">
      <w:pPr>
        <w:spacing w:after="0" w:line="240" w:lineRule="auto"/>
      </w:pPr>
      <w:r>
        <w:separator/>
      </w:r>
    </w:p>
  </w:footnote>
  <w:footnote w:type="continuationSeparator" w:id="0">
    <w:p w14:paraId="0401F0F8" w14:textId="77777777" w:rsidR="007E5265" w:rsidRDefault="007E5265" w:rsidP="003C2824">
      <w:pPr>
        <w:spacing w:after="0" w:line="240" w:lineRule="auto"/>
      </w:pPr>
      <w:r>
        <w:continuationSeparator/>
      </w:r>
    </w:p>
  </w:footnote>
  <w:footnote w:type="continuationNotice" w:id="1">
    <w:p w14:paraId="065350C2" w14:textId="77777777" w:rsidR="007E5265" w:rsidRDefault="007E52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B6CBC"/>
    <w:multiLevelType w:val="multilevel"/>
    <w:tmpl w:val="88B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10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NTO2MDAwMzc0NTFS0lEKTi0uzszPAykwrAUAAVn/lywAAAA="/>
  </w:docVars>
  <w:rsids>
    <w:rsidRoot w:val="003C1725"/>
    <w:rsid w:val="0000747D"/>
    <w:rsid w:val="00044076"/>
    <w:rsid w:val="0008329C"/>
    <w:rsid w:val="000C5331"/>
    <w:rsid w:val="00131A9B"/>
    <w:rsid w:val="0016433A"/>
    <w:rsid w:val="001C542A"/>
    <w:rsid w:val="001D52D9"/>
    <w:rsid w:val="00257AF4"/>
    <w:rsid w:val="00274B77"/>
    <w:rsid w:val="002B5740"/>
    <w:rsid w:val="003A5464"/>
    <w:rsid w:val="003C1725"/>
    <w:rsid w:val="003C2824"/>
    <w:rsid w:val="003D78CD"/>
    <w:rsid w:val="00412EDA"/>
    <w:rsid w:val="0042783A"/>
    <w:rsid w:val="0045749A"/>
    <w:rsid w:val="004577B3"/>
    <w:rsid w:val="0046377C"/>
    <w:rsid w:val="0047090E"/>
    <w:rsid w:val="004754E3"/>
    <w:rsid w:val="00492F05"/>
    <w:rsid w:val="004B2D0B"/>
    <w:rsid w:val="004B41F4"/>
    <w:rsid w:val="005A4536"/>
    <w:rsid w:val="005E5034"/>
    <w:rsid w:val="00610E6B"/>
    <w:rsid w:val="0061413A"/>
    <w:rsid w:val="006306A4"/>
    <w:rsid w:val="006307F2"/>
    <w:rsid w:val="006547CC"/>
    <w:rsid w:val="00663BBA"/>
    <w:rsid w:val="00675230"/>
    <w:rsid w:val="00687303"/>
    <w:rsid w:val="00693970"/>
    <w:rsid w:val="006B16CB"/>
    <w:rsid w:val="007252EF"/>
    <w:rsid w:val="00752D99"/>
    <w:rsid w:val="00755BE2"/>
    <w:rsid w:val="007B4499"/>
    <w:rsid w:val="007E5265"/>
    <w:rsid w:val="00806A71"/>
    <w:rsid w:val="008173A1"/>
    <w:rsid w:val="0084500C"/>
    <w:rsid w:val="008977DE"/>
    <w:rsid w:val="008C0ECA"/>
    <w:rsid w:val="00980E35"/>
    <w:rsid w:val="009A5EEC"/>
    <w:rsid w:val="009D19BA"/>
    <w:rsid w:val="00A113D6"/>
    <w:rsid w:val="00A93C19"/>
    <w:rsid w:val="00A952C9"/>
    <w:rsid w:val="00AC25B7"/>
    <w:rsid w:val="00AC469C"/>
    <w:rsid w:val="00AC7351"/>
    <w:rsid w:val="00B00B2B"/>
    <w:rsid w:val="00B1159E"/>
    <w:rsid w:val="00B671F2"/>
    <w:rsid w:val="00B854D1"/>
    <w:rsid w:val="00C80E29"/>
    <w:rsid w:val="00CD4F92"/>
    <w:rsid w:val="00CD7470"/>
    <w:rsid w:val="00D67169"/>
    <w:rsid w:val="00D70359"/>
    <w:rsid w:val="00D86A35"/>
    <w:rsid w:val="00DF5484"/>
    <w:rsid w:val="00E315B6"/>
    <w:rsid w:val="00E3703B"/>
    <w:rsid w:val="00E568EA"/>
    <w:rsid w:val="00EB7018"/>
    <w:rsid w:val="00ED34A1"/>
    <w:rsid w:val="00EF1904"/>
    <w:rsid w:val="00F15FAE"/>
    <w:rsid w:val="00F83B67"/>
    <w:rsid w:val="00F925E1"/>
    <w:rsid w:val="00FA4B45"/>
    <w:rsid w:val="029F4246"/>
    <w:rsid w:val="0BBCCE26"/>
    <w:rsid w:val="0F1272CD"/>
    <w:rsid w:val="1D3CED64"/>
    <w:rsid w:val="1FDA0EF7"/>
    <w:rsid w:val="24002578"/>
    <w:rsid w:val="25C589BB"/>
    <w:rsid w:val="26A62EC9"/>
    <w:rsid w:val="2D35D792"/>
    <w:rsid w:val="2ED1A7F3"/>
    <w:rsid w:val="354B5DCA"/>
    <w:rsid w:val="36A99591"/>
    <w:rsid w:val="3E4C77C0"/>
    <w:rsid w:val="44E39B64"/>
    <w:rsid w:val="4BD712E7"/>
    <w:rsid w:val="4EBD79AC"/>
    <w:rsid w:val="57551B98"/>
    <w:rsid w:val="5A879BF3"/>
    <w:rsid w:val="5E213B6A"/>
    <w:rsid w:val="5FB8AB15"/>
    <w:rsid w:val="63BFE3C7"/>
    <w:rsid w:val="63CCC880"/>
    <w:rsid w:val="6795DF04"/>
    <w:rsid w:val="68876EEB"/>
    <w:rsid w:val="6F7FF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B18C4"/>
  <w15:chartTrackingRefBased/>
  <w15:docId w15:val="{D52C14D1-615F-4A7A-991C-7A45ED0A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725"/>
  </w:style>
  <w:style w:type="paragraph" w:styleId="Titolo2">
    <w:name w:val="heading 2"/>
    <w:basedOn w:val="Normale"/>
    <w:link w:val="Titolo2Carattere"/>
    <w:uiPriority w:val="9"/>
    <w:qFormat/>
    <w:rsid w:val="003C1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Carpredefinitoparagrafo"/>
    <w:rsid w:val="003C1725"/>
  </w:style>
  <w:style w:type="character" w:customStyle="1" w:styleId="eop">
    <w:name w:val="eop"/>
    <w:basedOn w:val="Carpredefinitoparagrafo"/>
    <w:rsid w:val="003C1725"/>
  </w:style>
  <w:style w:type="character" w:customStyle="1" w:styleId="Titolo2Carattere">
    <w:name w:val="Titolo 2 Carattere"/>
    <w:basedOn w:val="Carpredefinitoparagrafo"/>
    <w:link w:val="Titolo2"/>
    <w:uiPriority w:val="9"/>
    <w:rsid w:val="003C17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eWeb">
    <w:name w:val="Normal (Web)"/>
    <w:basedOn w:val="Normale"/>
    <w:uiPriority w:val="99"/>
    <w:unhideWhenUsed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3D78CD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00B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00B2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00B2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0B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0B2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C2824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C2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824"/>
  </w:style>
  <w:style w:type="paragraph" w:styleId="Intestazione">
    <w:name w:val="header"/>
    <w:basedOn w:val="Normale"/>
    <w:link w:val="IntestazioneCarattere"/>
    <w:uiPriority w:val="99"/>
    <w:unhideWhenUsed/>
    <w:rsid w:val="00B1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59E"/>
  </w:style>
  <w:style w:type="character" w:styleId="Menzionenonrisolta">
    <w:name w:val="Unresolved Mention"/>
    <w:basedOn w:val="Carpredefinitoparagrafo"/>
    <w:uiPriority w:val="99"/>
    <w:semiHidden/>
    <w:unhideWhenUsed/>
    <w:rsid w:val="0047090E"/>
    <w:rPr>
      <w:color w:val="605E5C"/>
      <w:shd w:val="clear" w:color="auto" w:fill="E1DFDD"/>
    </w:rPr>
  </w:style>
  <w:style w:type="paragraph" w:styleId="Nessunaspaziatura">
    <w:name w:val="No Spacing"/>
    <w:basedOn w:val="Normale"/>
    <w:uiPriority w:val="1"/>
    <w:qFormat/>
    <w:rsid w:val="00257AF4"/>
    <w:pPr>
      <w:spacing w:after="0" w:line="240" w:lineRule="auto"/>
    </w:pPr>
    <w:rPr>
      <w:rFonts w:ascii="Arial" w:hAnsi="Arial" w:cs="Arial"/>
      <w:sz w:val="12"/>
      <w:szCs w:val="1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7A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a.frignani@ki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drea.frignani@k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278B3B8B4A449F6023ADA28D4335" ma:contentTypeVersion="13" ma:contentTypeDescription="Create a new document." ma:contentTypeScope="" ma:versionID="87a2b5d4bb18ee67407bd039e8615c7d">
  <xsd:schema xmlns:xsd="http://www.w3.org/2001/XMLSchema" xmlns:xs="http://www.w3.org/2001/XMLSchema" xmlns:p="http://schemas.microsoft.com/office/2006/metadata/properties" xmlns:ns2="ca0521e1-b612-4196-a703-b1b7610de6d4" xmlns:ns3="a6378ea8-f023-4048-86f8-75d37ef44c2f" targetNamespace="http://schemas.microsoft.com/office/2006/metadata/properties" ma:root="true" ma:fieldsID="458d36026d1286b4f12727ed36e744ae" ns2:_="" ns3:_="">
    <xsd:import namespace="ca0521e1-b612-4196-a703-b1b7610de6d4"/>
    <xsd:import namespace="a6378ea8-f023-4048-86f8-75d37ef4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21e1-b612-4196-a703-b1b7610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8ea8-f023-4048-86f8-75d37ef4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43fe2-87b3-40b7-abf3-f9774b901497}" ma:internalName="TaxCatchAll" ma:showField="CatchAllData" ma:web="a6378ea8-f023-4048-86f8-75d37ef4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378ea8-f023-4048-86f8-75d37ef44c2f">
      <UserInfo>
        <DisplayName>Faktor 3 x Kia Europe Members</DisplayName>
        <AccountId>7</AccountId>
        <AccountType/>
      </UserInfo>
    </SharedWithUsers>
    <lcf76f155ced4ddcb4097134ff3c332f xmlns="ca0521e1-b612-4196-a703-b1b7610de6d4">
      <Terms xmlns="http://schemas.microsoft.com/office/infopath/2007/PartnerControls"/>
    </lcf76f155ced4ddcb4097134ff3c332f>
    <TaxCatchAll xmlns="a6378ea8-f023-4048-86f8-75d37ef44c2f" xsi:nil="true"/>
  </documentManagement>
</p:properties>
</file>

<file path=customXml/itemProps1.xml><?xml version="1.0" encoding="utf-8"?>
<ds:datastoreItem xmlns:ds="http://schemas.openxmlformats.org/officeDocument/2006/customXml" ds:itemID="{D23137E9-44EF-4F60-9C0D-B434696EB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521e1-b612-4196-a703-b1b7610de6d4"/>
    <ds:schemaRef ds:uri="a6378ea8-f023-4048-86f8-75d37ef4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E5C32-EFB9-41DB-98E5-F2B65882C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30E94-071C-4410-8E10-3EE8F6252635}">
  <ds:schemaRefs>
    <ds:schemaRef ds:uri="http://schemas.microsoft.com/office/2006/metadata/properties"/>
    <ds:schemaRef ds:uri="http://schemas.microsoft.com/office/infopath/2007/PartnerControls"/>
    <ds:schemaRef ds:uri="a6378ea8-f023-4048-86f8-75d37ef44c2f"/>
    <ds:schemaRef ds:uri="ca0521e1-b612-4196-a703-b1b7610de6d4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Teso, Alice</cp:lastModifiedBy>
  <cp:revision>22</cp:revision>
  <dcterms:created xsi:type="dcterms:W3CDTF">2023-08-28T13:56:00Z</dcterms:created>
  <dcterms:modified xsi:type="dcterms:W3CDTF">2023-09-05T10:25:00Z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0x01010098EE278B3B8B4A449F6023ADA28D4335</vt:lpwstr>
  </property>
  <property fmtid="{D5CDD505-2E9C-101B-9397-08002B2CF9AE}" pid="3" name="MediaServiceImageTags">
    <vt:lpwstr/>
  </property>
</Properties>
</file>