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F0D2" w14:textId="7EE0F761" w:rsidR="008F1517" w:rsidRDefault="00BD45BA" w:rsidP="00B56517">
      <w:pPr>
        <w:tabs>
          <w:tab w:val="left" w:pos="2840"/>
        </w:tabs>
        <w:spacing w:line="240" w:lineRule="auto"/>
        <w:rPr>
          <w:rFonts w:ascii="Arial Black" w:eastAsiaTheme="minorEastAsia" w:hAnsi="Arial Black"/>
          <w:color w:val="EA0029"/>
          <w:sz w:val="44"/>
          <w:szCs w:val="44"/>
        </w:rPr>
      </w:pPr>
      <w:r w:rsidRPr="00180550">
        <w:rPr>
          <w:rFonts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58A4DC17" w:rsidR="00BD45BA" w:rsidRPr="004D6646" w:rsidRDefault="004D6646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proofErr w:type="spellStart"/>
                            <w:r w:rsidRPr="004D6646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Contatti</w:t>
                            </w:r>
                            <w:proofErr w:type="spellEnd"/>
                            <w:r w:rsidRPr="004D6646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</w:p>
                          <w:p w14:paraId="3AD4A27F" w14:textId="32A1A81A" w:rsidR="00BD45BA" w:rsidRPr="00F27E1D" w:rsidRDefault="004D6646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Andre</w:t>
                            </w:r>
                            <w:r w:rsidR="00BD45BA" w:rsidRPr="00F27E1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 Frignani 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Alice Teso</w:t>
                            </w:r>
                          </w:p>
                          <w:p w14:paraId="0A6AB3BD" w14:textId="1E675EB9" w:rsidR="00BD45BA" w:rsidRPr="00622D58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>PR</w:t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 xml:space="preserve"> Manager</w:t>
                            </w:r>
                            <w:r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 xml:space="preserve"> </w:t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ab/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ab/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ab/>
                              <w:t xml:space="preserve">PR </w:t>
                            </w:r>
                            <w:r w:rsidR="00622D58" w:rsidRP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>S</w:t>
                            </w:r>
                            <w:r w:rsidR="00622D58">
                              <w:rPr>
                                <w:rFonts w:cs="Arial"/>
                                <w:sz w:val="12"/>
                                <w:szCs w:val="12"/>
                                <w:lang w:val="en-US" w:eastAsia="ko-KR"/>
                              </w:rPr>
                              <w:t>pecialist</w:t>
                            </w:r>
                          </w:p>
                          <w:p w14:paraId="3A7E05B8" w14:textId="7FEE6518" w:rsidR="00BD45BA" w:rsidRPr="00622D58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622D58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>T</w:t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  <w:r w:rsidRPr="00622D58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 xml:space="preserve"> +</w:t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>39 366 5754581</w:t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ab/>
                            </w:r>
                            <w:r w:rsidR="004D6646" w:rsidRPr="00622D58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ab/>
                              <w:t>T: +39 347 2138762</w:t>
                            </w:r>
                          </w:p>
                          <w:p w14:paraId="0FAE3631" w14:textId="00CE6E48" w:rsidR="00BD45BA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4D6646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E</w:t>
                            </w:r>
                            <w:r w:rsidR="004D6646" w:rsidRPr="004D6646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4D6646" w:rsidRPr="00EA1899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4D6646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</w:r>
                            <w:r w:rsidR="004D6646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622D58" w:rsidRPr="00F6296C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it-IT"/>
                                </w:rPr>
                                <w:t>alice.teso@kia.it</w:t>
                              </w:r>
                            </w:hyperlink>
                          </w:p>
                          <w:p w14:paraId="4CD71971" w14:textId="77777777" w:rsidR="00622D58" w:rsidRPr="004D6646" w:rsidRDefault="00622D58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2961C12E" w14:textId="77777777" w:rsidR="00BD45BA" w:rsidRPr="004D664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12EA1FDA" w14:textId="58A4DC17" w:rsidR="00BD45BA" w:rsidRPr="004D6646" w:rsidRDefault="004D6646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proofErr w:type="spellStart"/>
                      <w:r w:rsidRPr="004D6646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Contatti</w:t>
                      </w:r>
                      <w:proofErr w:type="spellEnd"/>
                      <w:r w:rsidRPr="004D6646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:</w:t>
                      </w:r>
                    </w:p>
                    <w:p w14:paraId="3AD4A27F" w14:textId="32A1A81A" w:rsidR="00BD45BA" w:rsidRPr="00F27E1D" w:rsidRDefault="004D6646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Andre</w:t>
                      </w:r>
                      <w:r w:rsidR="00BD45BA" w:rsidRPr="00F27E1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 Frignani 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Alice Teso</w:t>
                      </w:r>
                    </w:p>
                    <w:p w14:paraId="0A6AB3BD" w14:textId="1E675EB9" w:rsidR="00BD45BA" w:rsidRPr="00622D58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</w:pPr>
                      <w:r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>PR</w:t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 xml:space="preserve"> Manager</w:t>
                      </w:r>
                      <w:r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 xml:space="preserve"> </w:t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ab/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ab/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ab/>
                        <w:t xml:space="preserve">PR </w:t>
                      </w:r>
                      <w:r w:rsidR="00622D58" w:rsidRP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>S</w:t>
                      </w:r>
                      <w:r w:rsidR="00622D58">
                        <w:rPr>
                          <w:rFonts w:cs="Arial"/>
                          <w:sz w:val="12"/>
                          <w:szCs w:val="12"/>
                          <w:lang w:val="en-US" w:eastAsia="ko-KR"/>
                        </w:rPr>
                        <w:t>pecialist</w:t>
                      </w:r>
                    </w:p>
                    <w:p w14:paraId="3A7E05B8" w14:textId="7FEE6518" w:rsidR="00BD45BA" w:rsidRPr="00622D58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</w:pPr>
                      <w:r w:rsidRPr="00622D58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>T</w:t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>:</w:t>
                      </w:r>
                      <w:r w:rsidRPr="00622D58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 xml:space="preserve"> +</w:t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>39 366 5754581</w:t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ab/>
                      </w:r>
                      <w:r w:rsidR="004D6646" w:rsidRPr="00622D58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ab/>
                        <w:t>T: +39 347 2138762</w:t>
                      </w:r>
                    </w:p>
                    <w:p w14:paraId="0FAE3631" w14:textId="00CE6E48" w:rsidR="00BD45BA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4D6646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E</w:t>
                      </w:r>
                      <w:r w:rsidR="004D6646" w:rsidRPr="004D6646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: </w:t>
                      </w:r>
                      <w:hyperlink r:id="rId13" w:history="1">
                        <w:r w:rsidR="004D6646" w:rsidRPr="00EA1899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it-IT"/>
                          </w:rPr>
                          <w:t>andrea.frignani@kia.it</w:t>
                        </w:r>
                      </w:hyperlink>
                      <w:r w:rsidR="004D6646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</w:r>
                      <w:r w:rsidR="004D6646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622D58" w:rsidRPr="00F6296C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it-IT"/>
                          </w:rPr>
                          <w:t>alice.teso@kia.it</w:t>
                        </w:r>
                      </w:hyperlink>
                    </w:p>
                    <w:p w14:paraId="4CD71971" w14:textId="77777777" w:rsidR="00622D58" w:rsidRPr="004D6646" w:rsidRDefault="00622D58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  <w:p w14:paraId="2961C12E" w14:textId="77777777" w:rsidR="00BD45BA" w:rsidRPr="004D664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550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8F1517">
        <w:rPr>
          <w:rFonts w:ascii="Arial Black" w:hAnsi="Arial Black"/>
          <w:color w:val="EA0029"/>
          <w:sz w:val="44"/>
          <w:szCs w:val="44"/>
        </w:rPr>
        <w:t>NEWS</w:t>
      </w:r>
    </w:p>
    <w:p w14:paraId="02FEB3AD" w14:textId="77777777" w:rsidR="00B56517" w:rsidRDefault="00B56517" w:rsidP="00B56517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</w:pPr>
      <w:r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Embargoed until 11:00 AM CEST, September 16, 2024 </w:t>
      </w:r>
    </w:p>
    <w:p w14:paraId="43EF20C8" w14:textId="77777777" w:rsidR="008F1517" w:rsidRPr="00B56517" w:rsidRDefault="008F1517" w:rsidP="008F1517">
      <w:pPr>
        <w:pStyle w:val="Nessunaspaziatura"/>
        <w:rPr>
          <w:rStyle w:val="normaltextrun"/>
          <w:rFonts w:eastAsia="Arial"/>
          <w:color w:val="000000" w:themeColor="text1"/>
          <w:sz w:val="28"/>
          <w:szCs w:val="28"/>
          <w:lang w:val="en-GB"/>
        </w:rPr>
      </w:pPr>
    </w:p>
    <w:p w14:paraId="47C97408" w14:textId="723EB2B8" w:rsidR="008F1517" w:rsidRPr="00820480" w:rsidRDefault="00D03083" w:rsidP="00806ADF">
      <w:pPr>
        <w:spacing w:line="266" w:lineRule="auto"/>
        <w:jc w:val="center"/>
        <w:rPr>
          <w:rFonts w:cs="Arial"/>
          <w:b/>
          <w:bCs/>
          <w:lang w:val="it-IT"/>
        </w:rPr>
      </w:pPr>
      <w:r w:rsidRPr="00820480">
        <w:rPr>
          <w:rFonts w:cs="Arial"/>
          <w:b/>
          <w:bCs/>
          <w:sz w:val="44"/>
          <w:szCs w:val="44"/>
          <w:lang w:val="it-IT"/>
        </w:rPr>
        <w:t>K</w:t>
      </w:r>
      <w:r w:rsidR="00264734" w:rsidRPr="00820480">
        <w:rPr>
          <w:rFonts w:cs="Arial"/>
          <w:b/>
          <w:bCs/>
          <w:sz w:val="44"/>
          <w:szCs w:val="44"/>
          <w:lang w:val="it-IT"/>
        </w:rPr>
        <w:t>ia</w:t>
      </w:r>
      <w:r w:rsidRPr="00820480">
        <w:rPr>
          <w:rFonts w:cs="Arial"/>
          <w:b/>
          <w:bCs/>
          <w:sz w:val="44"/>
          <w:szCs w:val="44"/>
          <w:lang w:val="it-IT"/>
        </w:rPr>
        <w:t xml:space="preserve"> </w:t>
      </w:r>
      <w:r w:rsidR="00622D58">
        <w:rPr>
          <w:rFonts w:cs="Arial"/>
          <w:b/>
          <w:bCs/>
          <w:sz w:val="44"/>
          <w:szCs w:val="44"/>
          <w:lang w:val="it-IT"/>
        </w:rPr>
        <w:t>presenta</w:t>
      </w:r>
      <w:r w:rsidR="00820480" w:rsidRPr="00820480">
        <w:rPr>
          <w:rFonts w:cs="Arial"/>
          <w:b/>
          <w:bCs/>
          <w:sz w:val="44"/>
          <w:szCs w:val="44"/>
          <w:lang w:val="it-IT"/>
        </w:rPr>
        <w:t xml:space="preserve"> i</w:t>
      </w:r>
      <w:r w:rsidR="00264734" w:rsidRPr="00820480">
        <w:rPr>
          <w:rFonts w:cs="Arial"/>
          <w:b/>
          <w:bCs/>
          <w:sz w:val="44"/>
          <w:szCs w:val="44"/>
          <w:lang w:val="it-IT"/>
        </w:rPr>
        <w:t xml:space="preserve"> P</w:t>
      </w:r>
      <w:r w:rsidR="008F1517" w:rsidRPr="00820480">
        <w:rPr>
          <w:rFonts w:cs="Arial"/>
          <w:b/>
          <w:bCs/>
          <w:sz w:val="44"/>
          <w:szCs w:val="44"/>
          <w:lang w:val="it-IT"/>
        </w:rPr>
        <w:t xml:space="preserve">BV </w:t>
      </w:r>
      <w:r w:rsidR="00DD7145" w:rsidRPr="00820480">
        <w:rPr>
          <w:rFonts w:cs="Arial"/>
          <w:b/>
          <w:bCs/>
          <w:sz w:val="44"/>
          <w:szCs w:val="44"/>
          <w:lang w:val="it-IT"/>
        </w:rPr>
        <w:t>in Europ</w:t>
      </w:r>
      <w:r w:rsidR="00820480" w:rsidRPr="00820480">
        <w:rPr>
          <w:rFonts w:cs="Arial"/>
          <w:b/>
          <w:bCs/>
          <w:sz w:val="44"/>
          <w:szCs w:val="44"/>
          <w:lang w:val="it-IT"/>
        </w:rPr>
        <w:t>a e annuncia</w:t>
      </w:r>
      <w:r w:rsidR="4F5BB2CE" w:rsidRPr="00820480">
        <w:rPr>
          <w:rFonts w:cs="Arial"/>
          <w:b/>
          <w:bCs/>
          <w:sz w:val="44"/>
          <w:szCs w:val="44"/>
          <w:lang w:val="it-IT"/>
        </w:rPr>
        <w:t xml:space="preserve"> </w:t>
      </w:r>
      <w:r w:rsidR="00820480">
        <w:rPr>
          <w:rFonts w:cs="Arial"/>
          <w:b/>
          <w:bCs/>
          <w:sz w:val="44"/>
          <w:szCs w:val="44"/>
          <w:lang w:val="it-IT"/>
        </w:rPr>
        <w:t>passaggi chiave all</w:t>
      </w:r>
      <w:r w:rsidR="003E2C94">
        <w:rPr>
          <w:rFonts w:cs="Arial"/>
          <w:b/>
          <w:bCs/>
          <w:sz w:val="44"/>
          <w:szCs w:val="44"/>
          <w:lang w:val="it-IT"/>
        </w:rPr>
        <w:t xml:space="preserve">o </w:t>
      </w:r>
      <w:r w:rsidR="008F1517" w:rsidRPr="00820480">
        <w:rPr>
          <w:rFonts w:cs="Arial"/>
          <w:b/>
          <w:bCs/>
          <w:sz w:val="44"/>
          <w:szCs w:val="44"/>
          <w:lang w:val="it-IT"/>
        </w:rPr>
        <w:t xml:space="preserve">IAA </w:t>
      </w:r>
      <w:r w:rsidR="00820480">
        <w:rPr>
          <w:rFonts w:cs="Arial"/>
          <w:b/>
          <w:bCs/>
          <w:sz w:val="44"/>
          <w:szCs w:val="44"/>
          <w:lang w:val="it-IT"/>
        </w:rPr>
        <w:t xml:space="preserve">di </w:t>
      </w:r>
      <w:r w:rsidR="008F1517" w:rsidRPr="00820480">
        <w:rPr>
          <w:rFonts w:cs="Arial"/>
          <w:b/>
          <w:bCs/>
          <w:sz w:val="44"/>
          <w:szCs w:val="44"/>
          <w:lang w:val="it-IT"/>
        </w:rPr>
        <w:t>H</w:t>
      </w:r>
      <w:r w:rsidR="00B56517" w:rsidRPr="00820480">
        <w:rPr>
          <w:rFonts w:cs="Arial"/>
          <w:b/>
          <w:bCs/>
          <w:sz w:val="44"/>
          <w:szCs w:val="44"/>
          <w:lang w:val="it-IT"/>
        </w:rPr>
        <w:t>annover</w:t>
      </w:r>
      <w:r w:rsidR="008F1517" w:rsidRPr="00820480">
        <w:rPr>
          <w:rFonts w:cs="Arial"/>
          <w:b/>
          <w:bCs/>
          <w:sz w:val="44"/>
          <w:szCs w:val="44"/>
          <w:lang w:val="it-IT"/>
        </w:rPr>
        <w:t xml:space="preserve"> </w:t>
      </w:r>
    </w:p>
    <w:p w14:paraId="1675311F" w14:textId="77777777" w:rsidR="008F1517" w:rsidRPr="00820480" w:rsidRDefault="008F1517" w:rsidP="008F1517">
      <w:pPr>
        <w:spacing w:line="266" w:lineRule="auto"/>
        <w:jc w:val="both"/>
        <w:rPr>
          <w:rFonts w:eastAsiaTheme="minorEastAsia"/>
          <w:b/>
          <w:kern w:val="2"/>
          <w:sz w:val="26"/>
          <w:szCs w:val="26"/>
          <w:lang w:val="it-IT"/>
          <w14:ligatures w14:val="standardContextual"/>
        </w:rPr>
      </w:pPr>
    </w:p>
    <w:p w14:paraId="3DB5E74B" w14:textId="472E6030" w:rsidR="008F1517" w:rsidRPr="00820480" w:rsidRDefault="00820480" w:rsidP="008F1517">
      <w:pPr>
        <w:pStyle w:val="Nessunaspaziatura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it-IT"/>
        </w:rPr>
      </w:pPr>
      <w:r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I </w:t>
      </w:r>
      <w:r w:rsidR="008F1517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concept </w:t>
      </w:r>
      <w:r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PBV di Kia </w:t>
      </w:r>
      <w:r w:rsidR="00F01632">
        <w:rPr>
          <w:rFonts w:ascii="Arial" w:hAnsi="Arial" w:cs="Arial"/>
          <w:b/>
          <w:bCs/>
          <w:sz w:val="26"/>
          <w:szCs w:val="26"/>
          <w:lang w:val="it-IT"/>
        </w:rPr>
        <w:t>debuttano in premiere</w:t>
      </w:r>
      <w:r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europea</w:t>
      </w:r>
      <w:r w:rsidR="00F01632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con </w:t>
      </w:r>
      <w:r w:rsidR="00DD09BD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PV5 </w:t>
      </w:r>
      <w:r>
        <w:rPr>
          <w:rFonts w:ascii="Arial" w:hAnsi="Arial" w:cs="Arial"/>
          <w:b/>
          <w:bCs/>
          <w:sz w:val="26"/>
          <w:szCs w:val="26"/>
          <w:lang w:val="it-IT"/>
        </w:rPr>
        <w:t>e</w:t>
      </w:r>
      <w:r w:rsidR="00DD09BD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PV7 </w:t>
      </w:r>
      <w:r w:rsidR="00AC4F1E">
        <w:rPr>
          <w:rFonts w:ascii="Arial" w:hAnsi="Arial" w:cs="Arial"/>
          <w:b/>
          <w:bCs/>
          <w:sz w:val="26"/>
          <w:szCs w:val="26"/>
          <w:lang w:val="it-IT"/>
        </w:rPr>
        <w:t>in expo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allo stand</w:t>
      </w:r>
      <w:r w:rsidR="00DD09BD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Kia</w:t>
      </w:r>
    </w:p>
    <w:p w14:paraId="6DD75DA2" w14:textId="28AA9737" w:rsidR="3DFDF51B" w:rsidRPr="00820480" w:rsidRDefault="001E43EE" w:rsidP="795AF455">
      <w:pPr>
        <w:pStyle w:val="Nessunaspaziatura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G</w:t>
      </w:r>
      <w:r w:rsidR="00820480" w:rsidRPr="00820480">
        <w:rPr>
          <w:rFonts w:ascii="Arial" w:hAnsi="Arial" w:cs="Arial"/>
          <w:b/>
          <w:bCs/>
          <w:sz w:val="26"/>
          <w:szCs w:val="26"/>
          <w:lang w:val="it-IT"/>
        </w:rPr>
        <w:t>aranzia di</w:t>
      </w:r>
      <w:r w:rsidR="3DFDF51B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7</w:t>
      </w:r>
      <w:r w:rsidR="00820480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anni</w:t>
      </w:r>
      <w:r w:rsidR="3DFDF51B" w:rsidRPr="00820480">
        <w:rPr>
          <w:rFonts w:ascii="Arial" w:hAnsi="Arial" w:cs="Arial"/>
          <w:b/>
          <w:bCs/>
          <w:sz w:val="26"/>
          <w:szCs w:val="26"/>
          <w:lang w:val="it-IT"/>
        </w:rPr>
        <w:t>/150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>.</w:t>
      </w:r>
      <w:r w:rsidR="3DFDF51B" w:rsidRPr="00820480">
        <w:rPr>
          <w:rFonts w:ascii="Arial" w:hAnsi="Arial" w:cs="Arial"/>
          <w:b/>
          <w:bCs/>
          <w:sz w:val="26"/>
          <w:szCs w:val="26"/>
          <w:lang w:val="it-IT"/>
        </w:rPr>
        <w:t>000 km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 xml:space="preserve"> e </w:t>
      </w:r>
      <w:r w:rsidR="00F01632">
        <w:rPr>
          <w:rFonts w:ascii="Arial" w:hAnsi="Arial" w:cs="Arial"/>
          <w:b/>
          <w:bCs/>
          <w:sz w:val="26"/>
          <w:szCs w:val="26"/>
          <w:lang w:val="it-IT"/>
        </w:rPr>
        <w:t xml:space="preserve">capacità di 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>carica dal</w:t>
      </w:r>
      <w:r w:rsidR="3DFDF51B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10%</w:t>
      </w:r>
      <w:r w:rsidR="005F4EF3">
        <w:rPr>
          <w:rFonts w:ascii="Arial" w:hAnsi="Arial" w:cs="Arial"/>
          <w:b/>
          <w:bCs/>
          <w:sz w:val="26"/>
          <w:szCs w:val="26"/>
          <w:lang w:val="it-IT"/>
        </w:rPr>
        <w:t xml:space="preserve"> all’</w:t>
      </w:r>
      <w:r w:rsidR="3DFDF51B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80% in </w:t>
      </w:r>
      <w:r w:rsidR="00F01632">
        <w:rPr>
          <w:rFonts w:ascii="Arial" w:hAnsi="Arial" w:cs="Arial"/>
          <w:b/>
          <w:bCs/>
          <w:sz w:val="26"/>
          <w:szCs w:val="26"/>
          <w:lang w:val="it-IT"/>
        </w:rPr>
        <w:t xml:space="preserve">soli </w:t>
      </w:r>
      <w:r w:rsidR="3DFDF51B" w:rsidRPr="00820480">
        <w:rPr>
          <w:rFonts w:ascii="Arial" w:hAnsi="Arial" w:cs="Arial"/>
          <w:b/>
          <w:bCs/>
          <w:sz w:val="26"/>
          <w:szCs w:val="26"/>
          <w:lang w:val="it-IT"/>
        </w:rPr>
        <w:t>30 minut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>i</w:t>
      </w:r>
    </w:p>
    <w:p w14:paraId="4825027E" w14:textId="726E5C78" w:rsidR="003D11BC" w:rsidRPr="00820480" w:rsidRDefault="003D11BC" w:rsidP="008F1517">
      <w:pPr>
        <w:pStyle w:val="Nessunaspaziatura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it-IT"/>
        </w:rPr>
      </w:pPr>
      <w:r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Kia </w:t>
      </w:r>
      <w:r w:rsidR="0005129C" w:rsidRPr="00820480">
        <w:rPr>
          <w:rFonts w:ascii="Arial" w:hAnsi="Arial" w:cs="Arial"/>
          <w:b/>
          <w:bCs/>
          <w:sz w:val="26"/>
          <w:szCs w:val="26"/>
          <w:lang w:val="it-IT"/>
        </w:rPr>
        <w:t>ann</w:t>
      </w:r>
      <w:r w:rsidR="00820480" w:rsidRPr="00820480">
        <w:rPr>
          <w:rFonts w:ascii="Arial" w:hAnsi="Arial" w:cs="Arial"/>
          <w:b/>
          <w:bCs/>
          <w:sz w:val="26"/>
          <w:szCs w:val="26"/>
          <w:lang w:val="it-IT"/>
        </w:rPr>
        <w:t>uncia</w:t>
      </w:r>
      <w:r w:rsidR="0005129C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820480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una </w:t>
      </w:r>
      <w:r w:rsidR="00DA4845" w:rsidRPr="00820480">
        <w:rPr>
          <w:rFonts w:ascii="Arial" w:hAnsi="Arial" w:cs="Arial"/>
          <w:b/>
          <w:bCs/>
          <w:sz w:val="26"/>
          <w:szCs w:val="26"/>
          <w:lang w:val="it-IT"/>
        </w:rPr>
        <w:t>co</w:t>
      </w:r>
      <w:r w:rsidR="00820480" w:rsidRPr="00820480">
        <w:rPr>
          <w:rFonts w:ascii="Arial" w:hAnsi="Arial" w:cs="Arial"/>
          <w:b/>
          <w:bCs/>
          <w:sz w:val="26"/>
          <w:szCs w:val="26"/>
          <w:lang w:val="it-IT"/>
        </w:rPr>
        <w:t>llaborazione con</w:t>
      </w:r>
      <w:r w:rsidR="0005129C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proofErr w:type="spellStart"/>
      <w:r w:rsidR="0005129C" w:rsidRPr="00820480">
        <w:rPr>
          <w:rFonts w:ascii="Arial" w:hAnsi="Arial" w:cs="Arial"/>
          <w:b/>
          <w:bCs/>
          <w:sz w:val="26"/>
          <w:szCs w:val="26"/>
          <w:lang w:val="it-IT"/>
        </w:rPr>
        <w:t>Geotab</w:t>
      </w:r>
      <w:proofErr w:type="spellEnd"/>
      <w:r w:rsidR="00AC4F1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820480" w:rsidRPr="00820480">
        <w:rPr>
          <w:rFonts w:ascii="Arial" w:hAnsi="Arial" w:cs="Arial"/>
          <w:b/>
          <w:bCs/>
          <w:sz w:val="26"/>
          <w:szCs w:val="26"/>
          <w:lang w:val="it-IT"/>
        </w:rPr>
        <w:t xml:space="preserve">per 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>la</w:t>
      </w:r>
      <w:r w:rsidR="0012780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 xml:space="preserve">gestione </w:t>
      </w:r>
      <w:r w:rsidR="00127800">
        <w:rPr>
          <w:rFonts w:ascii="Arial" w:hAnsi="Arial" w:cs="Arial"/>
          <w:b/>
          <w:bCs/>
          <w:sz w:val="26"/>
          <w:szCs w:val="26"/>
          <w:lang w:val="it-IT"/>
        </w:rPr>
        <w:t xml:space="preserve">futura 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>delle</w:t>
      </w:r>
      <w:r w:rsidR="001E43E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820480">
        <w:rPr>
          <w:rFonts w:ascii="Arial" w:hAnsi="Arial" w:cs="Arial"/>
          <w:b/>
          <w:bCs/>
          <w:sz w:val="26"/>
          <w:szCs w:val="26"/>
          <w:lang w:val="it-IT"/>
        </w:rPr>
        <w:t>flotte aziendali</w:t>
      </w:r>
    </w:p>
    <w:p w14:paraId="4277A85C" w14:textId="3C7D3056" w:rsidR="008F1517" w:rsidRPr="00820480" w:rsidRDefault="00AC4F1E" w:rsidP="795AF455">
      <w:pPr>
        <w:pStyle w:val="Nessunaspaziatura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  <w:lang w:val="it-IT"/>
        </w:rPr>
      </w:pPr>
      <w:r w:rsidRPr="00AC4F1E">
        <w:rPr>
          <w:rFonts w:ascii="Arial" w:hAnsi="Arial" w:cs="Arial"/>
          <w:b/>
          <w:bCs/>
          <w:sz w:val="26"/>
          <w:szCs w:val="26"/>
          <w:lang w:val="it-IT"/>
        </w:rPr>
        <w:t>Il gruppo Petit Forestier avvierà una collaborazione tecnica con Kia PBV per una consulenza sulla progettazione di veicoli refrigerati</w:t>
      </w:r>
    </w:p>
    <w:p w14:paraId="24DEBBCA" w14:textId="61F9F699" w:rsidR="795AF455" w:rsidRPr="00820480" w:rsidRDefault="795AF455" w:rsidP="795AF455">
      <w:pPr>
        <w:pStyle w:val="Nessunaspaziatura"/>
        <w:ind w:left="720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45DFBCFB" w14:textId="7E74C458" w:rsidR="003E2C94" w:rsidRDefault="00B56517" w:rsidP="00B56517">
      <w:pPr>
        <w:spacing w:line="240" w:lineRule="auto"/>
        <w:rPr>
          <w:lang w:val="it-IT"/>
        </w:rPr>
      </w:pPr>
      <w:r w:rsidRPr="00820480">
        <w:rPr>
          <w:b/>
          <w:lang w:val="it-IT"/>
        </w:rPr>
        <w:t xml:space="preserve">Hannover, </w:t>
      </w:r>
      <w:r w:rsidR="003B72E8">
        <w:rPr>
          <w:b/>
          <w:lang w:val="it-IT"/>
        </w:rPr>
        <w:t xml:space="preserve">16 </w:t>
      </w:r>
      <w:proofErr w:type="gramStart"/>
      <w:r w:rsidRPr="00820480">
        <w:rPr>
          <w:b/>
          <w:lang w:val="it-IT"/>
        </w:rPr>
        <w:t>Se</w:t>
      </w:r>
      <w:r w:rsidR="00820480" w:rsidRPr="00820480">
        <w:rPr>
          <w:b/>
          <w:lang w:val="it-IT"/>
        </w:rPr>
        <w:t>t</w:t>
      </w:r>
      <w:r w:rsidRPr="00820480">
        <w:rPr>
          <w:b/>
          <w:lang w:val="it-IT"/>
        </w:rPr>
        <w:t>temb</w:t>
      </w:r>
      <w:r w:rsidR="00820480" w:rsidRPr="00820480">
        <w:rPr>
          <w:b/>
          <w:lang w:val="it-IT"/>
        </w:rPr>
        <w:t>r</w:t>
      </w:r>
      <w:r w:rsidRPr="00820480">
        <w:rPr>
          <w:b/>
          <w:lang w:val="it-IT"/>
        </w:rPr>
        <w:t>e</w:t>
      </w:r>
      <w:proofErr w:type="gramEnd"/>
      <w:r w:rsidRPr="00820480">
        <w:rPr>
          <w:b/>
          <w:lang w:val="it-IT"/>
        </w:rPr>
        <w:t xml:space="preserve"> 2024 </w:t>
      </w:r>
      <w:r w:rsidR="008F1517" w:rsidRPr="00820480">
        <w:rPr>
          <w:b/>
          <w:bCs/>
          <w:lang w:val="it-IT"/>
        </w:rPr>
        <w:t xml:space="preserve">– </w:t>
      </w:r>
      <w:r w:rsidR="00820480" w:rsidRPr="00820480">
        <w:rPr>
          <w:lang w:val="it-IT"/>
        </w:rPr>
        <w:t xml:space="preserve">Kia </w:t>
      </w:r>
      <w:r w:rsidR="003E2C94">
        <w:rPr>
          <w:lang w:val="it-IT"/>
        </w:rPr>
        <w:t>ha svelato</w:t>
      </w:r>
      <w:r w:rsidR="00820480" w:rsidRPr="00820480">
        <w:rPr>
          <w:lang w:val="it-IT"/>
        </w:rPr>
        <w:t xml:space="preserve"> </w:t>
      </w:r>
      <w:r w:rsidR="00F01632">
        <w:rPr>
          <w:lang w:val="it-IT"/>
        </w:rPr>
        <w:t>in</w:t>
      </w:r>
      <w:r w:rsidR="00820480" w:rsidRPr="00820480">
        <w:rPr>
          <w:lang w:val="it-IT"/>
        </w:rPr>
        <w:t xml:space="preserve"> </w:t>
      </w:r>
      <w:r w:rsidR="001E43EE">
        <w:rPr>
          <w:lang w:val="it-IT"/>
        </w:rPr>
        <w:t>anteprima</w:t>
      </w:r>
      <w:r w:rsidR="00820480" w:rsidRPr="00820480">
        <w:rPr>
          <w:lang w:val="it-IT"/>
        </w:rPr>
        <w:t xml:space="preserve"> europea </w:t>
      </w:r>
      <w:r w:rsidR="00F01632">
        <w:rPr>
          <w:lang w:val="it-IT"/>
        </w:rPr>
        <w:t xml:space="preserve">il </w:t>
      </w:r>
      <w:r w:rsidR="00820480" w:rsidRPr="00820480">
        <w:rPr>
          <w:lang w:val="it-IT"/>
        </w:rPr>
        <w:t xml:space="preserve">nuovo concept </w:t>
      </w:r>
      <w:r w:rsidR="00F01632">
        <w:rPr>
          <w:lang w:val="it-IT"/>
        </w:rPr>
        <w:t>PBV (</w:t>
      </w:r>
      <w:r w:rsidR="00820480" w:rsidRPr="00820480">
        <w:rPr>
          <w:lang w:val="it-IT"/>
        </w:rPr>
        <w:t xml:space="preserve">Platform Beyond </w:t>
      </w:r>
      <w:proofErr w:type="spellStart"/>
      <w:r w:rsidR="00820480" w:rsidRPr="00820480">
        <w:rPr>
          <w:lang w:val="it-IT"/>
        </w:rPr>
        <w:t>Vehicle</w:t>
      </w:r>
      <w:proofErr w:type="spellEnd"/>
      <w:r w:rsidR="00F01632">
        <w:rPr>
          <w:lang w:val="it-IT"/>
        </w:rPr>
        <w:t xml:space="preserve">) del brand </w:t>
      </w:r>
      <w:r w:rsidR="00820480" w:rsidRPr="00820480">
        <w:rPr>
          <w:lang w:val="it-IT"/>
        </w:rPr>
        <w:t>all</w:t>
      </w:r>
      <w:r w:rsidR="003E2C94">
        <w:rPr>
          <w:lang w:val="it-IT"/>
        </w:rPr>
        <w:t xml:space="preserve">o </w:t>
      </w:r>
      <w:r w:rsidR="00820480" w:rsidRPr="00820480">
        <w:rPr>
          <w:lang w:val="it-IT"/>
        </w:rPr>
        <w:t>IAA di Hannover. Kia</w:t>
      </w:r>
      <w:r w:rsidR="00AC4F1E">
        <w:rPr>
          <w:lang w:val="it-IT"/>
        </w:rPr>
        <w:t>,</w:t>
      </w:r>
      <w:r w:rsidR="00820480" w:rsidRPr="00820480">
        <w:rPr>
          <w:lang w:val="it-IT"/>
        </w:rPr>
        <w:t xml:space="preserve"> </w:t>
      </w:r>
      <w:r w:rsidR="00F01632">
        <w:rPr>
          <w:lang w:val="it-IT"/>
        </w:rPr>
        <w:t>con l’introduzione dei PBV</w:t>
      </w:r>
      <w:r w:rsidR="00AC4F1E">
        <w:rPr>
          <w:lang w:val="it-IT"/>
        </w:rPr>
        <w:t>,</w:t>
      </w:r>
      <w:r w:rsidR="00F01632">
        <w:rPr>
          <w:lang w:val="it-IT"/>
        </w:rPr>
        <w:t xml:space="preserve"> </w:t>
      </w:r>
      <w:r w:rsidR="001E43EE">
        <w:rPr>
          <w:lang w:val="it-IT"/>
        </w:rPr>
        <w:t xml:space="preserve">sta </w:t>
      </w:r>
      <w:r w:rsidR="00820480" w:rsidRPr="00820480">
        <w:rPr>
          <w:lang w:val="it-IT"/>
        </w:rPr>
        <w:t xml:space="preserve">rivoluzionando il mercato dei veicoli commerciali leggeri (LCV) </w:t>
      </w:r>
      <w:r w:rsidR="00F01632">
        <w:rPr>
          <w:lang w:val="it-IT"/>
        </w:rPr>
        <w:t>attraverso</w:t>
      </w:r>
      <w:r w:rsidR="00820480" w:rsidRPr="00820480">
        <w:rPr>
          <w:lang w:val="it-IT"/>
        </w:rPr>
        <w:t xml:space="preserve"> un</w:t>
      </w:r>
      <w:r w:rsidR="00F01632">
        <w:rPr>
          <w:lang w:val="it-IT"/>
        </w:rPr>
        <w:t>a straordinaria</w:t>
      </w:r>
      <w:r w:rsidR="00820480" w:rsidRPr="00820480">
        <w:rPr>
          <w:lang w:val="it-IT"/>
        </w:rPr>
        <w:t xml:space="preserve"> gamma di veicoli elettrici (EV) costruiti </w:t>
      </w:r>
      <w:r w:rsidR="00F01632">
        <w:rPr>
          <w:lang w:val="it-IT"/>
        </w:rPr>
        <w:t xml:space="preserve">in </w:t>
      </w:r>
      <w:r w:rsidR="001E43EE">
        <w:rPr>
          <w:lang w:val="it-IT"/>
        </w:rPr>
        <w:t>base alle esigenze specifiche del cliente</w:t>
      </w:r>
      <w:r w:rsidR="00F01632">
        <w:rPr>
          <w:lang w:val="it-IT"/>
        </w:rPr>
        <w:t>, “</w:t>
      </w:r>
      <w:proofErr w:type="spellStart"/>
      <w:r w:rsidR="00F01632" w:rsidRPr="00F01632">
        <w:rPr>
          <w:lang w:val="it-IT"/>
        </w:rPr>
        <w:t>built</w:t>
      </w:r>
      <w:proofErr w:type="spellEnd"/>
      <w:r w:rsidR="00F01632" w:rsidRPr="00F01632">
        <w:rPr>
          <w:lang w:val="it-IT"/>
        </w:rPr>
        <w:t>-for-</w:t>
      </w:r>
      <w:proofErr w:type="spellStart"/>
      <w:r w:rsidR="00F01632" w:rsidRPr="00F01632">
        <w:rPr>
          <w:lang w:val="it-IT"/>
        </w:rPr>
        <w:t>purpose</w:t>
      </w:r>
      <w:proofErr w:type="spellEnd"/>
      <w:r w:rsidR="00F01632">
        <w:rPr>
          <w:lang w:val="it-IT"/>
        </w:rPr>
        <w:t>”</w:t>
      </w:r>
      <w:r w:rsidR="00820480" w:rsidRPr="00820480">
        <w:rPr>
          <w:lang w:val="it-IT"/>
        </w:rPr>
        <w:t>.</w:t>
      </w:r>
      <w:r w:rsidR="0001610A">
        <w:rPr>
          <w:lang w:val="it-IT"/>
        </w:rPr>
        <w:t xml:space="preserve"> </w:t>
      </w:r>
      <w:r w:rsidR="003E2C94" w:rsidRPr="003E2C94">
        <w:rPr>
          <w:lang w:val="it-IT"/>
        </w:rPr>
        <w:t>Insieme a</w:t>
      </w:r>
      <w:r w:rsidR="00DC006C">
        <w:rPr>
          <w:lang w:val="it-IT"/>
        </w:rPr>
        <w:t xml:space="preserve"> </w:t>
      </w:r>
      <w:r w:rsidR="003E2C94" w:rsidRPr="003E2C94">
        <w:rPr>
          <w:lang w:val="it-IT"/>
        </w:rPr>
        <w:t>partnership</w:t>
      </w:r>
      <w:r w:rsidR="00DC006C">
        <w:rPr>
          <w:lang w:val="it-IT"/>
        </w:rPr>
        <w:t xml:space="preserve"> pensate </w:t>
      </w:r>
      <w:r w:rsidR="003E2C94" w:rsidRPr="003E2C94">
        <w:rPr>
          <w:lang w:val="it-IT"/>
        </w:rPr>
        <w:t>per la gestione dell</w:t>
      </w:r>
      <w:r w:rsidR="00DC006C">
        <w:rPr>
          <w:lang w:val="it-IT"/>
        </w:rPr>
        <w:t>e</w:t>
      </w:r>
      <w:r w:rsidR="003E2C94" w:rsidRPr="003E2C94">
        <w:rPr>
          <w:lang w:val="it-IT"/>
        </w:rPr>
        <w:t xml:space="preserve"> flott</w:t>
      </w:r>
      <w:r w:rsidR="00DC006C">
        <w:rPr>
          <w:lang w:val="it-IT"/>
        </w:rPr>
        <w:t>e</w:t>
      </w:r>
      <w:r w:rsidR="003E2C94" w:rsidRPr="003E2C94">
        <w:rPr>
          <w:lang w:val="it-IT"/>
        </w:rPr>
        <w:t xml:space="preserve">, le </w:t>
      </w:r>
      <w:r w:rsidR="00DC006C">
        <w:rPr>
          <w:lang w:val="it-IT"/>
        </w:rPr>
        <w:t>trasformazioni</w:t>
      </w:r>
      <w:r w:rsidR="003E2C94" w:rsidRPr="003E2C94">
        <w:rPr>
          <w:lang w:val="it-IT"/>
        </w:rPr>
        <w:t xml:space="preserve"> dei veicoli e </w:t>
      </w:r>
      <w:r w:rsidR="00DC006C">
        <w:rPr>
          <w:lang w:val="it-IT"/>
        </w:rPr>
        <w:t>molto altro</w:t>
      </w:r>
      <w:r w:rsidR="003E2C94" w:rsidRPr="003E2C94">
        <w:rPr>
          <w:lang w:val="it-IT"/>
        </w:rPr>
        <w:t xml:space="preserve">, i PBV Kia </w:t>
      </w:r>
      <w:r w:rsidR="00DC006C">
        <w:rPr>
          <w:lang w:val="it-IT"/>
        </w:rPr>
        <w:t>ampliano il concetto di fare business</w:t>
      </w:r>
      <w:r w:rsidR="003E2C94" w:rsidRPr="003E2C94">
        <w:rPr>
          <w:lang w:val="it-IT"/>
        </w:rPr>
        <w:t xml:space="preserve"> come mai prima d'ora, supportati da una garanzia di sette anni/150.000 km.</w:t>
      </w:r>
    </w:p>
    <w:p w14:paraId="5E8F7B87" w14:textId="77777777" w:rsidR="00D95A64" w:rsidRPr="00820480" w:rsidRDefault="00D95A64" w:rsidP="008F1517">
      <w:pPr>
        <w:spacing w:line="240" w:lineRule="auto"/>
        <w:rPr>
          <w:lang w:val="it-IT"/>
        </w:rPr>
      </w:pPr>
    </w:p>
    <w:p w14:paraId="6F9C28FA" w14:textId="2412635A" w:rsidR="00460E5F" w:rsidRPr="00820480" w:rsidRDefault="00820480" w:rsidP="008F1517">
      <w:pPr>
        <w:spacing w:line="240" w:lineRule="auto"/>
        <w:rPr>
          <w:lang w:val="it-IT"/>
        </w:rPr>
      </w:pPr>
      <w:r w:rsidRPr="00820480">
        <w:rPr>
          <w:lang w:val="it-IT"/>
        </w:rPr>
        <w:t xml:space="preserve">Completamente </w:t>
      </w:r>
      <w:r w:rsidR="0001610A">
        <w:rPr>
          <w:lang w:val="it-IT"/>
        </w:rPr>
        <w:t xml:space="preserve">dedicati alle </w:t>
      </w:r>
      <w:r w:rsidR="001E43EE">
        <w:rPr>
          <w:lang w:val="it-IT"/>
        </w:rPr>
        <w:t xml:space="preserve">particolari </w:t>
      </w:r>
      <w:r w:rsidR="0001610A">
        <w:rPr>
          <w:lang w:val="it-IT"/>
        </w:rPr>
        <w:t>esigenze de</w:t>
      </w:r>
      <w:r w:rsidR="003B72E8">
        <w:rPr>
          <w:lang w:val="it-IT"/>
        </w:rPr>
        <w:t>gl</w:t>
      </w:r>
      <w:r w:rsidR="0001610A">
        <w:rPr>
          <w:lang w:val="it-IT"/>
        </w:rPr>
        <w:t xml:space="preserve">i </w:t>
      </w:r>
      <w:r w:rsidR="003B72E8">
        <w:rPr>
          <w:lang w:val="it-IT"/>
        </w:rPr>
        <w:t>ut</w:t>
      </w:r>
      <w:r w:rsidRPr="00820480">
        <w:rPr>
          <w:lang w:val="it-IT"/>
        </w:rPr>
        <w:t>ent</w:t>
      </w:r>
      <w:r w:rsidR="0001610A">
        <w:rPr>
          <w:lang w:val="it-IT"/>
        </w:rPr>
        <w:t>i</w:t>
      </w:r>
      <w:r w:rsidRPr="00820480">
        <w:rPr>
          <w:lang w:val="it-IT"/>
        </w:rPr>
        <w:t xml:space="preserve"> e ideali sia per i clienti B2B che per quelli privati, i</w:t>
      </w:r>
      <w:r w:rsidR="0001610A">
        <w:rPr>
          <w:lang w:val="it-IT"/>
        </w:rPr>
        <w:t xml:space="preserve"> </w:t>
      </w:r>
      <w:r w:rsidRPr="00820480">
        <w:rPr>
          <w:lang w:val="it-IT"/>
        </w:rPr>
        <w:t xml:space="preserve">PBV combinano in modo unico </w:t>
      </w:r>
      <w:r w:rsidR="0001610A">
        <w:rPr>
          <w:lang w:val="it-IT"/>
        </w:rPr>
        <w:t>le caratteristiche d</w:t>
      </w:r>
      <w:r w:rsidR="005F4EF3">
        <w:rPr>
          <w:lang w:val="it-IT"/>
        </w:rPr>
        <w:t>egli</w:t>
      </w:r>
      <w:r w:rsidR="0001610A">
        <w:rPr>
          <w:lang w:val="it-IT"/>
        </w:rPr>
        <w:t xml:space="preserve"> </w:t>
      </w:r>
      <w:r w:rsidRPr="00820480">
        <w:rPr>
          <w:lang w:val="it-IT"/>
        </w:rPr>
        <w:t xml:space="preserve">EV </w:t>
      </w:r>
      <w:r w:rsidR="0001610A">
        <w:rPr>
          <w:lang w:val="it-IT"/>
        </w:rPr>
        <w:t>progettati per</w:t>
      </w:r>
      <w:r w:rsidRPr="00820480">
        <w:rPr>
          <w:lang w:val="it-IT"/>
        </w:rPr>
        <w:t xml:space="preserve"> </w:t>
      </w:r>
      <w:r w:rsidR="003B72E8">
        <w:rPr>
          <w:lang w:val="it-IT"/>
        </w:rPr>
        <w:t>scopi specifici</w:t>
      </w:r>
      <w:r w:rsidR="0001610A">
        <w:rPr>
          <w:lang w:val="it-IT"/>
        </w:rPr>
        <w:t>, “</w:t>
      </w:r>
      <w:proofErr w:type="spellStart"/>
      <w:r w:rsidR="0001610A" w:rsidRPr="0001610A">
        <w:rPr>
          <w:lang w:val="it-IT"/>
        </w:rPr>
        <w:t>fit</w:t>
      </w:r>
      <w:proofErr w:type="spellEnd"/>
      <w:r w:rsidR="0001610A" w:rsidRPr="0001610A">
        <w:rPr>
          <w:lang w:val="it-IT"/>
        </w:rPr>
        <w:t>-for-</w:t>
      </w:r>
      <w:proofErr w:type="spellStart"/>
      <w:r w:rsidR="0001610A" w:rsidRPr="0001610A">
        <w:rPr>
          <w:lang w:val="it-IT"/>
        </w:rPr>
        <w:t>purpose</w:t>
      </w:r>
      <w:proofErr w:type="spellEnd"/>
      <w:r w:rsidR="0001610A">
        <w:rPr>
          <w:lang w:val="it-IT"/>
        </w:rPr>
        <w:t>”</w:t>
      </w:r>
      <w:r w:rsidR="0001610A" w:rsidRPr="0001610A">
        <w:rPr>
          <w:lang w:val="it-IT"/>
        </w:rPr>
        <w:t>,</w:t>
      </w:r>
      <w:r w:rsidRPr="00820480">
        <w:rPr>
          <w:lang w:val="it-IT"/>
        </w:rPr>
        <w:t xml:space="preserve"> con soluzioni software avanzate</w:t>
      </w:r>
      <w:r w:rsidR="003B72E8">
        <w:rPr>
          <w:lang w:val="it-IT"/>
        </w:rPr>
        <w:t xml:space="preserve"> e</w:t>
      </w:r>
      <w:r w:rsidRPr="00820480">
        <w:rPr>
          <w:lang w:val="it-IT"/>
        </w:rPr>
        <w:t xml:space="preserve"> aggiornamenti over-the-air</w:t>
      </w:r>
      <w:r w:rsidR="003B72E8">
        <w:rPr>
          <w:lang w:val="it-IT"/>
        </w:rPr>
        <w:t>, il tutto con</w:t>
      </w:r>
      <w:r w:rsidRPr="00820480">
        <w:rPr>
          <w:lang w:val="it-IT"/>
        </w:rPr>
        <w:t xml:space="preserve"> dimensioni e capacità di carico </w:t>
      </w:r>
      <w:r w:rsidR="003B72E8">
        <w:rPr>
          <w:lang w:val="it-IT"/>
        </w:rPr>
        <w:t xml:space="preserve">da </w:t>
      </w:r>
      <w:r w:rsidR="007A4785">
        <w:rPr>
          <w:lang w:val="it-IT"/>
        </w:rPr>
        <w:t>top di gamma</w:t>
      </w:r>
      <w:r w:rsidRPr="00820480">
        <w:rPr>
          <w:lang w:val="it-IT"/>
        </w:rPr>
        <w:t xml:space="preserve">. </w:t>
      </w:r>
      <w:r w:rsidRPr="003B72E8">
        <w:rPr>
          <w:lang w:val="it-IT"/>
        </w:rPr>
        <w:t>I</w:t>
      </w:r>
      <w:r w:rsidR="007A4785">
        <w:rPr>
          <w:lang w:val="it-IT"/>
        </w:rPr>
        <w:t xml:space="preserve">l concept </w:t>
      </w:r>
      <w:r w:rsidRPr="003B72E8">
        <w:rPr>
          <w:lang w:val="it-IT"/>
        </w:rPr>
        <w:t>PV5,</w:t>
      </w:r>
      <w:r w:rsidR="007A4785">
        <w:rPr>
          <w:lang w:val="it-IT"/>
        </w:rPr>
        <w:t xml:space="preserve"> il concept</w:t>
      </w:r>
      <w:r w:rsidRPr="003B72E8">
        <w:rPr>
          <w:lang w:val="it-IT"/>
        </w:rPr>
        <w:t xml:space="preserve"> PV5 People Mover, </w:t>
      </w:r>
      <w:r w:rsidR="007A4785">
        <w:rPr>
          <w:lang w:val="it-IT"/>
        </w:rPr>
        <w:t xml:space="preserve">il concept </w:t>
      </w:r>
      <w:r w:rsidRPr="003B72E8">
        <w:rPr>
          <w:lang w:val="it-IT"/>
        </w:rPr>
        <w:t xml:space="preserve">PV5 High </w:t>
      </w:r>
      <w:proofErr w:type="spellStart"/>
      <w:r w:rsidRPr="003B72E8">
        <w:rPr>
          <w:lang w:val="it-IT"/>
        </w:rPr>
        <w:t>Roof</w:t>
      </w:r>
      <w:proofErr w:type="spellEnd"/>
      <w:r w:rsidRPr="003B72E8">
        <w:rPr>
          <w:lang w:val="it-IT"/>
        </w:rPr>
        <w:t xml:space="preserve"> e il concept PV7 </w:t>
      </w:r>
      <w:r w:rsidR="003B72E8">
        <w:rPr>
          <w:lang w:val="it-IT"/>
        </w:rPr>
        <w:t>sono</w:t>
      </w:r>
      <w:r w:rsidR="003B72E8" w:rsidRPr="003B72E8">
        <w:rPr>
          <w:lang w:val="it-IT"/>
        </w:rPr>
        <w:t xml:space="preserve"> </w:t>
      </w:r>
      <w:r w:rsidR="001E43EE">
        <w:rPr>
          <w:lang w:val="it-IT"/>
        </w:rPr>
        <w:t>esposti</w:t>
      </w:r>
      <w:r w:rsidRPr="003B72E8">
        <w:rPr>
          <w:lang w:val="it-IT"/>
        </w:rPr>
        <w:t xml:space="preserve"> allo stand Kia. </w:t>
      </w:r>
      <w:r w:rsidRPr="00820480">
        <w:rPr>
          <w:lang w:val="it-IT"/>
        </w:rPr>
        <w:t>L'</w:t>
      </w:r>
      <w:r w:rsidR="003B72E8">
        <w:rPr>
          <w:lang w:val="it-IT"/>
        </w:rPr>
        <w:t xml:space="preserve">avvio </w:t>
      </w:r>
      <w:r w:rsidRPr="00820480">
        <w:rPr>
          <w:lang w:val="it-IT"/>
        </w:rPr>
        <w:t xml:space="preserve">della produzione </w:t>
      </w:r>
      <w:r w:rsidR="007A4785" w:rsidRPr="00820480">
        <w:rPr>
          <w:lang w:val="it-IT"/>
        </w:rPr>
        <w:t>è previsto</w:t>
      </w:r>
      <w:r w:rsidRPr="00820480">
        <w:rPr>
          <w:lang w:val="it-IT"/>
        </w:rPr>
        <w:t xml:space="preserve"> per l'estate 2025</w:t>
      </w:r>
      <w:r w:rsidR="00615327" w:rsidRPr="00820480">
        <w:rPr>
          <w:lang w:val="it-IT"/>
        </w:rPr>
        <w:t>.</w:t>
      </w:r>
    </w:p>
    <w:p w14:paraId="37ED916B" w14:textId="77777777" w:rsidR="008C751B" w:rsidRPr="00820480" w:rsidRDefault="008C751B" w:rsidP="008C751B">
      <w:pPr>
        <w:spacing w:line="240" w:lineRule="auto"/>
        <w:rPr>
          <w:lang w:val="it-IT"/>
        </w:rPr>
      </w:pPr>
    </w:p>
    <w:p w14:paraId="5B0A8A43" w14:textId="3A3083DE" w:rsidR="00404573" w:rsidRPr="00820480" w:rsidRDefault="00820480" w:rsidP="008F1517">
      <w:pPr>
        <w:spacing w:line="240" w:lineRule="auto"/>
        <w:rPr>
          <w:lang w:val="it-IT"/>
        </w:rPr>
      </w:pPr>
      <w:r w:rsidRPr="00820480">
        <w:rPr>
          <w:lang w:val="it-IT"/>
        </w:rPr>
        <w:t>"Per rivoluzionare il mercato dei veicoli commerciali leggeri</w:t>
      </w:r>
      <w:r w:rsidR="001E43EE">
        <w:rPr>
          <w:lang w:val="it-IT"/>
        </w:rPr>
        <w:t xml:space="preserve"> (LCV)</w:t>
      </w:r>
      <w:r w:rsidRPr="00820480">
        <w:rPr>
          <w:lang w:val="it-IT"/>
        </w:rPr>
        <w:t xml:space="preserve">, è necessario un approccio </w:t>
      </w:r>
      <w:proofErr w:type="spellStart"/>
      <w:r w:rsidRPr="00820480">
        <w:rPr>
          <w:lang w:val="it-IT"/>
        </w:rPr>
        <w:t>all</w:t>
      </w:r>
      <w:proofErr w:type="spellEnd"/>
      <w:r w:rsidRPr="00820480">
        <w:rPr>
          <w:lang w:val="it-IT"/>
        </w:rPr>
        <w:t xml:space="preserve">-in per massimizzare i vantaggi di una piattaforma dedicata </w:t>
      </w:r>
      <w:r w:rsidR="0008551D">
        <w:rPr>
          <w:lang w:val="it-IT"/>
        </w:rPr>
        <w:t xml:space="preserve">alla più </w:t>
      </w:r>
      <w:r w:rsidRPr="00820480">
        <w:rPr>
          <w:lang w:val="it-IT"/>
        </w:rPr>
        <w:t xml:space="preserve">ampia gamma di </w:t>
      </w:r>
      <w:r w:rsidR="003B72E8">
        <w:rPr>
          <w:lang w:val="it-IT"/>
        </w:rPr>
        <w:t>ut</w:t>
      </w:r>
      <w:r w:rsidRPr="00820480">
        <w:rPr>
          <w:lang w:val="it-IT"/>
        </w:rPr>
        <w:t xml:space="preserve">enti", ha </w:t>
      </w:r>
      <w:r w:rsidR="003B72E8">
        <w:rPr>
          <w:lang w:val="it-IT"/>
        </w:rPr>
        <w:t>dichiar</w:t>
      </w:r>
      <w:r w:rsidRPr="00820480">
        <w:rPr>
          <w:lang w:val="it-IT"/>
        </w:rPr>
        <w:t xml:space="preserve">ato Marc </w:t>
      </w:r>
      <w:proofErr w:type="spellStart"/>
      <w:r w:rsidRPr="00820480">
        <w:rPr>
          <w:lang w:val="it-IT"/>
        </w:rPr>
        <w:t>Hedrich</w:t>
      </w:r>
      <w:proofErr w:type="spellEnd"/>
      <w:r w:rsidRPr="00820480">
        <w:rPr>
          <w:lang w:val="it-IT"/>
        </w:rPr>
        <w:t>, Presidente di Kia Europ</w:t>
      </w:r>
      <w:r w:rsidR="003B72E8">
        <w:rPr>
          <w:lang w:val="it-IT"/>
        </w:rPr>
        <w:t>e</w:t>
      </w:r>
      <w:r w:rsidRPr="00820480">
        <w:rPr>
          <w:lang w:val="it-IT"/>
        </w:rPr>
        <w:t>. "</w:t>
      </w:r>
      <w:r w:rsidR="00AC4F1E">
        <w:rPr>
          <w:lang w:val="it-IT"/>
        </w:rPr>
        <w:t>Se q</w:t>
      </w:r>
      <w:r w:rsidRPr="00820480">
        <w:rPr>
          <w:lang w:val="it-IT"/>
        </w:rPr>
        <w:t xml:space="preserve">uesto approccio non </w:t>
      </w:r>
      <w:r w:rsidR="003B72E8">
        <w:rPr>
          <w:lang w:val="it-IT"/>
        </w:rPr>
        <w:t>rappresenta</w:t>
      </w:r>
      <w:r w:rsidRPr="00820480">
        <w:rPr>
          <w:lang w:val="it-IT"/>
        </w:rPr>
        <w:t xml:space="preserve"> una novità per le auto elettriche,</w:t>
      </w:r>
      <w:r w:rsidR="00AC4F1E">
        <w:rPr>
          <w:lang w:val="it-IT"/>
        </w:rPr>
        <w:t xml:space="preserve"> </w:t>
      </w:r>
      <w:r w:rsidRPr="00820480">
        <w:rPr>
          <w:lang w:val="it-IT"/>
        </w:rPr>
        <w:t xml:space="preserve">è </w:t>
      </w:r>
      <w:r w:rsidR="00AC4F1E">
        <w:rPr>
          <w:lang w:val="it-IT"/>
        </w:rPr>
        <w:t xml:space="preserve">sicuramente </w:t>
      </w:r>
      <w:r w:rsidRPr="00820480">
        <w:rPr>
          <w:lang w:val="it-IT"/>
        </w:rPr>
        <w:t xml:space="preserve">la prima volta che </w:t>
      </w:r>
      <w:r w:rsidR="003B72E8">
        <w:rPr>
          <w:lang w:val="it-IT"/>
        </w:rPr>
        <w:t>viene applicato al segmento de</w:t>
      </w:r>
      <w:r w:rsidRPr="00820480">
        <w:rPr>
          <w:lang w:val="it-IT"/>
        </w:rPr>
        <w:t xml:space="preserve">i veicoli commerciali leggeri. </w:t>
      </w:r>
      <w:r w:rsidR="007A4785">
        <w:rPr>
          <w:lang w:val="it-IT"/>
        </w:rPr>
        <w:t>È</w:t>
      </w:r>
      <w:r w:rsidR="003B72E8">
        <w:rPr>
          <w:lang w:val="it-IT"/>
        </w:rPr>
        <w:t xml:space="preserve"> </w:t>
      </w:r>
      <w:r w:rsidRPr="00820480">
        <w:rPr>
          <w:lang w:val="it-IT"/>
        </w:rPr>
        <w:t>un</w:t>
      </w:r>
      <w:r w:rsidR="003B72E8">
        <w:rPr>
          <w:lang w:val="it-IT"/>
        </w:rPr>
        <w:t xml:space="preserve"> passaggio significativo</w:t>
      </w:r>
      <w:r w:rsidRPr="00820480">
        <w:rPr>
          <w:lang w:val="it-IT"/>
        </w:rPr>
        <w:t xml:space="preserve"> e i nostri PBV sono </w:t>
      </w:r>
      <w:r w:rsidR="003B72E8">
        <w:rPr>
          <w:lang w:val="it-IT"/>
        </w:rPr>
        <w:t xml:space="preserve">sicuramente </w:t>
      </w:r>
      <w:r w:rsidRPr="00820480">
        <w:rPr>
          <w:lang w:val="it-IT"/>
        </w:rPr>
        <w:t xml:space="preserve">destinati a offrire una migliore accessibilità, volumi più elevati e costi di gestione inferiori, per </w:t>
      </w:r>
      <w:r w:rsidR="0008551D">
        <w:rPr>
          <w:lang w:val="it-IT"/>
        </w:rPr>
        <w:t>imprimere un nuovo passo al</w:t>
      </w:r>
      <w:r w:rsidRPr="00820480">
        <w:rPr>
          <w:lang w:val="it-IT"/>
        </w:rPr>
        <w:t xml:space="preserve">la logistica e </w:t>
      </w:r>
      <w:r w:rsidR="0008551D">
        <w:rPr>
          <w:lang w:val="it-IT"/>
        </w:rPr>
        <w:t>al</w:t>
      </w:r>
      <w:r w:rsidRPr="00820480">
        <w:rPr>
          <w:lang w:val="it-IT"/>
        </w:rPr>
        <w:t>la mobilità".</w:t>
      </w:r>
    </w:p>
    <w:p w14:paraId="4B78C0B4" w14:textId="77777777" w:rsidR="00820480" w:rsidRPr="00820480" w:rsidRDefault="00820480" w:rsidP="008F1517">
      <w:pPr>
        <w:spacing w:line="240" w:lineRule="auto"/>
        <w:rPr>
          <w:lang w:val="it-IT"/>
        </w:rPr>
      </w:pPr>
    </w:p>
    <w:p w14:paraId="4783F020" w14:textId="03D64872" w:rsidR="795AF455" w:rsidRDefault="007A4785" w:rsidP="795AF455">
      <w:pPr>
        <w:spacing w:line="240" w:lineRule="auto"/>
        <w:rPr>
          <w:lang w:val="it-IT"/>
        </w:rPr>
      </w:pPr>
      <w:r w:rsidRPr="007A4785">
        <w:rPr>
          <w:lang w:val="it-IT"/>
        </w:rPr>
        <w:t xml:space="preserve">I Kia PBV fanno parte della strategia Plan S del </w:t>
      </w:r>
      <w:proofErr w:type="gramStart"/>
      <w:r>
        <w:rPr>
          <w:lang w:val="it-IT"/>
        </w:rPr>
        <w:t>brand</w:t>
      </w:r>
      <w:proofErr w:type="gramEnd"/>
      <w:r w:rsidRPr="007A4785">
        <w:rPr>
          <w:lang w:val="it-IT"/>
        </w:rPr>
        <w:t>, che include l'ampliamento della gamma di veicoli elettrici.</w:t>
      </w:r>
      <w:r w:rsidR="00820480" w:rsidRPr="00820480">
        <w:rPr>
          <w:lang w:val="it-IT"/>
        </w:rPr>
        <w:t xml:space="preserve"> Il concetto </w:t>
      </w:r>
      <w:r w:rsidR="00086671">
        <w:rPr>
          <w:lang w:val="it-IT"/>
        </w:rPr>
        <w:t xml:space="preserve">di </w:t>
      </w:r>
      <w:r w:rsidR="00820480" w:rsidRPr="00820480">
        <w:rPr>
          <w:lang w:val="it-IT"/>
        </w:rPr>
        <w:t xml:space="preserve">PBV si basa su quattro pilastri: Drive, </w:t>
      </w:r>
      <w:proofErr w:type="spellStart"/>
      <w:r w:rsidR="00820480" w:rsidRPr="00820480">
        <w:rPr>
          <w:lang w:val="it-IT"/>
        </w:rPr>
        <w:t>Charge</w:t>
      </w:r>
      <w:proofErr w:type="spellEnd"/>
      <w:r w:rsidR="00820480" w:rsidRPr="00820480">
        <w:rPr>
          <w:lang w:val="it-IT"/>
        </w:rPr>
        <w:t>, Connect e Work, con novità annunciate per ogni pilastro all</w:t>
      </w:r>
      <w:r>
        <w:rPr>
          <w:lang w:val="it-IT"/>
        </w:rPr>
        <w:t xml:space="preserve">o </w:t>
      </w:r>
      <w:r w:rsidR="00820480" w:rsidRPr="00820480">
        <w:rPr>
          <w:lang w:val="it-IT"/>
        </w:rPr>
        <w:t xml:space="preserve">IAA di Hannover, </w:t>
      </w:r>
      <w:r w:rsidR="0008551D">
        <w:rPr>
          <w:lang w:val="it-IT"/>
        </w:rPr>
        <w:t>in programma</w:t>
      </w:r>
      <w:r w:rsidR="00820480" w:rsidRPr="00820480">
        <w:rPr>
          <w:lang w:val="it-IT"/>
        </w:rPr>
        <w:t xml:space="preserve"> dal 16 al 22 settembre 2024.</w:t>
      </w:r>
    </w:p>
    <w:p w14:paraId="4B8E3563" w14:textId="77777777" w:rsidR="007A4785" w:rsidRPr="00820480" w:rsidRDefault="007A4785" w:rsidP="795AF455">
      <w:pPr>
        <w:spacing w:line="240" w:lineRule="auto"/>
        <w:rPr>
          <w:lang w:val="it-IT"/>
        </w:rPr>
      </w:pPr>
    </w:p>
    <w:p w14:paraId="6E69E8C2" w14:textId="77777777" w:rsidR="00820480" w:rsidRDefault="00820480" w:rsidP="795AF455">
      <w:pPr>
        <w:spacing w:line="240" w:lineRule="auto"/>
        <w:rPr>
          <w:b/>
          <w:bCs/>
          <w:lang w:val="it-IT"/>
        </w:rPr>
      </w:pPr>
    </w:p>
    <w:p w14:paraId="633E6259" w14:textId="77777777" w:rsidR="005F4EF3" w:rsidRPr="00820480" w:rsidRDefault="005F4EF3" w:rsidP="795AF455">
      <w:pPr>
        <w:spacing w:line="240" w:lineRule="auto"/>
        <w:rPr>
          <w:b/>
          <w:bCs/>
          <w:lang w:val="it-IT"/>
        </w:rPr>
      </w:pPr>
    </w:p>
    <w:p w14:paraId="5566E4B6" w14:textId="149FD3FA" w:rsidR="679ACA72" w:rsidRPr="009C0D2F" w:rsidRDefault="679ACA72" w:rsidP="795AF455">
      <w:pPr>
        <w:spacing w:line="240" w:lineRule="auto"/>
        <w:rPr>
          <w:b/>
          <w:bCs/>
          <w:lang w:val="it-IT"/>
        </w:rPr>
      </w:pPr>
      <w:r w:rsidRPr="009C0D2F">
        <w:rPr>
          <w:b/>
          <w:bCs/>
          <w:lang w:val="it-IT"/>
        </w:rPr>
        <w:t>Drive: ma</w:t>
      </w:r>
      <w:r w:rsidR="009C0D2F" w:rsidRPr="009C0D2F">
        <w:rPr>
          <w:b/>
          <w:bCs/>
          <w:lang w:val="it-IT"/>
        </w:rPr>
        <w:t>ssimizza</w:t>
      </w:r>
      <w:r w:rsidR="006703C6">
        <w:rPr>
          <w:b/>
          <w:bCs/>
          <w:lang w:val="it-IT"/>
        </w:rPr>
        <w:t>re</w:t>
      </w:r>
      <w:r w:rsidRPr="009C0D2F">
        <w:rPr>
          <w:b/>
          <w:bCs/>
          <w:lang w:val="it-IT"/>
        </w:rPr>
        <w:t xml:space="preserve"> </w:t>
      </w:r>
      <w:r w:rsidR="009C0D2F" w:rsidRPr="009C0D2F">
        <w:rPr>
          <w:b/>
          <w:bCs/>
          <w:lang w:val="it-IT"/>
        </w:rPr>
        <w:t>l’</w:t>
      </w:r>
      <w:r w:rsidRPr="009C0D2F">
        <w:rPr>
          <w:b/>
          <w:bCs/>
          <w:lang w:val="it-IT"/>
        </w:rPr>
        <w:t>e</w:t>
      </w:r>
      <w:r w:rsidR="009C0D2F" w:rsidRPr="009C0D2F">
        <w:rPr>
          <w:b/>
          <w:bCs/>
          <w:lang w:val="it-IT"/>
        </w:rPr>
        <w:t>s</w:t>
      </w:r>
      <w:r w:rsidRPr="009C0D2F">
        <w:rPr>
          <w:b/>
          <w:bCs/>
          <w:lang w:val="it-IT"/>
        </w:rPr>
        <w:t>perien</w:t>
      </w:r>
      <w:r w:rsidR="009C0D2F" w:rsidRPr="009C0D2F">
        <w:rPr>
          <w:b/>
          <w:bCs/>
          <w:lang w:val="it-IT"/>
        </w:rPr>
        <w:t>za</w:t>
      </w:r>
    </w:p>
    <w:p w14:paraId="30645F44" w14:textId="03704FF4" w:rsidR="005E4593" w:rsidRDefault="004D6646" w:rsidP="005E4593">
      <w:pPr>
        <w:spacing w:line="240" w:lineRule="auto"/>
        <w:rPr>
          <w:lang w:val="it-IT"/>
        </w:rPr>
      </w:pPr>
      <w:r w:rsidRPr="004D6646">
        <w:rPr>
          <w:lang w:val="it-IT"/>
        </w:rPr>
        <w:t>Kia ha sviluppato un'innovativa piattaforma BEV specificatamente</w:t>
      </w:r>
      <w:r w:rsidR="007A4785">
        <w:rPr>
          <w:lang w:val="it-IT"/>
        </w:rPr>
        <w:t xml:space="preserve"> </w:t>
      </w:r>
      <w:r w:rsidR="009C0D2F">
        <w:rPr>
          <w:lang w:val="it-IT"/>
        </w:rPr>
        <w:t>progettata</w:t>
      </w:r>
      <w:r w:rsidR="007A4785">
        <w:rPr>
          <w:lang w:val="it-IT"/>
        </w:rPr>
        <w:t xml:space="preserve"> per i veicoli BEV, che può essere </w:t>
      </w:r>
      <w:r w:rsidR="009C0D2F">
        <w:rPr>
          <w:lang w:val="it-IT"/>
        </w:rPr>
        <w:t xml:space="preserve">facilmente adattata </w:t>
      </w:r>
      <w:r w:rsidRPr="004D6646">
        <w:rPr>
          <w:lang w:val="it-IT"/>
        </w:rPr>
        <w:t>a divers</w:t>
      </w:r>
      <w:r w:rsidR="009C0D2F">
        <w:rPr>
          <w:lang w:val="it-IT"/>
        </w:rPr>
        <w:t xml:space="preserve">e </w:t>
      </w:r>
      <w:r w:rsidR="007A4785" w:rsidRPr="007A4785">
        <w:rPr>
          <w:lang w:val="it-IT"/>
        </w:rPr>
        <w:t>lunghezze del passo</w:t>
      </w:r>
      <w:r w:rsidR="005E4593">
        <w:rPr>
          <w:lang w:val="it-IT"/>
        </w:rPr>
        <w:t xml:space="preserve"> e </w:t>
      </w:r>
      <w:r w:rsidR="009C0D2F">
        <w:rPr>
          <w:lang w:val="it-IT"/>
        </w:rPr>
        <w:t xml:space="preserve">ad </w:t>
      </w:r>
      <w:r w:rsidRPr="004D6646">
        <w:rPr>
          <w:lang w:val="it-IT"/>
        </w:rPr>
        <w:t xml:space="preserve">un'ampia gamma di </w:t>
      </w:r>
      <w:r w:rsidR="009C0D2F">
        <w:rPr>
          <w:lang w:val="it-IT"/>
        </w:rPr>
        <w:t xml:space="preserve">tipologie di </w:t>
      </w:r>
      <w:r w:rsidRPr="004D6646">
        <w:rPr>
          <w:lang w:val="it-IT"/>
        </w:rPr>
        <w:t>veicoli</w:t>
      </w:r>
      <w:r w:rsidR="0008551D">
        <w:rPr>
          <w:lang w:val="it-IT"/>
        </w:rPr>
        <w:t>,</w:t>
      </w:r>
      <w:r w:rsidRPr="004D6646">
        <w:rPr>
          <w:lang w:val="it-IT"/>
        </w:rPr>
        <w:t xml:space="preserve"> </w:t>
      </w:r>
      <w:r w:rsidR="009C0D2F">
        <w:rPr>
          <w:lang w:val="it-IT"/>
        </w:rPr>
        <w:t xml:space="preserve">differenti per dimensioni </w:t>
      </w:r>
      <w:r w:rsidRPr="004D6646">
        <w:rPr>
          <w:lang w:val="it-IT"/>
        </w:rPr>
        <w:t xml:space="preserve">e carrozzeria. </w:t>
      </w:r>
      <w:r w:rsidR="009C0D2F">
        <w:rPr>
          <w:lang w:val="it-IT"/>
        </w:rPr>
        <w:t xml:space="preserve">I </w:t>
      </w:r>
      <w:r w:rsidRPr="004D6646">
        <w:rPr>
          <w:lang w:val="it-IT"/>
        </w:rPr>
        <w:t>PBV</w:t>
      </w:r>
      <w:r w:rsidR="005E4593">
        <w:rPr>
          <w:lang w:val="it-IT"/>
        </w:rPr>
        <w:t>,</w:t>
      </w:r>
      <w:r w:rsidRPr="004D6646">
        <w:rPr>
          <w:lang w:val="it-IT"/>
        </w:rPr>
        <w:t xml:space="preserve"> </w:t>
      </w:r>
      <w:r w:rsidR="009C0D2F">
        <w:rPr>
          <w:lang w:val="it-IT"/>
        </w:rPr>
        <w:t xml:space="preserve">declinati in </w:t>
      </w:r>
      <w:r w:rsidRPr="004D6646">
        <w:rPr>
          <w:lang w:val="it-IT"/>
        </w:rPr>
        <w:t>piccole</w:t>
      </w:r>
      <w:r w:rsidR="009C0D2F">
        <w:rPr>
          <w:lang w:val="it-IT"/>
        </w:rPr>
        <w:t>,</w:t>
      </w:r>
      <w:r w:rsidRPr="004D6646">
        <w:rPr>
          <w:lang w:val="it-IT"/>
        </w:rPr>
        <w:t xml:space="preserve"> medie </w:t>
      </w:r>
      <w:r w:rsidR="009C0D2F">
        <w:rPr>
          <w:lang w:val="it-IT"/>
        </w:rPr>
        <w:t>e</w:t>
      </w:r>
      <w:r w:rsidRPr="004D6646">
        <w:rPr>
          <w:lang w:val="it-IT"/>
        </w:rPr>
        <w:t xml:space="preserve"> grandi dimensioni</w:t>
      </w:r>
      <w:r w:rsidR="005E4593">
        <w:rPr>
          <w:lang w:val="it-IT"/>
        </w:rPr>
        <w:t>,</w:t>
      </w:r>
      <w:r w:rsidRPr="004D6646">
        <w:rPr>
          <w:lang w:val="it-IT"/>
        </w:rPr>
        <w:t xml:space="preserve"> si comportano in modo brillante</w:t>
      </w:r>
      <w:r w:rsidR="009C0D2F">
        <w:rPr>
          <w:lang w:val="it-IT"/>
        </w:rPr>
        <w:t>,</w:t>
      </w:r>
      <w:r w:rsidRPr="004D6646">
        <w:rPr>
          <w:lang w:val="it-IT"/>
        </w:rPr>
        <w:t xml:space="preserve"> </w:t>
      </w:r>
      <w:r w:rsidR="009C0D2F">
        <w:rPr>
          <w:lang w:val="it-IT"/>
        </w:rPr>
        <w:t>disti</w:t>
      </w:r>
      <w:r w:rsidR="009C0D2F" w:rsidRPr="004D6646">
        <w:rPr>
          <w:lang w:val="it-IT"/>
        </w:rPr>
        <w:t>n</w:t>
      </w:r>
      <w:r w:rsidR="009C0D2F">
        <w:rPr>
          <w:lang w:val="it-IT"/>
        </w:rPr>
        <w:t>guendosi per</w:t>
      </w:r>
      <w:r w:rsidR="009C0D2F" w:rsidRPr="004D6646">
        <w:rPr>
          <w:lang w:val="it-IT"/>
        </w:rPr>
        <w:t xml:space="preserve"> maneggevolezza, potenza e accelerazione</w:t>
      </w:r>
      <w:r w:rsidR="009C0D2F">
        <w:rPr>
          <w:lang w:val="it-IT"/>
        </w:rPr>
        <w:t xml:space="preserve"> sia</w:t>
      </w:r>
      <w:r w:rsidR="009C0D2F" w:rsidRPr="004D6646">
        <w:rPr>
          <w:lang w:val="it-IT"/>
        </w:rPr>
        <w:t xml:space="preserve"> </w:t>
      </w:r>
      <w:r w:rsidRPr="004D6646">
        <w:rPr>
          <w:lang w:val="it-IT"/>
        </w:rPr>
        <w:t>su</w:t>
      </w:r>
      <w:r w:rsidR="004A604E">
        <w:rPr>
          <w:lang w:val="it-IT"/>
        </w:rPr>
        <w:t>lle</w:t>
      </w:r>
      <w:r w:rsidRPr="004D6646">
        <w:rPr>
          <w:lang w:val="it-IT"/>
        </w:rPr>
        <w:t xml:space="preserve"> strad</w:t>
      </w:r>
      <w:r w:rsidR="009C0D2F">
        <w:rPr>
          <w:lang w:val="it-IT"/>
        </w:rPr>
        <w:t>e</w:t>
      </w:r>
      <w:r w:rsidRPr="004D6646">
        <w:rPr>
          <w:lang w:val="it-IT"/>
        </w:rPr>
        <w:t xml:space="preserve"> </w:t>
      </w:r>
      <w:r w:rsidR="009C0D2F">
        <w:rPr>
          <w:lang w:val="it-IT"/>
        </w:rPr>
        <w:t>extraurbane</w:t>
      </w:r>
      <w:r w:rsidRPr="004D6646">
        <w:rPr>
          <w:lang w:val="it-IT"/>
        </w:rPr>
        <w:t xml:space="preserve"> </w:t>
      </w:r>
      <w:r w:rsidR="007A4785">
        <w:rPr>
          <w:lang w:val="it-IT"/>
        </w:rPr>
        <w:t>sia</w:t>
      </w:r>
      <w:r w:rsidRPr="004D6646">
        <w:rPr>
          <w:lang w:val="it-IT"/>
        </w:rPr>
        <w:t xml:space="preserve"> </w:t>
      </w:r>
      <w:r w:rsidR="009C0D2F">
        <w:rPr>
          <w:lang w:val="it-IT"/>
        </w:rPr>
        <w:t>all’interno delle città</w:t>
      </w:r>
      <w:r w:rsidRPr="004D6646">
        <w:rPr>
          <w:lang w:val="it-IT"/>
        </w:rPr>
        <w:t xml:space="preserve">. </w:t>
      </w:r>
      <w:r w:rsidR="004A604E">
        <w:rPr>
          <w:lang w:val="it-IT"/>
        </w:rPr>
        <w:t xml:space="preserve">L’ampio raggio di sterzata di cui sono dotati </w:t>
      </w:r>
      <w:r w:rsidR="0008551D">
        <w:rPr>
          <w:lang w:val="it-IT"/>
        </w:rPr>
        <w:t xml:space="preserve">rende </w:t>
      </w:r>
      <w:r w:rsidR="004A604E" w:rsidRPr="004D6646">
        <w:rPr>
          <w:lang w:val="it-IT"/>
        </w:rPr>
        <w:t>facil</w:t>
      </w:r>
      <w:r w:rsidR="0008551D">
        <w:rPr>
          <w:lang w:val="it-IT"/>
        </w:rPr>
        <w:t>e</w:t>
      </w:r>
      <w:r w:rsidR="004A604E" w:rsidRPr="004D6646">
        <w:rPr>
          <w:lang w:val="it-IT"/>
        </w:rPr>
        <w:t xml:space="preserve"> </w:t>
      </w:r>
      <w:r w:rsidR="0008551D">
        <w:rPr>
          <w:lang w:val="it-IT"/>
        </w:rPr>
        <w:t xml:space="preserve">il </w:t>
      </w:r>
      <w:r w:rsidR="004A604E" w:rsidRPr="004D6646">
        <w:rPr>
          <w:lang w:val="it-IT"/>
        </w:rPr>
        <w:t>parcheg</w:t>
      </w:r>
      <w:r w:rsidR="0008551D">
        <w:rPr>
          <w:lang w:val="it-IT"/>
        </w:rPr>
        <w:t>gio</w:t>
      </w:r>
      <w:r w:rsidR="004A604E" w:rsidRPr="004D6646">
        <w:rPr>
          <w:lang w:val="it-IT"/>
        </w:rPr>
        <w:t xml:space="preserve"> in spazi ristretti e </w:t>
      </w:r>
      <w:r w:rsidR="00FF29A0">
        <w:rPr>
          <w:lang w:val="it-IT"/>
        </w:rPr>
        <w:t>la mobilità</w:t>
      </w:r>
      <w:r w:rsidR="004A604E" w:rsidRPr="004D6646">
        <w:rPr>
          <w:lang w:val="it-IT"/>
        </w:rPr>
        <w:t xml:space="preserve"> nei centri cittadin</w:t>
      </w:r>
      <w:r w:rsidR="004A604E">
        <w:rPr>
          <w:lang w:val="it-IT"/>
        </w:rPr>
        <w:t xml:space="preserve">i, </w:t>
      </w:r>
      <w:r w:rsidR="005E4593">
        <w:rPr>
          <w:lang w:val="it-IT"/>
        </w:rPr>
        <w:t>con una manovrabilità best-in-class.</w:t>
      </w:r>
    </w:p>
    <w:p w14:paraId="55D1777B" w14:textId="77777777" w:rsidR="005E4593" w:rsidRDefault="005E4593" w:rsidP="005E4593">
      <w:pPr>
        <w:spacing w:line="240" w:lineRule="auto"/>
        <w:rPr>
          <w:lang w:val="it-IT"/>
        </w:rPr>
      </w:pPr>
    </w:p>
    <w:p w14:paraId="5C618933" w14:textId="54E4A34F" w:rsidR="795AF455" w:rsidRPr="004D6646" w:rsidRDefault="005E4593" w:rsidP="005E4593">
      <w:pPr>
        <w:spacing w:line="240" w:lineRule="auto"/>
        <w:rPr>
          <w:lang w:val="it-IT"/>
        </w:rPr>
      </w:pPr>
      <w:r>
        <w:rPr>
          <w:lang w:val="it-IT"/>
        </w:rPr>
        <w:t>Allo</w:t>
      </w:r>
      <w:r w:rsidR="004D6646" w:rsidRPr="004D6646">
        <w:rPr>
          <w:lang w:val="it-IT"/>
        </w:rPr>
        <w:t xml:space="preserve"> IAA di Hannover, Kia ha annunciato che ogni PBV sarà </w:t>
      </w:r>
      <w:r w:rsidR="004A604E">
        <w:rPr>
          <w:lang w:val="it-IT"/>
        </w:rPr>
        <w:t>venduto con la</w:t>
      </w:r>
      <w:r w:rsidR="004D6646" w:rsidRPr="004D6646">
        <w:rPr>
          <w:lang w:val="it-IT"/>
        </w:rPr>
        <w:t xml:space="preserve"> garanzia di sette anni/150.000 km. </w:t>
      </w:r>
      <w:r w:rsidR="004A604E">
        <w:rPr>
          <w:lang w:val="it-IT"/>
        </w:rPr>
        <w:t>Questo si traduce nel</w:t>
      </w:r>
      <w:r w:rsidR="004D6646" w:rsidRPr="004D6646">
        <w:rPr>
          <w:lang w:val="it-IT"/>
        </w:rPr>
        <w:t>la massima tranquillità</w:t>
      </w:r>
      <w:r w:rsidR="004A604E">
        <w:rPr>
          <w:lang w:val="it-IT"/>
        </w:rPr>
        <w:t xml:space="preserve"> dei clienti</w:t>
      </w:r>
      <w:r w:rsidR="004D6646" w:rsidRPr="004D6646">
        <w:rPr>
          <w:lang w:val="it-IT"/>
        </w:rPr>
        <w:t xml:space="preserve">, </w:t>
      </w:r>
      <w:r w:rsidR="004A604E">
        <w:rPr>
          <w:lang w:val="it-IT"/>
        </w:rPr>
        <w:t>che potranno affrontare il lavoro</w:t>
      </w:r>
      <w:r w:rsidR="004D6646" w:rsidRPr="004D6646">
        <w:rPr>
          <w:lang w:val="it-IT"/>
        </w:rPr>
        <w:t xml:space="preserve"> e la guida quotidiana </w:t>
      </w:r>
      <w:r w:rsidR="00FF29A0">
        <w:rPr>
          <w:lang w:val="it-IT"/>
        </w:rPr>
        <w:t>in assoluta sicurezza</w:t>
      </w:r>
      <w:r w:rsidR="001E673D">
        <w:rPr>
          <w:lang w:val="it-IT"/>
        </w:rPr>
        <w:t xml:space="preserve"> e </w:t>
      </w:r>
      <w:r w:rsidR="00FF29A0">
        <w:rPr>
          <w:lang w:val="it-IT"/>
        </w:rPr>
        <w:t>tutela</w:t>
      </w:r>
      <w:r w:rsidR="004D6646" w:rsidRPr="004D6646">
        <w:rPr>
          <w:lang w:val="it-IT"/>
        </w:rPr>
        <w:t>. I clienti po</w:t>
      </w:r>
      <w:r w:rsidR="004A604E">
        <w:rPr>
          <w:lang w:val="it-IT"/>
        </w:rPr>
        <w:t>tran</w:t>
      </w:r>
      <w:r w:rsidR="004D6646" w:rsidRPr="004D6646">
        <w:rPr>
          <w:lang w:val="it-IT"/>
        </w:rPr>
        <w:t>no godere dell'esperienza unica del cockpit multi-</w:t>
      </w:r>
      <w:proofErr w:type="spellStart"/>
      <w:r w:rsidR="004D6646" w:rsidRPr="004D6646">
        <w:rPr>
          <w:lang w:val="it-IT"/>
        </w:rPr>
        <w:t>tasking</w:t>
      </w:r>
      <w:proofErr w:type="spellEnd"/>
      <w:r w:rsidR="004D6646" w:rsidRPr="004D6646">
        <w:rPr>
          <w:lang w:val="it-IT"/>
        </w:rPr>
        <w:t>, dell'interfaccia uomo-macchina basata sull'intelligenza artificiale</w:t>
      </w:r>
      <w:r w:rsidR="004A604E">
        <w:rPr>
          <w:lang w:val="it-IT"/>
        </w:rPr>
        <w:t>,</w:t>
      </w:r>
      <w:r w:rsidR="004D6646" w:rsidRPr="004D6646">
        <w:rPr>
          <w:lang w:val="it-IT"/>
        </w:rPr>
        <w:t xml:space="preserve"> </w:t>
      </w:r>
      <w:r w:rsidR="001E673D">
        <w:rPr>
          <w:lang w:val="it-IT"/>
        </w:rPr>
        <w:t>“</w:t>
      </w:r>
      <w:r w:rsidR="004A604E">
        <w:rPr>
          <w:lang w:val="it-IT"/>
        </w:rPr>
        <w:t>AI-</w:t>
      </w:r>
      <w:proofErr w:type="spellStart"/>
      <w:r w:rsidR="004A604E">
        <w:rPr>
          <w:lang w:val="it-IT"/>
        </w:rPr>
        <w:t>powered</w:t>
      </w:r>
      <w:proofErr w:type="spellEnd"/>
      <w:r w:rsidR="001E673D">
        <w:rPr>
          <w:lang w:val="it-IT"/>
        </w:rPr>
        <w:t>”</w:t>
      </w:r>
      <w:r w:rsidR="004A604E">
        <w:rPr>
          <w:lang w:val="it-IT"/>
        </w:rPr>
        <w:t xml:space="preserve">, </w:t>
      </w:r>
      <w:r w:rsidR="004D6646" w:rsidRPr="004D6646">
        <w:rPr>
          <w:lang w:val="it-IT"/>
        </w:rPr>
        <w:t xml:space="preserve">e dei </w:t>
      </w:r>
      <w:r w:rsidR="006703C6">
        <w:rPr>
          <w:lang w:val="it-IT"/>
        </w:rPr>
        <w:t>numeros</w:t>
      </w:r>
      <w:r w:rsidR="004D6646" w:rsidRPr="004D6646">
        <w:rPr>
          <w:lang w:val="it-IT"/>
        </w:rPr>
        <w:t xml:space="preserve">i </w:t>
      </w:r>
      <w:r w:rsidR="006703C6">
        <w:rPr>
          <w:lang w:val="it-IT"/>
        </w:rPr>
        <w:t>vani porta oggetti</w:t>
      </w:r>
      <w:r w:rsidR="004D6646" w:rsidRPr="004D6646">
        <w:rPr>
          <w:lang w:val="it-IT"/>
        </w:rPr>
        <w:t xml:space="preserve">. Il cockpit è altamente </w:t>
      </w:r>
      <w:r w:rsidR="006703C6">
        <w:rPr>
          <w:lang w:val="it-IT"/>
        </w:rPr>
        <w:t>modifica</w:t>
      </w:r>
      <w:r w:rsidR="004D6646" w:rsidRPr="004D6646">
        <w:rPr>
          <w:lang w:val="it-IT"/>
        </w:rPr>
        <w:t>bile e può essere facilmente trasformato in uno spazio di lavoro mobile quando il veicolo è fermo.</w:t>
      </w:r>
    </w:p>
    <w:p w14:paraId="5BCD9F38" w14:textId="77777777" w:rsidR="004D6646" w:rsidRPr="004D6646" w:rsidRDefault="004D6646" w:rsidP="795AF455">
      <w:pPr>
        <w:spacing w:line="240" w:lineRule="auto"/>
        <w:rPr>
          <w:b/>
          <w:bCs/>
          <w:lang w:val="it-IT"/>
        </w:rPr>
      </w:pPr>
    </w:p>
    <w:p w14:paraId="15FAF557" w14:textId="2DE9F6BF" w:rsidR="78AFC734" w:rsidRPr="006703C6" w:rsidRDefault="78AFC734" w:rsidP="795AF455">
      <w:pPr>
        <w:spacing w:line="240" w:lineRule="auto"/>
        <w:rPr>
          <w:b/>
          <w:bCs/>
          <w:lang w:val="it-IT"/>
        </w:rPr>
      </w:pPr>
      <w:proofErr w:type="spellStart"/>
      <w:r w:rsidRPr="006703C6">
        <w:rPr>
          <w:b/>
          <w:bCs/>
          <w:lang w:val="it-IT"/>
        </w:rPr>
        <w:t>Charge</w:t>
      </w:r>
      <w:proofErr w:type="spellEnd"/>
      <w:r w:rsidRPr="006703C6">
        <w:rPr>
          <w:b/>
          <w:bCs/>
          <w:lang w:val="it-IT"/>
        </w:rPr>
        <w:t>: m</w:t>
      </w:r>
      <w:r w:rsidR="3BF87F96" w:rsidRPr="006703C6">
        <w:rPr>
          <w:b/>
          <w:bCs/>
          <w:lang w:val="it-IT"/>
        </w:rPr>
        <w:t>a</w:t>
      </w:r>
      <w:r w:rsidR="006703C6" w:rsidRPr="006703C6">
        <w:rPr>
          <w:b/>
          <w:bCs/>
          <w:lang w:val="it-IT"/>
        </w:rPr>
        <w:t>ssimizzare l’</w:t>
      </w:r>
      <w:r w:rsidR="006703C6">
        <w:rPr>
          <w:b/>
          <w:bCs/>
          <w:lang w:val="it-IT"/>
        </w:rPr>
        <w:t>efficienza</w:t>
      </w:r>
    </w:p>
    <w:p w14:paraId="6E790732" w14:textId="42BDC9C0" w:rsidR="795AF455" w:rsidRPr="004D6646" w:rsidRDefault="004D6646" w:rsidP="795AF455">
      <w:pPr>
        <w:spacing w:line="240" w:lineRule="auto"/>
        <w:rPr>
          <w:lang w:val="it-IT"/>
        </w:rPr>
      </w:pPr>
      <w:r w:rsidRPr="004D6646">
        <w:rPr>
          <w:lang w:val="it-IT"/>
        </w:rPr>
        <w:t xml:space="preserve">I PBV </w:t>
      </w:r>
      <w:r w:rsidR="001E673D">
        <w:rPr>
          <w:lang w:val="it-IT"/>
        </w:rPr>
        <w:t>utilizzer</w:t>
      </w:r>
      <w:r w:rsidRPr="004D6646">
        <w:rPr>
          <w:lang w:val="it-IT"/>
        </w:rPr>
        <w:t xml:space="preserve">anno la rete Kia </w:t>
      </w:r>
      <w:proofErr w:type="spellStart"/>
      <w:r w:rsidRPr="004D6646">
        <w:rPr>
          <w:lang w:val="it-IT"/>
        </w:rPr>
        <w:t>Charge</w:t>
      </w:r>
      <w:proofErr w:type="spellEnd"/>
      <w:r w:rsidRPr="004D6646">
        <w:rPr>
          <w:lang w:val="it-IT"/>
        </w:rPr>
        <w:t xml:space="preserve"> c</w:t>
      </w:r>
      <w:r w:rsidR="001E673D">
        <w:rPr>
          <w:lang w:val="it-IT"/>
        </w:rPr>
        <w:t>on</w:t>
      </w:r>
      <w:r w:rsidRPr="004D6646">
        <w:rPr>
          <w:lang w:val="it-IT"/>
        </w:rPr>
        <w:t xml:space="preserve"> oltre 790.000 </w:t>
      </w:r>
      <w:r w:rsidR="001E673D">
        <w:rPr>
          <w:lang w:val="it-IT"/>
        </w:rPr>
        <w:t>stazion</w:t>
      </w:r>
      <w:r w:rsidRPr="004D6646">
        <w:rPr>
          <w:lang w:val="it-IT"/>
        </w:rPr>
        <w:t>i di ricarica in 28 paesi europei.</w:t>
      </w:r>
      <w:r w:rsidR="006703C6">
        <w:rPr>
          <w:lang w:val="it-IT"/>
        </w:rPr>
        <w:t xml:space="preserve"> Sarà </w:t>
      </w:r>
      <w:r w:rsidRPr="004D6646">
        <w:rPr>
          <w:lang w:val="it-IT"/>
        </w:rPr>
        <w:t xml:space="preserve">possibile utilizzare anche la rete IONITY, </w:t>
      </w:r>
      <w:r w:rsidR="001E673D">
        <w:rPr>
          <w:lang w:val="it-IT"/>
        </w:rPr>
        <w:t>strutturata i</w:t>
      </w:r>
      <w:r w:rsidRPr="004D6646">
        <w:rPr>
          <w:lang w:val="it-IT"/>
        </w:rPr>
        <w:t xml:space="preserve">n </w:t>
      </w:r>
      <w:r w:rsidR="001E673D">
        <w:rPr>
          <w:lang w:val="it-IT"/>
        </w:rPr>
        <w:t xml:space="preserve">più di </w:t>
      </w:r>
      <w:r w:rsidRPr="004D6646">
        <w:rPr>
          <w:lang w:val="it-IT"/>
        </w:rPr>
        <w:t xml:space="preserve">4.100 </w:t>
      </w:r>
      <w:r w:rsidR="001E673D">
        <w:rPr>
          <w:lang w:val="it-IT"/>
        </w:rPr>
        <w:t>aree</w:t>
      </w:r>
      <w:r w:rsidRPr="004D6646">
        <w:rPr>
          <w:lang w:val="it-IT"/>
        </w:rPr>
        <w:t xml:space="preserve"> di ricarica </w:t>
      </w:r>
      <w:r w:rsidR="006703C6">
        <w:rPr>
          <w:lang w:val="it-IT"/>
        </w:rPr>
        <w:t>dislocat</w:t>
      </w:r>
      <w:r w:rsidR="001E673D">
        <w:rPr>
          <w:lang w:val="it-IT"/>
        </w:rPr>
        <w:t>e</w:t>
      </w:r>
      <w:r w:rsidR="006703C6">
        <w:rPr>
          <w:lang w:val="it-IT"/>
        </w:rPr>
        <w:t xml:space="preserve"> </w:t>
      </w:r>
      <w:r w:rsidRPr="004D6646">
        <w:rPr>
          <w:lang w:val="it-IT"/>
        </w:rPr>
        <w:t xml:space="preserve">in 24 paesi europei. Con la </w:t>
      </w:r>
      <w:r w:rsidR="001E673D" w:rsidRPr="001E673D">
        <w:rPr>
          <w:lang w:val="it-IT"/>
        </w:rPr>
        <w:t xml:space="preserve">ultra-fast </w:t>
      </w:r>
      <w:proofErr w:type="spellStart"/>
      <w:r w:rsidR="001E673D" w:rsidRPr="001E673D">
        <w:rPr>
          <w:lang w:val="it-IT"/>
        </w:rPr>
        <w:t>charging</w:t>
      </w:r>
      <w:proofErr w:type="spellEnd"/>
      <w:r w:rsidRPr="004D6646">
        <w:rPr>
          <w:lang w:val="it-IT"/>
        </w:rPr>
        <w:t>, un PBV p</w:t>
      </w:r>
      <w:r w:rsidR="001E673D">
        <w:rPr>
          <w:lang w:val="it-IT"/>
        </w:rPr>
        <w:t>otrà recuperare</w:t>
      </w:r>
      <w:r w:rsidRPr="004D6646">
        <w:rPr>
          <w:lang w:val="it-IT"/>
        </w:rPr>
        <w:t xml:space="preserve"> dal 10% all'80% </w:t>
      </w:r>
      <w:r w:rsidR="001E673D">
        <w:rPr>
          <w:lang w:val="it-IT"/>
        </w:rPr>
        <w:t xml:space="preserve">di autonomia </w:t>
      </w:r>
      <w:r w:rsidRPr="004D6646">
        <w:rPr>
          <w:lang w:val="it-IT"/>
        </w:rPr>
        <w:t xml:space="preserve">in meno di 30 minuti, </w:t>
      </w:r>
      <w:r w:rsidR="006703C6">
        <w:rPr>
          <w:lang w:val="it-IT"/>
        </w:rPr>
        <w:t xml:space="preserve">permettendo </w:t>
      </w:r>
      <w:r w:rsidRPr="004D6646">
        <w:rPr>
          <w:lang w:val="it-IT"/>
        </w:rPr>
        <w:t>a</w:t>
      </w:r>
      <w:r w:rsidR="006703C6">
        <w:rPr>
          <w:lang w:val="it-IT"/>
        </w:rPr>
        <w:t>gl</w:t>
      </w:r>
      <w:r w:rsidRPr="004D6646">
        <w:rPr>
          <w:lang w:val="it-IT"/>
        </w:rPr>
        <w:t xml:space="preserve">i </w:t>
      </w:r>
      <w:r w:rsidR="006703C6">
        <w:rPr>
          <w:lang w:val="it-IT"/>
        </w:rPr>
        <w:t>ut</w:t>
      </w:r>
      <w:r w:rsidRPr="004D6646">
        <w:rPr>
          <w:lang w:val="it-IT"/>
        </w:rPr>
        <w:t xml:space="preserve">enti di </w:t>
      </w:r>
      <w:r w:rsidR="001E673D">
        <w:rPr>
          <w:lang w:val="it-IT"/>
        </w:rPr>
        <w:t>effettuare la ri</w:t>
      </w:r>
      <w:r w:rsidRPr="004D6646">
        <w:rPr>
          <w:lang w:val="it-IT"/>
        </w:rPr>
        <w:t xml:space="preserve">carica </w:t>
      </w:r>
      <w:r w:rsidR="006703C6">
        <w:rPr>
          <w:lang w:val="it-IT"/>
        </w:rPr>
        <w:t xml:space="preserve">ad esempio </w:t>
      </w:r>
      <w:r w:rsidRPr="004D6646">
        <w:rPr>
          <w:lang w:val="it-IT"/>
        </w:rPr>
        <w:t xml:space="preserve">durante una pausa pranzo o un </w:t>
      </w:r>
      <w:r w:rsidR="001E673D">
        <w:rPr>
          <w:lang w:val="it-IT"/>
        </w:rPr>
        <w:t xml:space="preserve">appuntamento presso un </w:t>
      </w:r>
      <w:r w:rsidRPr="004D6646">
        <w:rPr>
          <w:lang w:val="it-IT"/>
        </w:rPr>
        <w:t xml:space="preserve">cliente. </w:t>
      </w:r>
      <w:r w:rsidR="006703C6">
        <w:rPr>
          <w:lang w:val="it-IT"/>
        </w:rPr>
        <w:t xml:space="preserve">I </w:t>
      </w:r>
      <w:r w:rsidRPr="004D6646">
        <w:rPr>
          <w:lang w:val="it-IT"/>
        </w:rPr>
        <w:t>PBV</w:t>
      </w:r>
      <w:r w:rsidR="006703C6">
        <w:rPr>
          <w:lang w:val="it-IT"/>
        </w:rPr>
        <w:t>, inoltre,</w:t>
      </w:r>
      <w:r w:rsidRPr="004D6646">
        <w:rPr>
          <w:lang w:val="it-IT"/>
        </w:rPr>
        <w:t xml:space="preserve"> offriranno una ricarica AC da 22 kW per una migliore ottimizzazione e costi inferiori e una ricarica rapida fino a 150 kW DC.</w:t>
      </w:r>
    </w:p>
    <w:p w14:paraId="74ECF11C" w14:textId="77777777" w:rsidR="004D6646" w:rsidRPr="004D6646" w:rsidRDefault="004D6646" w:rsidP="795AF455">
      <w:pPr>
        <w:spacing w:line="240" w:lineRule="auto"/>
        <w:rPr>
          <w:lang w:val="it-IT"/>
        </w:rPr>
      </w:pPr>
    </w:p>
    <w:p w14:paraId="4DAB6664" w14:textId="388C20F1" w:rsidR="795AF455" w:rsidRPr="004D6646" w:rsidRDefault="004D6646" w:rsidP="795AF455">
      <w:pPr>
        <w:spacing w:line="240" w:lineRule="auto"/>
        <w:rPr>
          <w:lang w:val="it-IT"/>
        </w:rPr>
      </w:pPr>
      <w:r w:rsidRPr="004D6646">
        <w:rPr>
          <w:lang w:val="it-IT"/>
        </w:rPr>
        <w:t xml:space="preserve">Kia Plug &amp; </w:t>
      </w:r>
      <w:proofErr w:type="spellStart"/>
      <w:r w:rsidRPr="004D6646">
        <w:rPr>
          <w:lang w:val="it-IT"/>
        </w:rPr>
        <w:t>Charge</w:t>
      </w:r>
      <w:proofErr w:type="spellEnd"/>
      <w:r w:rsidR="00F27208">
        <w:rPr>
          <w:lang w:val="it-IT"/>
        </w:rPr>
        <w:t xml:space="preserve"> – sistema di ricarica che permette </w:t>
      </w:r>
      <w:r w:rsidR="00F27208" w:rsidRPr="00F27208">
        <w:rPr>
          <w:lang w:val="it-IT"/>
        </w:rPr>
        <w:t>di collegare il proprio veicolo elettrico a qualsiasi stazione di ricarica pubblica compatibile e di iniziare immediatamente la ricarica</w:t>
      </w:r>
      <w:r w:rsidR="00F27208">
        <w:rPr>
          <w:lang w:val="it-IT"/>
        </w:rPr>
        <w:t>, senza altri passaggi-</w:t>
      </w:r>
      <w:r w:rsidRPr="004D6646">
        <w:rPr>
          <w:lang w:val="it-IT"/>
        </w:rPr>
        <w:t xml:space="preserve"> </w:t>
      </w:r>
      <w:r w:rsidR="001E673D">
        <w:rPr>
          <w:lang w:val="it-IT"/>
        </w:rPr>
        <w:t>contribuirà ad un processo di ricarica semplificato insiem</w:t>
      </w:r>
      <w:r w:rsidRPr="004D6646">
        <w:rPr>
          <w:lang w:val="it-IT"/>
        </w:rPr>
        <w:t xml:space="preserve">e </w:t>
      </w:r>
      <w:r w:rsidR="001E673D">
        <w:rPr>
          <w:lang w:val="it-IT"/>
        </w:rPr>
        <w:t xml:space="preserve">a </w:t>
      </w:r>
      <w:r w:rsidRPr="004D6646">
        <w:rPr>
          <w:lang w:val="it-IT"/>
        </w:rPr>
        <w:t xml:space="preserve">Kia EV </w:t>
      </w:r>
      <w:proofErr w:type="spellStart"/>
      <w:r w:rsidRPr="004D6646">
        <w:rPr>
          <w:lang w:val="it-IT"/>
        </w:rPr>
        <w:t>Route</w:t>
      </w:r>
      <w:proofErr w:type="spellEnd"/>
      <w:r w:rsidRPr="004D6646">
        <w:rPr>
          <w:lang w:val="it-IT"/>
        </w:rPr>
        <w:t xml:space="preserve"> Planner,</w:t>
      </w:r>
      <w:r w:rsidR="006703C6">
        <w:rPr>
          <w:lang w:val="it-IT"/>
        </w:rPr>
        <w:t xml:space="preserve"> sistema in grado di individuare e guidare al</w:t>
      </w:r>
      <w:r w:rsidRPr="004D6646">
        <w:rPr>
          <w:lang w:val="it-IT"/>
        </w:rPr>
        <w:t xml:space="preserve">la stazione di ricarica </w:t>
      </w:r>
      <w:r w:rsidR="006703C6">
        <w:rPr>
          <w:lang w:val="it-IT"/>
        </w:rPr>
        <w:t>più vicina</w:t>
      </w:r>
      <w:r w:rsidRPr="004D6646">
        <w:rPr>
          <w:lang w:val="it-IT"/>
        </w:rPr>
        <w:t xml:space="preserve">. Le flotte </w:t>
      </w:r>
      <w:r w:rsidR="006703C6">
        <w:rPr>
          <w:lang w:val="it-IT"/>
        </w:rPr>
        <w:t xml:space="preserve">aziendali </w:t>
      </w:r>
      <w:r w:rsidRPr="004D6646">
        <w:rPr>
          <w:lang w:val="it-IT"/>
        </w:rPr>
        <w:t>po</w:t>
      </w:r>
      <w:r w:rsidR="006703C6">
        <w:rPr>
          <w:lang w:val="it-IT"/>
        </w:rPr>
        <w:t>tran</w:t>
      </w:r>
      <w:r w:rsidRPr="004D6646">
        <w:rPr>
          <w:lang w:val="it-IT"/>
        </w:rPr>
        <w:t xml:space="preserve">no sfruttare </w:t>
      </w:r>
      <w:r w:rsidR="006703C6">
        <w:rPr>
          <w:lang w:val="it-IT"/>
        </w:rPr>
        <w:t xml:space="preserve">anche </w:t>
      </w:r>
      <w:r w:rsidRPr="004D6646">
        <w:rPr>
          <w:lang w:val="it-IT"/>
        </w:rPr>
        <w:t>le soluzioni di ricarica in deposito</w:t>
      </w:r>
      <w:r w:rsidR="006703C6">
        <w:rPr>
          <w:lang w:val="it-IT"/>
        </w:rPr>
        <w:t xml:space="preserve">, </w:t>
      </w:r>
      <w:r w:rsidRPr="004D6646">
        <w:rPr>
          <w:lang w:val="it-IT"/>
        </w:rPr>
        <w:t>presso l'hub privato dell'operatore o la sede del deposito.</w:t>
      </w:r>
    </w:p>
    <w:p w14:paraId="5E8CCBF4" w14:textId="77777777" w:rsidR="004D6646" w:rsidRPr="004D6646" w:rsidRDefault="004D6646" w:rsidP="795AF455">
      <w:pPr>
        <w:spacing w:line="240" w:lineRule="auto"/>
        <w:rPr>
          <w:lang w:val="it-IT"/>
        </w:rPr>
      </w:pPr>
    </w:p>
    <w:p w14:paraId="65E8A302" w14:textId="420EC1F1" w:rsidR="795AF455" w:rsidRPr="004D6646" w:rsidRDefault="004D6646" w:rsidP="795AF455">
      <w:pPr>
        <w:spacing w:line="240" w:lineRule="auto"/>
        <w:rPr>
          <w:lang w:val="it-IT"/>
        </w:rPr>
      </w:pPr>
      <w:r w:rsidRPr="004D6646">
        <w:rPr>
          <w:lang w:val="it-IT"/>
        </w:rPr>
        <w:t xml:space="preserve">I PBV saranno anche abilitati </w:t>
      </w:r>
      <w:r w:rsidR="00F27208">
        <w:rPr>
          <w:lang w:val="it-IT"/>
        </w:rPr>
        <w:t xml:space="preserve">alla tecnologia </w:t>
      </w:r>
      <w:r w:rsidRPr="004D6646">
        <w:rPr>
          <w:lang w:val="it-IT"/>
        </w:rPr>
        <w:t>V</w:t>
      </w:r>
      <w:r w:rsidR="00F27208">
        <w:rPr>
          <w:lang w:val="it-IT"/>
        </w:rPr>
        <w:t>2</w:t>
      </w:r>
      <w:r w:rsidRPr="004D6646">
        <w:rPr>
          <w:lang w:val="it-IT"/>
        </w:rPr>
        <w:t xml:space="preserve">L, </w:t>
      </w:r>
      <w:r w:rsidR="00BF59FC">
        <w:rPr>
          <w:lang w:val="it-IT"/>
        </w:rPr>
        <w:t>trasformandoli in</w:t>
      </w:r>
      <w:r w:rsidRPr="004D6646">
        <w:rPr>
          <w:lang w:val="it-IT"/>
        </w:rPr>
        <w:t xml:space="preserve"> unità mobili in grado di alimentare dispositivi, utensili, unità di refrigerazione, attrezzature di emergenza e altro ancora. </w:t>
      </w:r>
      <w:r w:rsidR="006703C6">
        <w:rPr>
          <w:lang w:val="it-IT"/>
        </w:rPr>
        <w:t>Gli ut</w:t>
      </w:r>
      <w:r w:rsidRPr="004D6646">
        <w:rPr>
          <w:lang w:val="it-IT"/>
        </w:rPr>
        <w:t>enti po</w:t>
      </w:r>
      <w:r w:rsidR="006703C6">
        <w:rPr>
          <w:lang w:val="it-IT"/>
        </w:rPr>
        <w:t>tran</w:t>
      </w:r>
      <w:r w:rsidRPr="004D6646">
        <w:rPr>
          <w:lang w:val="it-IT"/>
        </w:rPr>
        <w:t xml:space="preserve">no anche </w:t>
      </w:r>
      <w:r w:rsidR="00BF59FC">
        <w:rPr>
          <w:lang w:val="it-IT"/>
        </w:rPr>
        <w:t>forni</w:t>
      </w:r>
      <w:r w:rsidRPr="004D6646">
        <w:rPr>
          <w:lang w:val="it-IT"/>
        </w:rPr>
        <w:t xml:space="preserve">re energia </w:t>
      </w:r>
      <w:r w:rsidR="00BF59FC">
        <w:rPr>
          <w:lang w:val="it-IT"/>
        </w:rPr>
        <w:t>al</w:t>
      </w:r>
      <w:r w:rsidRPr="004D6646">
        <w:rPr>
          <w:lang w:val="it-IT"/>
        </w:rPr>
        <w:t xml:space="preserve">la rete tramite l'ecosistema V2G, </w:t>
      </w:r>
      <w:r w:rsidR="006703C6">
        <w:rPr>
          <w:lang w:val="it-IT"/>
        </w:rPr>
        <w:t>a diretto beneficio sull’ammortamento de</w:t>
      </w:r>
      <w:r w:rsidRPr="004D6646">
        <w:rPr>
          <w:lang w:val="it-IT"/>
        </w:rPr>
        <w:t>l costo del veicolo e contribu</w:t>
      </w:r>
      <w:r w:rsidR="006703C6">
        <w:rPr>
          <w:lang w:val="it-IT"/>
        </w:rPr>
        <w:t>endo</w:t>
      </w:r>
      <w:r w:rsidRPr="004D6646">
        <w:rPr>
          <w:lang w:val="it-IT"/>
        </w:rPr>
        <w:t xml:space="preserve"> a</w:t>
      </w:r>
      <w:r w:rsidR="001F23B0">
        <w:rPr>
          <w:lang w:val="it-IT"/>
        </w:rPr>
        <w:t>d</w:t>
      </w:r>
      <w:r w:rsidRPr="004D6646">
        <w:rPr>
          <w:lang w:val="it-IT"/>
        </w:rPr>
        <w:t xml:space="preserve"> un utilizzo sostenibile dell'elettricità</w:t>
      </w:r>
      <w:r w:rsidR="001F23B0">
        <w:rPr>
          <w:lang w:val="it-IT"/>
        </w:rPr>
        <w:t>.</w:t>
      </w:r>
    </w:p>
    <w:p w14:paraId="4D11EB64" w14:textId="77777777" w:rsidR="004D6646" w:rsidRPr="004D6646" w:rsidRDefault="004D6646" w:rsidP="795AF455">
      <w:pPr>
        <w:spacing w:line="240" w:lineRule="auto"/>
        <w:rPr>
          <w:lang w:val="it-IT"/>
        </w:rPr>
      </w:pPr>
    </w:p>
    <w:p w14:paraId="6B183F5F" w14:textId="57B9FD2C" w:rsidR="00EE4F92" w:rsidRPr="00161DAF" w:rsidRDefault="00EE4F92" w:rsidP="008F1517">
      <w:pPr>
        <w:spacing w:line="240" w:lineRule="auto"/>
        <w:rPr>
          <w:b/>
          <w:bCs/>
          <w:lang w:val="it-IT"/>
        </w:rPr>
      </w:pPr>
      <w:r w:rsidRPr="00161DAF">
        <w:rPr>
          <w:b/>
          <w:bCs/>
          <w:lang w:val="it-IT"/>
        </w:rPr>
        <w:t>Connect</w:t>
      </w:r>
      <w:r w:rsidR="002104A2" w:rsidRPr="00161DAF">
        <w:rPr>
          <w:b/>
          <w:bCs/>
          <w:lang w:val="it-IT"/>
        </w:rPr>
        <w:t xml:space="preserve">: </w:t>
      </w:r>
      <w:r w:rsidR="00ED7623" w:rsidRPr="00161DAF">
        <w:rPr>
          <w:b/>
          <w:bCs/>
          <w:lang w:val="it-IT"/>
        </w:rPr>
        <w:t>ma</w:t>
      </w:r>
      <w:r w:rsidR="00161DAF" w:rsidRPr="00161DAF">
        <w:rPr>
          <w:b/>
          <w:bCs/>
          <w:lang w:val="it-IT"/>
        </w:rPr>
        <w:t>ssimizzare</w:t>
      </w:r>
      <w:r w:rsidR="00ED7623" w:rsidRPr="00161DAF">
        <w:rPr>
          <w:b/>
          <w:bCs/>
          <w:lang w:val="it-IT"/>
        </w:rPr>
        <w:t xml:space="preserve"> </w:t>
      </w:r>
      <w:r w:rsidR="00161DAF" w:rsidRPr="00161DAF">
        <w:rPr>
          <w:b/>
          <w:bCs/>
          <w:lang w:val="it-IT"/>
        </w:rPr>
        <w:t xml:space="preserve">la </w:t>
      </w:r>
      <w:r w:rsidR="00161DAF">
        <w:rPr>
          <w:b/>
          <w:bCs/>
          <w:lang w:val="it-IT"/>
        </w:rPr>
        <w:t xml:space="preserve">fruibilità di utilizzo </w:t>
      </w:r>
    </w:p>
    <w:p w14:paraId="1902BC0D" w14:textId="3544A0BF" w:rsidR="00316847" w:rsidRPr="004D6646" w:rsidRDefault="00161DAF" w:rsidP="00ED4147">
      <w:pPr>
        <w:spacing w:line="240" w:lineRule="auto"/>
        <w:rPr>
          <w:lang w:val="it-IT"/>
        </w:rPr>
      </w:pPr>
      <w:r>
        <w:rPr>
          <w:lang w:val="it-IT"/>
        </w:rPr>
        <w:t xml:space="preserve">I </w:t>
      </w:r>
      <w:r w:rsidR="004D6646" w:rsidRPr="004D6646">
        <w:rPr>
          <w:lang w:val="it-IT"/>
        </w:rPr>
        <w:t xml:space="preserve">PBV </w:t>
      </w:r>
      <w:r>
        <w:rPr>
          <w:lang w:val="it-IT"/>
        </w:rPr>
        <w:t xml:space="preserve">di Kia </w:t>
      </w:r>
      <w:r w:rsidR="004D6646" w:rsidRPr="004D6646">
        <w:rPr>
          <w:lang w:val="it-IT"/>
        </w:rPr>
        <w:t>saranno i veicoli commerciali leggeri più flessibili e tecnologicamente avanzati. All</w:t>
      </w:r>
      <w:r w:rsidR="00EF0816">
        <w:rPr>
          <w:lang w:val="it-IT"/>
        </w:rPr>
        <w:t xml:space="preserve">o </w:t>
      </w:r>
      <w:r w:rsidR="004D6646" w:rsidRPr="004D6646">
        <w:rPr>
          <w:lang w:val="it-IT"/>
        </w:rPr>
        <w:t xml:space="preserve">IAA di Hannover, Kia ha annunciato di aver </w:t>
      </w:r>
      <w:r>
        <w:rPr>
          <w:lang w:val="it-IT"/>
        </w:rPr>
        <w:t>stretto una collaborazione</w:t>
      </w:r>
      <w:r w:rsidR="004D6646" w:rsidRPr="004D6646">
        <w:rPr>
          <w:lang w:val="it-IT"/>
        </w:rPr>
        <w:t xml:space="preserve"> con </w:t>
      </w:r>
      <w:proofErr w:type="spellStart"/>
      <w:r w:rsidR="004D6646" w:rsidRPr="004D6646">
        <w:rPr>
          <w:lang w:val="it-IT"/>
        </w:rPr>
        <w:t>Geotab</w:t>
      </w:r>
      <w:proofErr w:type="spellEnd"/>
      <w:r w:rsidR="00EF0816">
        <w:rPr>
          <w:lang w:val="it-IT"/>
        </w:rPr>
        <w:t xml:space="preserve"> </w:t>
      </w:r>
      <w:r w:rsidR="004D6646" w:rsidRPr="004D6646">
        <w:rPr>
          <w:lang w:val="it-IT"/>
        </w:rPr>
        <w:t xml:space="preserve">per </w:t>
      </w:r>
      <w:r w:rsidR="00DD6C68">
        <w:rPr>
          <w:lang w:val="it-IT"/>
        </w:rPr>
        <w:t>guidare</w:t>
      </w:r>
      <w:r w:rsidR="004D6646" w:rsidRPr="004D6646">
        <w:rPr>
          <w:lang w:val="it-IT"/>
        </w:rPr>
        <w:t xml:space="preserve"> il futuro della gestione dell</w:t>
      </w:r>
      <w:r>
        <w:rPr>
          <w:lang w:val="it-IT"/>
        </w:rPr>
        <w:t>e</w:t>
      </w:r>
      <w:r w:rsidR="004D6646" w:rsidRPr="004D6646">
        <w:rPr>
          <w:lang w:val="it-IT"/>
        </w:rPr>
        <w:t xml:space="preserve"> flott</w:t>
      </w:r>
      <w:r>
        <w:rPr>
          <w:lang w:val="it-IT"/>
        </w:rPr>
        <w:t>e</w:t>
      </w:r>
      <w:r w:rsidR="00BF59FC">
        <w:rPr>
          <w:lang w:val="it-IT"/>
        </w:rPr>
        <w:t xml:space="preserve"> aziendali</w:t>
      </w:r>
      <w:r w:rsidR="004D6646" w:rsidRPr="004D6646">
        <w:rPr>
          <w:lang w:val="it-IT"/>
        </w:rPr>
        <w:t xml:space="preserve">. Questa </w:t>
      </w:r>
      <w:r w:rsidR="00DD6C68">
        <w:rPr>
          <w:lang w:val="it-IT"/>
        </w:rPr>
        <w:t>un</w:t>
      </w:r>
      <w:r w:rsidR="004D6646" w:rsidRPr="004D6646">
        <w:rPr>
          <w:lang w:val="it-IT"/>
        </w:rPr>
        <w:t xml:space="preserve">ione strategica integrerà una gamma di soluzioni </w:t>
      </w:r>
      <w:r w:rsidR="00EF0816">
        <w:rPr>
          <w:lang w:val="it-IT"/>
        </w:rPr>
        <w:t xml:space="preserve">per i </w:t>
      </w:r>
      <w:r w:rsidR="004D6646" w:rsidRPr="004D6646">
        <w:rPr>
          <w:lang w:val="it-IT"/>
        </w:rPr>
        <w:t xml:space="preserve">dati, con </w:t>
      </w:r>
      <w:r w:rsidR="00EF0816">
        <w:rPr>
          <w:lang w:val="it-IT"/>
        </w:rPr>
        <w:t xml:space="preserve">la </w:t>
      </w:r>
      <w:r w:rsidR="004D6646" w:rsidRPr="004D6646">
        <w:rPr>
          <w:lang w:val="it-IT"/>
        </w:rPr>
        <w:t>tecnologia avanzata in-</w:t>
      </w:r>
      <w:proofErr w:type="spellStart"/>
      <w:r w:rsidR="004D6646" w:rsidRPr="004D6646">
        <w:rPr>
          <w:lang w:val="it-IT"/>
        </w:rPr>
        <w:t>vehicle</w:t>
      </w:r>
      <w:proofErr w:type="spellEnd"/>
      <w:r w:rsidR="004D6646" w:rsidRPr="004D6646">
        <w:rPr>
          <w:lang w:val="it-IT"/>
        </w:rPr>
        <w:t xml:space="preserve">, sistemi innovativi, ottimizzazione del percorso e </w:t>
      </w:r>
      <w:r w:rsidR="00DD6C68">
        <w:rPr>
          <w:lang w:val="it-IT"/>
        </w:rPr>
        <w:t>vantaggi</w:t>
      </w:r>
      <w:r w:rsidR="00EF0816">
        <w:rPr>
          <w:lang w:val="it-IT"/>
        </w:rPr>
        <w:t xml:space="preserve"> </w:t>
      </w:r>
      <w:r w:rsidR="004D6646" w:rsidRPr="004D6646">
        <w:rPr>
          <w:lang w:val="it-IT"/>
        </w:rPr>
        <w:t xml:space="preserve">per </w:t>
      </w:r>
      <w:r w:rsidR="00DD6C68">
        <w:rPr>
          <w:lang w:val="it-IT"/>
        </w:rPr>
        <w:t>la sicurezza al</w:t>
      </w:r>
      <w:r w:rsidR="004D6646" w:rsidRPr="004D6646">
        <w:rPr>
          <w:lang w:val="it-IT"/>
        </w:rPr>
        <w:t xml:space="preserve">la guida. </w:t>
      </w:r>
      <w:proofErr w:type="spellStart"/>
      <w:r w:rsidR="004D6646" w:rsidRPr="004D6646">
        <w:rPr>
          <w:lang w:val="it-IT"/>
        </w:rPr>
        <w:t>Geotab</w:t>
      </w:r>
      <w:proofErr w:type="spellEnd"/>
      <w:r w:rsidR="004D6646" w:rsidRPr="004D6646">
        <w:rPr>
          <w:lang w:val="it-IT"/>
        </w:rPr>
        <w:t xml:space="preserve"> è leader globale nelle soluzioni </w:t>
      </w:r>
      <w:r w:rsidR="00DD6C68">
        <w:rPr>
          <w:lang w:val="it-IT"/>
        </w:rPr>
        <w:t>software di gestione dei veicoli connessi</w:t>
      </w:r>
      <w:r w:rsidR="00EF0816">
        <w:rPr>
          <w:lang w:val="it-IT"/>
        </w:rPr>
        <w:t>.</w:t>
      </w:r>
    </w:p>
    <w:p w14:paraId="0797C4BB" w14:textId="77777777" w:rsidR="00316847" w:rsidRPr="004D6646" w:rsidRDefault="00316847" w:rsidP="00ED4147">
      <w:pPr>
        <w:spacing w:line="240" w:lineRule="auto"/>
        <w:rPr>
          <w:lang w:val="it-IT"/>
        </w:rPr>
      </w:pPr>
    </w:p>
    <w:p w14:paraId="09F79A48" w14:textId="6CE3E0E4" w:rsidR="004D6646" w:rsidRPr="004D6646" w:rsidRDefault="004D6646" w:rsidP="00790292">
      <w:pPr>
        <w:spacing w:line="240" w:lineRule="auto"/>
        <w:rPr>
          <w:lang w:val="it-IT"/>
        </w:rPr>
      </w:pPr>
      <w:r w:rsidRPr="004D6646">
        <w:rPr>
          <w:lang w:val="it-IT"/>
        </w:rPr>
        <w:lastRenderedPageBreak/>
        <w:t>"</w:t>
      </w:r>
      <w:r w:rsidR="00DD6C68">
        <w:rPr>
          <w:lang w:val="it-IT"/>
        </w:rPr>
        <w:t>Abbi</w:t>
      </w:r>
      <w:r w:rsidRPr="004D6646">
        <w:rPr>
          <w:lang w:val="it-IT"/>
        </w:rPr>
        <w:t xml:space="preserve">amo </w:t>
      </w:r>
      <w:r w:rsidR="00DD6C68">
        <w:rPr>
          <w:lang w:val="it-IT"/>
        </w:rPr>
        <w:t xml:space="preserve">avviato la </w:t>
      </w:r>
      <w:r w:rsidRPr="004D6646">
        <w:rPr>
          <w:lang w:val="it-IT"/>
        </w:rPr>
        <w:t>collabora</w:t>
      </w:r>
      <w:r w:rsidR="00DD6C68">
        <w:rPr>
          <w:lang w:val="it-IT"/>
        </w:rPr>
        <w:t>zione</w:t>
      </w:r>
      <w:r w:rsidRPr="004D6646">
        <w:rPr>
          <w:lang w:val="it-IT"/>
        </w:rPr>
        <w:t xml:space="preserve"> con </w:t>
      </w:r>
      <w:proofErr w:type="spellStart"/>
      <w:r w:rsidRPr="004D6646">
        <w:rPr>
          <w:lang w:val="it-IT"/>
        </w:rPr>
        <w:t>Geotab</w:t>
      </w:r>
      <w:proofErr w:type="spellEnd"/>
      <w:r w:rsidR="00EF0816">
        <w:rPr>
          <w:lang w:val="it-IT"/>
        </w:rPr>
        <w:t xml:space="preserve"> </w:t>
      </w:r>
      <w:r w:rsidRPr="004D6646">
        <w:rPr>
          <w:lang w:val="it-IT"/>
        </w:rPr>
        <w:t>perché condividiamo l'impegno a fornire le migliori soluzioni di gestione dell</w:t>
      </w:r>
      <w:r w:rsidR="00DD6C68">
        <w:rPr>
          <w:lang w:val="it-IT"/>
        </w:rPr>
        <w:t>e</w:t>
      </w:r>
      <w:r w:rsidRPr="004D6646">
        <w:rPr>
          <w:lang w:val="it-IT"/>
        </w:rPr>
        <w:t xml:space="preserve"> flott</w:t>
      </w:r>
      <w:r w:rsidR="00DD6C68">
        <w:rPr>
          <w:lang w:val="it-IT"/>
        </w:rPr>
        <w:t>e</w:t>
      </w:r>
      <w:r w:rsidRPr="004D6646">
        <w:rPr>
          <w:lang w:val="it-IT"/>
        </w:rPr>
        <w:t xml:space="preserve">", ha </w:t>
      </w:r>
      <w:r w:rsidR="00DD6C68">
        <w:rPr>
          <w:lang w:val="it-IT"/>
        </w:rPr>
        <w:t>dichiar</w:t>
      </w:r>
      <w:r w:rsidRPr="004D6646">
        <w:rPr>
          <w:lang w:val="it-IT"/>
        </w:rPr>
        <w:t xml:space="preserve">ato </w:t>
      </w:r>
      <w:r w:rsidR="00EF0816" w:rsidRPr="00EF0816">
        <w:rPr>
          <w:lang w:val="it-IT"/>
        </w:rPr>
        <w:t xml:space="preserve">Pierre-Martin </w:t>
      </w:r>
      <w:proofErr w:type="spellStart"/>
      <w:r w:rsidR="00EF0816" w:rsidRPr="00EF0816">
        <w:rPr>
          <w:lang w:val="it-IT"/>
        </w:rPr>
        <w:t>Bos</w:t>
      </w:r>
      <w:proofErr w:type="spellEnd"/>
      <w:r w:rsidR="00EF0816" w:rsidRPr="00EF0816">
        <w:rPr>
          <w:lang w:val="it-IT"/>
        </w:rPr>
        <w:t xml:space="preserve">, </w:t>
      </w:r>
      <w:r w:rsidR="00EF0816">
        <w:rPr>
          <w:lang w:val="it-IT"/>
        </w:rPr>
        <w:t>Direttore</w:t>
      </w:r>
      <w:r w:rsidR="00EF0816" w:rsidRPr="00EF0816">
        <w:rPr>
          <w:lang w:val="it-IT"/>
        </w:rPr>
        <w:t xml:space="preserve"> PBV</w:t>
      </w:r>
      <w:r w:rsidR="00EF0816">
        <w:rPr>
          <w:lang w:val="it-IT"/>
        </w:rPr>
        <w:t xml:space="preserve"> di </w:t>
      </w:r>
      <w:r w:rsidR="00EF0816" w:rsidRPr="00EF0816">
        <w:rPr>
          <w:lang w:val="it-IT"/>
        </w:rPr>
        <w:t>Kia Europe</w:t>
      </w:r>
      <w:r w:rsidRPr="004D6646">
        <w:rPr>
          <w:lang w:val="it-IT"/>
        </w:rPr>
        <w:t xml:space="preserve">. "Insieme </w:t>
      </w:r>
      <w:r w:rsidR="00DD6C68">
        <w:rPr>
          <w:lang w:val="it-IT"/>
        </w:rPr>
        <w:t>siamo impegnati nel me</w:t>
      </w:r>
      <w:r w:rsidR="00F83B06">
        <w:rPr>
          <w:lang w:val="it-IT"/>
        </w:rPr>
        <w:t>ttere</w:t>
      </w:r>
      <w:r w:rsidR="00DD6C68">
        <w:rPr>
          <w:lang w:val="it-IT"/>
        </w:rPr>
        <w:t xml:space="preserve"> a disposizione </w:t>
      </w:r>
      <w:r w:rsidR="00F83B06">
        <w:rPr>
          <w:lang w:val="it-IT"/>
        </w:rPr>
        <w:t>degli operatori di flotte,</w:t>
      </w:r>
      <w:r w:rsidRPr="004D6646">
        <w:rPr>
          <w:lang w:val="it-IT"/>
        </w:rPr>
        <w:t xml:space="preserve"> tecnologie avanzate e approfondimenti sui dati</w:t>
      </w:r>
      <w:r w:rsidR="00F83B06">
        <w:rPr>
          <w:lang w:val="it-IT"/>
        </w:rPr>
        <w:t>, elementi essenziali</w:t>
      </w:r>
      <w:r w:rsidRPr="004D6646">
        <w:rPr>
          <w:lang w:val="it-IT"/>
        </w:rPr>
        <w:t xml:space="preserve"> per</w:t>
      </w:r>
      <w:r w:rsidR="00F83B06">
        <w:rPr>
          <w:lang w:val="it-IT"/>
        </w:rPr>
        <w:t xml:space="preserve"> g</w:t>
      </w:r>
      <w:r w:rsidRPr="004D6646">
        <w:rPr>
          <w:lang w:val="it-IT"/>
        </w:rPr>
        <w:t>e</w:t>
      </w:r>
      <w:r w:rsidR="00F83B06">
        <w:rPr>
          <w:lang w:val="it-IT"/>
        </w:rPr>
        <w:t>stire al meglio le proprie flotte e conseguentemente</w:t>
      </w:r>
      <w:r w:rsidRPr="004D6646">
        <w:rPr>
          <w:lang w:val="it-IT"/>
        </w:rPr>
        <w:t xml:space="preserve"> migliora</w:t>
      </w:r>
      <w:r w:rsidR="00F83B06">
        <w:rPr>
          <w:lang w:val="it-IT"/>
        </w:rPr>
        <w:t>re</w:t>
      </w:r>
      <w:r w:rsidRPr="004D6646">
        <w:rPr>
          <w:lang w:val="it-IT"/>
        </w:rPr>
        <w:t xml:space="preserve"> la sicurezza dei conducenti".</w:t>
      </w:r>
    </w:p>
    <w:p w14:paraId="749D73CC" w14:textId="77777777" w:rsidR="004D6646" w:rsidRDefault="004D6646" w:rsidP="00790292">
      <w:pPr>
        <w:spacing w:line="240" w:lineRule="auto"/>
        <w:rPr>
          <w:lang w:val="it-IT"/>
        </w:rPr>
      </w:pPr>
    </w:p>
    <w:p w14:paraId="68999CF5" w14:textId="502719BF" w:rsidR="00EF0816" w:rsidRDefault="004D6646" w:rsidP="00790292">
      <w:pPr>
        <w:spacing w:line="240" w:lineRule="auto"/>
        <w:rPr>
          <w:lang w:val="it-IT"/>
        </w:rPr>
      </w:pPr>
      <w:r>
        <w:rPr>
          <w:lang w:val="it-IT"/>
        </w:rPr>
        <w:t>I</w:t>
      </w:r>
      <w:r w:rsidRPr="004D6646">
        <w:rPr>
          <w:lang w:val="it-IT"/>
        </w:rPr>
        <w:t xml:space="preserve"> PBV</w:t>
      </w:r>
      <w:r w:rsidR="00BF59FC">
        <w:rPr>
          <w:lang w:val="it-IT"/>
        </w:rPr>
        <w:t>,</w:t>
      </w:r>
      <w:r w:rsidRPr="004D6646">
        <w:rPr>
          <w:lang w:val="it-IT"/>
        </w:rPr>
        <w:t xml:space="preserve"> </w:t>
      </w:r>
      <w:r w:rsidR="00F83B06">
        <w:rPr>
          <w:lang w:val="it-IT"/>
        </w:rPr>
        <w:t xml:space="preserve">essendo </w:t>
      </w:r>
      <w:r w:rsidR="00F83B06" w:rsidRPr="004D6646">
        <w:rPr>
          <w:lang w:val="it-IT"/>
        </w:rPr>
        <w:t>veicoli completamente connessi</w:t>
      </w:r>
      <w:r w:rsidR="00BF59FC">
        <w:rPr>
          <w:lang w:val="it-IT"/>
        </w:rPr>
        <w:t>,</w:t>
      </w:r>
      <w:r w:rsidR="00F83B06" w:rsidRPr="004D6646">
        <w:rPr>
          <w:lang w:val="it-IT"/>
        </w:rPr>
        <w:t xml:space="preserve"> </w:t>
      </w:r>
      <w:r w:rsidR="00EF0816" w:rsidRPr="00EF0816">
        <w:rPr>
          <w:lang w:val="it-IT"/>
        </w:rPr>
        <w:t xml:space="preserve">vantano una gamma di sistemi e funzionalità di bordo per </w:t>
      </w:r>
      <w:r w:rsidR="00EF0816">
        <w:rPr>
          <w:lang w:val="it-IT"/>
        </w:rPr>
        <w:t>aumentare</w:t>
      </w:r>
      <w:r w:rsidR="00EF0816" w:rsidRPr="00EF0816">
        <w:rPr>
          <w:lang w:val="it-IT"/>
        </w:rPr>
        <w:t xml:space="preserve"> la praticità</w:t>
      </w:r>
      <w:r w:rsidR="00EF0816">
        <w:rPr>
          <w:lang w:val="it-IT"/>
        </w:rPr>
        <w:t xml:space="preserve">. </w:t>
      </w:r>
      <w:r w:rsidR="00EF0816" w:rsidRPr="00EF0816">
        <w:rPr>
          <w:lang w:val="it-IT"/>
        </w:rPr>
        <w:t>Ciò include una nuovissima unità principale</w:t>
      </w:r>
      <w:r w:rsidR="00EF0816">
        <w:rPr>
          <w:lang w:val="it-IT"/>
        </w:rPr>
        <w:t xml:space="preserve"> </w:t>
      </w:r>
      <w:r w:rsidR="00EF0816" w:rsidRPr="00EF0816">
        <w:rPr>
          <w:lang w:val="it-IT"/>
        </w:rPr>
        <w:t>basata su sistema operativo Android</w:t>
      </w:r>
      <w:r w:rsidR="00EF0816">
        <w:rPr>
          <w:lang w:val="it-IT"/>
        </w:rPr>
        <w:t xml:space="preserve"> OS</w:t>
      </w:r>
      <w:r w:rsidR="00EF0816" w:rsidRPr="00EF0816">
        <w:rPr>
          <w:lang w:val="it-IT"/>
        </w:rPr>
        <w:t xml:space="preserve">, un assistente vocale basato su AI, manutenzione predittiva, </w:t>
      </w:r>
      <w:proofErr w:type="spellStart"/>
      <w:r w:rsidR="00EF0816" w:rsidRPr="00EF0816">
        <w:rPr>
          <w:lang w:val="it-IT"/>
        </w:rPr>
        <w:t>routing</w:t>
      </w:r>
      <w:proofErr w:type="spellEnd"/>
      <w:r w:rsidR="00EF0816" w:rsidRPr="00EF0816">
        <w:rPr>
          <w:lang w:val="it-IT"/>
        </w:rPr>
        <w:t xml:space="preserve"> intelligente e sistema di gestione dell</w:t>
      </w:r>
      <w:r w:rsidR="00EF0816">
        <w:rPr>
          <w:lang w:val="it-IT"/>
        </w:rPr>
        <w:t>e</w:t>
      </w:r>
      <w:r w:rsidR="00EF0816" w:rsidRPr="00EF0816">
        <w:rPr>
          <w:lang w:val="it-IT"/>
        </w:rPr>
        <w:t xml:space="preserve"> flott</w:t>
      </w:r>
      <w:r w:rsidR="00EF0816">
        <w:rPr>
          <w:lang w:val="it-IT"/>
        </w:rPr>
        <w:t>e</w:t>
      </w:r>
      <w:r w:rsidR="00EF0816" w:rsidRPr="00EF0816">
        <w:rPr>
          <w:lang w:val="it-IT"/>
        </w:rPr>
        <w:t xml:space="preserve"> personalizzato. </w:t>
      </w:r>
    </w:p>
    <w:p w14:paraId="374332EF" w14:textId="25533007" w:rsidR="004C77D4" w:rsidRDefault="004D6646" w:rsidP="00790292">
      <w:pPr>
        <w:spacing w:line="240" w:lineRule="auto"/>
        <w:rPr>
          <w:lang w:val="it-IT"/>
        </w:rPr>
      </w:pPr>
      <w:r w:rsidRPr="004D6646">
        <w:rPr>
          <w:lang w:val="it-IT"/>
        </w:rPr>
        <w:t xml:space="preserve">Digital Key 2.0 fornisce accesso </w:t>
      </w:r>
      <w:r w:rsidR="00BF59FC">
        <w:rPr>
          <w:lang w:val="it-IT"/>
        </w:rPr>
        <w:t xml:space="preserve">da </w:t>
      </w:r>
      <w:r w:rsidRPr="004D6646">
        <w:rPr>
          <w:lang w:val="it-IT"/>
        </w:rPr>
        <w:t>remoto e condiviso al veicolo</w:t>
      </w:r>
      <w:r w:rsidR="00EF0816">
        <w:rPr>
          <w:lang w:val="it-IT"/>
        </w:rPr>
        <w:t>,</w:t>
      </w:r>
      <w:r w:rsidR="00F83B06">
        <w:rPr>
          <w:lang w:val="it-IT"/>
        </w:rPr>
        <w:t xml:space="preserve"> </w:t>
      </w:r>
      <w:r w:rsidR="00EF0816" w:rsidRPr="00EF0816">
        <w:rPr>
          <w:lang w:val="it-IT"/>
        </w:rPr>
        <w:t>mentre gli aggiornamenti over-the-air assicurano che le</w:t>
      </w:r>
      <w:r w:rsidR="00EF0816">
        <w:rPr>
          <w:lang w:val="it-IT"/>
        </w:rPr>
        <w:t xml:space="preserve"> </w:t>
      </w:r>
      <w:r w:rsidR="00EF0816" w:rsidRPr="00EF0816">
        <w:rPr>
          <w:lang w:val="it-IT"/>
        </w:rPr>
        <w:t>funzionalità e tecnologie</w:t>
      </w:r>
      <w:r w:rsidR="00EF0816">
        <w:rPr>
          <w:lang w:val="it-IT"/>
        </w:rPr>
        <w:t xml:space="preserve"> </w:t>
      </w:r>
      <w:r w:rsidR="00EF0816" w:rsidRPr="00EF0816">
        <w:rPr>
          <w:lang w:val="it-IT"/>
        </w:rPr>
        <w:t>a bordo</w:t>
      </w:r>
      <w:r w:rsidR="00EF0816">
        <w:rPr>
          <w:lang w:val="it-IT"/>
        </w:rPr>
        <w:t xml:space="preserve"> siano sempre aggiornate</w:t>
      </w:r>
      <w:r w:rsidRPr="004D6646">
        <w:rPr>
          <w:lang w:val="it-IT"/>
        </w:rPr>
        <w:t>.</w:t>
      </w:r>
    </w:p>
    <w:p w14:paraId="48986112" w14:textId="77777777" w:rsidR="00BF59FC" w:rsidRDefault="00BF59FC" w:rsidP="00BF59FC">
      <w:pPr>
        <w:spacing w:line="240" w:lineRule="auto"/>
        <w:rPr>
          <w:lang w:val="it-IT"/>
        </w:rPr>
      </w:pPr>
    </w:p>
    <w:p w14:paraId="069DC2C1" w14:textId="5DDBE9F2" w:rsidR="00846443" w:rsidRPr="004D6646" w:rsidRDefault="00BF59FC" w:rsidP="00BF59FC">
      <w:pPr>
        <w:spacing w:line="240" w:lineRule="auto"/>
        <w:rPr>
          <w:lang w:val="it-IT"/>
        </w:rPr>
      </w:pPr>
      <w:r>
        <w:rPr>
          <w:lang w:val="it-IT"/>
        </w:rPr>
        <w:t>I</w:t>
      </w:r>
      <w:r w:rsidR="004D6646" w:rsidRPr="004D6646">
        <w:rPr>
          <w:lang w:val="it-IT"/>
        </w:rPr>
        <w:t xml:space="preserve"> dati live generati durante il funzionamento del PBV possono essere utilizzati </w:t>
      </w:r>
      <w:r>
        <w:rPr>
          <w:lang w:val="it-IT"/>
        </w:rPr>
        <w:t>ad</w:t>
      </w:r>
      <w:r w:rsidRPr="004D6646">
        <w:rPr>
          <w:lang w:val="it-IT"/>
        </w:rPr>
        <w:t xml:space="preserve"> un livello più ampio </w:t>
      </w:r>
      <w:r w:rsidR="004D6646" w:rsidRPr="004D6646">
        <w:rPr>
          <w:lang w:val="it-IT"/>
        </w:rPr>
        <w:t xml:space="preserve">per analizzare </w:t>
      </w:r>
      <w:r w:rsidR="003472AF">
        <w:rPr>
          <w:lang w:val="it-IT"/>
        </w:rPr>
        <w:t xml:space="preserve">le modalità </w:t>
      </w:r>
      <w:r w:rsidR="004D6646" w:rsidRPr="004D6646">
        <w:rPr>
          <w:lang w:val="it-IT"/>
        </w:rPr>
        <w:t>di guida, identificare da remoto i problemi, accedere ai comandi del veicolo e gestire le flotte in mod</w:t>
      </w:r>
      <w:r>
        <w:rPr>
          <w:lang w:val="it-IT"/>
        </w:rPr>
        <w:t>alità</w:t>
      </w:r>
      <w:r w:rsidR="004D6646" w:rsidRPr="004D6646">
        <w:rPr>
          <w:lang w:val="it-IT"/>
        </w:rPr>
        <w:t xml:space="preserve"> più efficiente. </w:t>
      </w:r>
      <w:r w:rsidR="00F83B06">
        <w:rPr>
          <w:lang w:val="it-IT"/>
        </w:rPr>
        <w:t>Tramite il sistema Android</w:t>
      </w:r>
      <w:r w:rsidR="003472AF">
        <w:rPr>
          <w:lang w:val="it-IT"/>
        </w:rPr>
        <w:t xml:space="preserve"> </w:t>
      </w:r>
      <w:r w:rsidR="003472AF" w:rsidRPr="003472AF">
        <w:rPr>
          <w:lang w:val="it-IT"/>
        </w:rPr>
        <w:t>app market</w:t>
      </w:r>
      <w:r w:rsidR="003472AF" w:rsidRPr="003472AF">
        <w:rPr>
          <w:lang w:val="it-IT"/>
        </w:rPr>
        <w:t>,</w:t>
      </w:r>
      <w:r w:rsidR="00F83B06">
        <w:rPr>
          <w:lang w:val="it-IT"/>
        </w:rPr>
        <w:t xml:space="preserve"> gl</w:t>
      </w:r>
      <w:r w:rsidR="004D6646" w:rsidRPr="004D6646">
        <w:rPr>
          <w:lang w:val="it-IT"/>
        </w:rPr>
        <w:t xml:space="preserve">i </w:t>
      </w:r>
      <w:r w:rsidR="00F83B06">
        <w:rPr>
          <w:lang w:val="it-IT"/>
        </w:rPr>
        <w:t>ut</w:t>
      </w:r>
      <w:r w:rsidR="004D6646" w:rsidRPr="004D6646">
        <w:rPr>
          <w:lang w:val="it-IT"/>
        </w:rPr>
        <w:t xml:space="preserve">enti </w:t>
      </w:r>
      <w:r w:rsidR="00F83B06">
        <w:rPr>
          <w:lang w:val="it-IT"/>
        </w:rPr>
        <w:t>potranno</w:t>
      </w:r>
      <w:r w:rsidR="004D6646" w:rsidRPr="004D6646">
        <w:rPr>
          <w:lang w:val="it-IT"/>
        </w:rPr>
        <w:t xml:space="preserve"> </w:t>
      </w:r>
      <w:r w:rsidR="00F83B06">
        <w:rPr>
          <w:lang w:val="it-IT"/>
        </w:rPr>
        <w:t>installa</w:t>
      </w:r>
      <w:r w:rsidR="004D6646" w:rsidRPr="004D6646">
        <w:rPr>
          <w:lang w:val="it-IT"/>
        </w:rPr>
        <w:t>re le app che desiderano</w:t>
      </w:r>
      <w:r w:rsidR="00F83B06">
        <w:rPr>
          <w:lang w:val="it-IT"/>
        </w:rPr>
        <w:t xml:space="preserve"> </w:t>
      </w:r>
      <w:r w:rsidR="00991780">
        <w:rPr>
          <w:lang w:val="it-IT"/>
        </w:rPr>
        <w:t>su</w:t>
      </w:r>
      <w:r w:rsidR="00F83B06">
        <w:rPr>
          <w:lang w:val="it-IT"/>
        </w:rPr>
        <w:t>l proprio PBV</w:t>
      </w:r>
      <w:r w:rsidR="004D6646" w:rsidRPr="004D6646">
        <w:rPr>
          <w:lang w:val="it-IT"/>
        </w:rPr>
        <w:t>. Kia Connect</w:t>
      </w:r>
      <w:r w:rsidR="00376F68">
        <w:rPr>
          <w:lang w:val="it-IT"/>
        </w:rPr>
        <w:t>,</w:t>
      </w:r>
      <w:r w:rsidR="004D6646" w:rsidRPr="004D6646">
        <w:rPr>
          <w:lang w:val="it-IT"/>
        </w:rPr>
        <w:t xml:space="preserve"> </w:t>
      </w:r>
      <w:r w:rsidR="00376F68">
        <w:rPr>
          <w:lang w:val="it-IT"/>
        </w:rPr>
        <w:t xml:space="preserve">inoltre, permetterà di introdurre </w:t>
      </w:r>
      <w:r w:rsidR="004D6646" w:rsidRPr="004D6646">
        <w:rPr>
          <w:lang w:val="it-IT"/>
        </w:rPr>
        <w:t>a</w:t>
      </w:r>
      <w:r w:rsidR="00376F68">
        <w:rPr>
          <w:lang w:val="it-IT"/>
        </w:rPr>
        <w:t>nch</w:t>
      </w:r>
      <w:r w:rsidR="004D6646" w:rsidRPr="004D6646">
        <w:rPr>
          <w:lang w:val="it-IT"/>
        </w:rPr>
        <w:t>e soluzioni</w:t>
      </w:r>
      <w:r w:rsidR="00376F68">
        <w:rPr>
          <w:lang w:val="it-IT"/>
        </w:rPr>
        <w:t xml:space="preserve"> distinte</w:t>
      </w:r>
      <w:r w:rsidR="004D6646" w:rsidRPr="004D6646">
        <w:rPr>
          <w:lang w:val="it-IT"/>
        </w:rPr>
        <w:t xml:space="preserve"> per il </w:t>
      </w:r>
      <w:r w:rsidR="00376F68">
        <w:rPr>
          <w:lang w:val="it-IT"/>
        </w:rPr>
        <w:t xml:space="preserve">singolo </w:t>
      </w:r>
      <w:r w:rsidR="004D6646" w:rsidRPr="004D6646">
        <w:rPr>
          <w:lang w:val="it-IT"/>
        </w:rPr>
        <w:t xml:space="preserve">PBV, </w:t>
      </w:r>
      <w:r w:rsidR="00376F68">
        <w:rPr>
          <w:lang w:val="it-IT"/>
        </w:rPr>
        <w:t>al fine di ottimizzare</w:t>
      </w:r>
      <w:r w:rsidR="004D6646" w:rsidRPr="004D6646">
        <w:rPr>
          <w:lang w:val="it-IT"/>
        </w:rPr>
        <w:t xml:space="preserve"> l'esperienza</w:t>
      </w:r>
      <w:r w:rsidR="003472AF">
        <w:rPr>
          <w:lang w:val="it-IT"/>
        </w:rPr>
        <w:t xml:space="preserve"> dell’utente per le sue esigenze specifiche.</w:t>
      </w:r>
    </w:p>
    <w:p w14:paraId="12883323" w14:textId="77777777" w:rsidR="004D6646" w:rsidRPr="004D6646" w:rsidRDefault="004D6646" w:rsidP="008F1517">
      <w:pPr>
        <w:spacing w:line="240" w:lineRule="auto"/>
        <w:rPr>
          <w:lang w:val="it-IT"/>
        </w:rPr>
      </w:pPr>
    </w:p>
    <w:p w14:paraId="0F63A27D" w14:textId="268920D2" w:rsidR="00846443" w:rsidRPr="00376F68" w:rsidRDefault="004821B2" w:rsidP="008F1517">
      <w:pPr>
        <w:spacing w:line="240" w:lineRule="auto"/>
        <w:rPr>
          <w:b/>
          <w:bCs/>
          <w:lang w:val="it-IT"/>
        </w:rPr>
      </w:pPr>
      <w:r w:rsidRPr="00376F68">
        <w:rPr>
          <w:b/>
          <w:bCs/>
          <w:lang w:val="it-IT"/>
        </w:rPr>
        <w:t xml:space="preserve">Work: </w:t>
      </w:r>
      <w:r w:rsidR="00767E13" w:rsidRPr="00376F68">
        <w:rPr>
          <w:b/>
          <w:bCs/>
          <w:lang w:val="it-IT"/>
        </w:rPr>
        <w:t>ma</w:t>
      </w:r>
      <w:r w:rsidR="00376F68" w:rsidRPr="00376F68">
        <w:rPr>
          <w:b/>
          <w:bCs/>
          <w:lang w:val="it-IT"/>
        </w:rPr>
        <w:t>ssimizzare</w:t>
      </w:r>
      <w:r w:rsidR="00767E13" w:rsidRPr="00376F68">
        <w:rPr>
          <w:b/>
          <w:bCs/>
          <w:lang w:val="it-IT"/>
        </w:rPr>
        <w:t xml:space="preserve"> </w:t>
      </w:r>
      <w:r w:rsidR="00991780">
        <w:rPr>
          <w:b/>
          <w:bCs/>
          <w:lang w:val="it-IT"/>
        </w:rPr>
        <w:t xml:space="preserve">la </w:t>
      </w:r>
      <w:r w:rsidR="00376F68" w:rsidRPr="00376F68">
        <w:rPr>
          <w:b/>
          <w:bCs/>
          <w:lang w:val="it-IT"/>
        </w:rPr>
        <w:t>produttività</w:t>
      </w:r>
    </w:p>
    <w:p w14:paraId="675C88D6" w14:textId="57224888" w:rsidR="00CA7E4C" w:rsidRDefault="004D6646" w:rsidP="795AF455">
      <w:pPr>
        <w:spacing w:line="240" w:lineRule="auto"/>
        <w:rPr>
          <w:rFonts w:cs="Arial"/>
          <w:lang w:val="it-IT"/>
        </w:rPr>
      </w:pPr>
      <w:r w:rsidRPr="004D6646">
        <w:rPr>
          <w:rFonts w:cs="Arial"/>
          <w:lang w:val="it-IT"/>
        </w:rPr>
        <w:t xml:space="preserve">I PBV sono veicoli </w:t>
      </w:r>
      <w:r w:rsidR="00376F68">
        <w:rPr>
          <w:rFonts w:cs="Arial"/>
          <w:lang w:val="it-IT"/>
        </w:rPr>
        <w:t>profonda</w:t>
      </w:r>
      <w:r w:rsidRPr="004D6646">
        <w:rPr>
          <w:rFonts w:cs="Arial"/>
          <w:lang w:val="it-IT"/>
        </w:rPr>
        <w:t xml:space="preserve">mente </w:t>
      </w:r>
      <w:r w:rsidR="00376F68">
        <w:rPr>
          <w:rFonts w:cs="Arial"/>
          <w:lang w:val="it-IT"/>
        </w:rPr>
        <w:t>versat</w:t>
      </w:r>
      <w:r w:rsidRPr="004D6646">
        <w:rPr>
          <w:rFonts w:cs="Arial"/>
          <w:lang w:val="it-IT"/>
        </w:rPr>
        <w:t>ili</w:t>
      </w:r>
      <w:r w:rsidR="00376F68">
        <w:rPr>
          <w:rFonts w:cs="Arial"/>
          <w:lang w:val="it-IT"/>
        </w:rPr>
        <w:t>,</w:t>
      </w:r>
      <w:r w:rsidRPr="004D6646">
        <w:rPr>
          <w:rFonts w:cs="Arial"/>
          <w:lang w:val="it-IT"/>
        </w:rPr>
        <w:t xml:space="preserve"> disponibili </w:t>
      </w:r>
      <w:r w:rsidR="00376F68">
        <w:rPr>
          <w:rFonts w:cs="Arial"/>
          <w:lang w:val="it-IT"/>
        </w:rPr>
        <w:t>i</w:t>
      </w:r>
      <w:r w:rsidRPr="004D6646">
        <w:rPr>
          <w:rFonts w:cs="Arial"/>
          <w:lang w:val="it-IT"/>
        </w:rPr>
        <w:t>n diverse varianti, disposizioni dei sedili, dimensioni e</w:t>
      </w:r>
      <w:r w:rsidR="00376F68">
        <w:rPr>
          <w:rFonts w:cs="Arial"/>
          <w:lang w:val="it-IT"/>
        </w:rPr>
        <w:t>d utilizzi</w:t>
      </w:r>
      <w:r w:rsidRPr="004D6646">
        <w:rPr>
          <w:rFonts w:cs="Arial"/>
          <w:lang w:val="it-IT"/>
        </w:rPr>
        <w:t>. S</w:t>
      </w:r>
      <w:r w:rsidR="00376F68">
        <w:rPr>
          <w:rFonts w:cs="Arial"/>
          <w:lang w:val="it-IT"/>
        </w:rPr>
        <w:t>i distinguono per</w:t>
      </w:r>
      <w:r w:rsidRPr="004D6646">
        <w:rPr>
          <w:rFonts w:cs="Arial"/>
          <w:lang w:val="it-IT"/>
        </w:rPr>
        <w:t xml:space="preserve"> i</w:t>
      </w:r>
      <w:r w:rsidR="00376F68">
        <w:rPr>
          <w:rFonts w:cs="Arial"/>
          <w:lang w:val="it-IT"/>
        </w:rPr>
        <w:t>l</w:t>
      </w:r>
      <w:r w:rsidRPr="004D6646">
        <w:rPr>
          <w:rFonts w:cs="Arial"/>
          <w:lang w:val="it-IT"/>
        </w:rPr>
        <w:t xml:space="preserve"> volume e </w:t>
      </w:r>
      <w:r w:rsidR="00376F68">
        <w:rPr>
          <w:rFonts w:cs="Arial"/>
          <w:lang w:val="it-IT"/>
        </w:rPr>
        <w:t>l’</w:t>
      </w:r>
      <w:r w:rsidRPr="004D6646">
        <w:rPr>
          <w:rFonts w:cs="Arial"/>
          <w:lang w:val="it-IT"/>
        </w:rPr>
        <w:t xml:space="preserve">altezza di carico migliori della categoria, per </w:t>
      </w:r>
      <w:r w:rsidR="003472AF">
        <w:rPr>
          <w:rFonts w:cs="Arial"/>
          <w:lang w:val="it-IT"/>
        </w:rPr>
        <w:t>aumentare</w:t>
      </w:r>
      <w:r w:rsidRPr="004D6646">
        <w:rPr>
          <w:rFonts w:cs="Arial"/>
          <w:lang w:val="it-IT"/>
        </w:rPr>
        <w:t xml:space="preserve"> la produttività.</w:t>
      </w:r>
    </w:p>
    <w:p w14:paraId="167BA7DB" w14:textId="77777777" w:rsidR="004D6646" w:rsidRPr="004D6646" w:rsidRDefault="004D6646" w:rsidP="795AF455">
      <w:pPr>
        <w:spacing w:line="240" w:lineRule="auto"/>
        <w:rPr>
          <w:rFonts w:cs="Arial"/>
          <w:lang w:val="it-IT"/>
        </w:rPr>
      </w:pPr>
    </w:p>
    <w:p w14:paraId="06A6945B" w14:textId="6B653878" w:rsidR="00CA7E4C" w:rsidRDefault="00483517" w:rsidP="00CA7E4C">
      <w:pPr>
        <w:spacing w:line="240" w:lineRule="auto"/>
        <w:rPr>
          <w:rFonts w:cs="Arial"/>
          <w:lang w:val="it-IT"/>
        </w:rPr>
      </w:pPr>
      <w:r w:rsidRPr="00EB46E0">
        <w:rPr>
          <w:rFonts w:cs="Arial"/>
          <w:lang w:val="it-IT"/>
        </w:rPr>
        <w:t xml:space="preserve">Kia </w:t>
      </w:r>
      <w:r w:rsidR="00376F68" w:rsidRPr="00EB46E0">
        <w:rPr>
          <w:rFonts w:cs="Arial"/>
          <w:lang w:val="it-IT"/>
        </w:rPr>
        <w:t>sta collaborando con diversi partner, tra cui</w:t>
      </w:r>
      <w:r w:rsidRPr="00EB46E0">
        <w:rPr>
          <w:rFonts w:cs="Arial"/>
          <w:lang w:val="it-IT"/>
        </w:rPr>
        <w:t xml:space="preserve"> </w:t>
      </w:r>
      <w:r w:rsidR="00EB46E0" w:rsidRPr="00EB46E0">
        <w:rPr>
          <w:rFonts w:cs="Arial"/>
          <w:lang w:val="it-IT"/>
        </w:rPr>
        <w:t xml:space="preserve">trasformatori </w:t>
      </w:r>
      <w:r w:rsidRPr="00EB46E0">
        <w:rPr>
          <w:rFonts w:cs="Arial"/>
          <w:lang w:val="it-IT"/>
        </w:rPr>
        <w:t>pan</w:t>
      </w:r>
      <w:r w:rsidR="003472AF">
        <w:rPr>
          <w:rFonts w:cs="Arial"/>
          <w:lang w:val="it-IT"/>
        </w:rPr>
        <w:t>-</w:t>
      </w:r>
      <w:r w:rsidR="00EB46E0" w:rsidRPr="00EB46E0">
        <w:rPr>
          <w:rFonts w:cs="Arial"/>
          <w:lang w:val="it-IT"/>
        </w:rPr>
        <w:t>e</w:t>
      </w:r>
      <w:r w:rsidRPr="00EB46E0">
        <w:rPr>
          <w:rFonts w:cs="Arial"/>
          <w:lang w:val="it-IT"/>
        </w:rPr>
        <w:t>urope</w:t>
      </w:r>
      <w:r w:rsidR="00EB46E0" w:rsidRPr="00EB46E0">
        <w:rPr>
          <w:rFonts w:cs="Arial"/>
          <w:lang w:val="it-IT"/>
        </w:rPr>
        <w:t>i</w:t>
      </w:r>
      <w:r w:rsidRPr="00EB46E0">
        <w:rPr>
          <w:rFonts w:cs="Arial"/>
          <w:lang w:val="it-IT"/>
        </w:rPr>
        <w:t xml:space="preserve">, </w:t>
      </w:r>
      <w:r w:rsidR="00EB46E0" w:rsidRPr="00EB46E0">
        <w:rPr>
          <w:rFonts w:cs="Arial"/>
          <w:lang w:val="it-IT"/>
        </w:rPr>
        <w:t>per sv</w:t>
      </w:r>
      <w:r w:rsidR="00EB46E0">
        <w:rPr>
          <w:rFonts w:cs="Arial"/>
          <w:lang w:val="it-IT"/>
        </w:rPr>
        <w:t>iluppare</w:t>
      </w:r>
      <w:r w:rsidR="003472AF">
        <w:rPr>
          <w:rFonts w:cs="Arial"/>
          <w:lang w:val="it-IT"/>
        </w:rPr>
        <w:t xml:space="preserve"> </w:t>
      </w:r>
      <w:r w:rsidRPr="00EB46E0">
        <w:rPr>
          <w:rFonts w:cs="Arial"/>
          <w:lang w:val="it-IT"/>
        </w:rPr>
        <w:t xml:space="preserve">PBV </w:t>
      </w:r>
      <w:r w:rsidR="00EB46E0">
        <w:rPr>
          <w:rFonts w:cs="Arial"/>
          <w:lang w:val="it-IT"/>
        </w:rPr>
        <w:t>per esigenze specifiche</w:t>
      </w:r>
      <w:r w:rsidR="00764356" w:rsidRPr="00EB46E0">
        <w:rPr>
          <w:rFonts w:cs="Arial"/>
          <w:lang w:val="it-IT"/>
        </w:rPr>
        <w:t xml:space="preserve">, </w:t>
      </w:r>
      <w:r w:rsidR="00EB46E0">
        <w:rPr>
          <w:rFonts w:cs="Arial"/>
          <w:lang w:val="it-IT"/>
        </w:rPr>
        <w:t>come</w:t>
      </w:r>
      <w:r w:rsidR="00276006" w:rsidRPr="00EB46E0">
        <w:rPr>
          <w:rFonts w:cs="Arial"/>
          <w:lang w:val="it-IT"/>
        </w:rPr>
        <w:t xml:space="preserve"> </w:t>
      </w:r>
      <w:proofErr w:type="spellStart"/>
      <w:r w:rsidR="00764356" w:rsidRPr="00EB46E0">
        <w:rPr>
          <w:rFonts w:cs="Arial"/>
          <w:lang w:val="it-IT"/>
        </w:rPr>
        <w:t>racking</w:t>
      </w:r>
      <w:proofErr w:type="spellEnd"/>
      <w:r w:rsidR="00764356" w:rsidRPr="00EB46E0">
        <w:rPr>
          <w:rFonts w:cs="Arial"/>
          <w:lang w:val="it-IT"/>
        </w:rPr>
        <w:t>,</w:t>
      </w:r>
      <w:r w:rsidR="00EB46E0">
        <w:rPr>
          <w:rFonts w:cs="Arial"/>
          <w:lang w:val="it-IT"/>
        </w:rPr>
        <w:t xml:space="preserve"> il trasporto di merci refrigerate</w:t>
      </w:r>
      <w:r w:rsidR="00764356" w:rsidRPr="00EB46E0">
        <w:rPr>
          <w:rFonts w:cs="Arial"/>
          <w:lang w:val="it-IT"/>
        </w:rPr>
        <w:t xml:space="preserve">, </w:t>
      </w:r>
      <w:r w:rsidR="00EB46E0">
        <w:rPr>
          <w:rFonts w:cs="Arial"/>
          <w:lang w:val="it-IT"/>
        </w:rPr>
        <w:t>il tempo libero e la mobilità accessibile per sedia a rotell</w:t>
      </w:r>
      <w:r w:rsidR="003472AF">
        <w:rPr>
          <w:rFonts w:cs="Arial"/>
          <w:lang w:val="it-IT"/>
        </w:rPr>
        <w:t>e.</w:t>
      </w:r>
    </w:p>
    <w:p w14:paraId="33674594" w14:textId="77777777" w:rsidR="003472AF" w:rsidRDefault="003472AF" w:rsidP="00CA7E4C">
      <w:pPr>
        <w:spacing w:line="240" w:lineRule="auto"/>
        <w:rPr>
          <w:rFonts w:cs="Arial"/>
          <w:lang w:val="it-IT"/>
        </w:rPr>
      </w:pPr>
    </w:p>
    <w:p w14:paraId="3ADBC2DD" w14:textId="19564719" w:rsidR="003472AF" w:rsidRDefault="003472AF" w:rsidP="00CA7E4C">
      <w:pPr>
        <w:spacing w:line="240" w:lineRule="auto"/>
        <w:rPr>
          <w:rFonts w:cs="Arial"/>
          <w:lang w:val="it-IT"/>
        </w:rPr>
      </w:pPr>
      <w:r w:rsidRPr="003472AF">
        <w:rPr>
          <w:rFonts w:cs="Arial"/>
          <w:lang w:val="it-IT"/>
        </w:rPr>
        <w:t>All</w:t>
      </w:r>
      <w:r>
        <w:rPr>
          <w:rFonts w:cs="Arial"/>
          <w:lang w:val="it-IT"/>
        </w:rPr>
        <w:t>o</w:t>
      </w:r>
      <w:r w:rsidRPr="003472AF">
        <w:rPr>
          <w:rFonts w:cs="Arial"/>
          <w:lang w:val="it-IT"/>
        </w:rPr>
        <w:t xml:space="preserve"> IAA di Hannover, il </w:t>
      </w:r>
      <w:proofErr w:type="gramStart"/>
      <w:r>
        <w:rPr>
          <w:rFonts w:cs="Arial"/>
          <w:lang w:val="it-IT"/>
        </w:rPr>
        <w:t>brand</w:t>
      </w:r>
      <w:proofErr w:type="gramEnd"/>
      <w:r w:rsidRPr="003472AF">
        <w:rPr>
          <w:rFonts w:cs="Arial"/>
          <w:lang w:val="it-IT"/>
        </w:rPr>
        <w:t xml:space="preserve"> ha annunciato una nuova </w:t>
      </w:r>
      <w:r>
        <w:rPr>
          <w:rFonts w:cs="Arial"/>
          <w:lang w:val="it-IT"/>
        </w:rPr>
        <w:t xml:space="preserve">partnership </w:t>
      </w:r>
      <w:r w:rsidRPr="003472AF">
        <w:rPr>
          <w:rFonts w:cs="Arial"/>
          <w:lang w:val="it-IT"/>
        </w:rPr>
        <w:t>con</w:t>
      </w:r>
      <w:r>
        <w:rPr>
          <w:rFonts w:cs="Arial"/>
          <w:lang w:val="it-IT"/>
        </w:rPr>
        <w:t xml:space="preserve"> </w:t>
      </w:r>
      <w:r w:rsidRPr="003472AF">
        <w:rPr>
          <w:rFonts w:cs="Arial"/>
          <w:lang w:val="it-IT"/>
        </w:rPr>
        <w:t>Petit Forestier</w:t>
      </w:r>
      <w:r>
        <w:rPr>
          <w:rFonts w:cs="Arial"/>
          <w:lang w:val="it-IT"/>
        </w:rPr>
        <w:t xml:space="preserve"> Group</w:t>
      </w:r>
      <w:r w:rsidRPr="003472AF">
        <w:rPr>
          <w:rFonts w:cs="Arial"/>
          <w:lang w:val="it-IT"/>
        </w:rPr>
        <w:t>,</w:t>
      </w:r>
      <w:r>
        <w:rPr>
          <w:rFonts w:cs="Arial"/>
          <w:lang w:val="it-IT"/>
        </w:rPr>
        <w:t xml:space="preserve"> </w:t>
      </w:r>
      <w:r w:rsidRPr="003472AF">
        <w:rPr>
          <w:rFonts w:cs="Arial"/>
          <w:lang w:val="it-IT"/>
        </w:rPr>
        <w:t>azienda leader mondiale di veicoli refrigerati, per lo sviluppo della versione refrigerata dei</w:t>
      </w:r>
      <w:r>
        <w:rPr>
          <w:rFonts w:cs="Arial"/>
          <w:lang w:val="it-IT"/>
        </w:rPr>
        <w:t xml:space="preserve"> Kia</w:t>
      </w:r>
      <w:r w:rsidRPr="003472AF">
        <w:rPr>
          <w:rFonts w:cs="Arial"/>
          <w:lang w:val="it-IT"/>
        </w:rPr>
        <w:t xml:space="preserve"> PBV. Con oltre 117 anni di esperienza e </w:t>
      </w:r>
      <w:r>
        <w:rPr>
          <w:rFonts w:cs="Arial"/>
          <w:lang w:val="it-IT"/>
        </w:rPr>
        <w:t>un panorama</w:t>
      </w:r>
      <w:r w:rsidRPr="003472AF">
        <w:rPr>
          <w:rFonts w:cs="Arial"/>
          <w:lang w:val="it-IT"/>
        </w:rPr>
        <w:t xml:space="preserve"> globale, il gruppo Petit Forestier riunisce tutte le competenze e l'esperienza necessarie per la catena del freddo. Kia PBV trarrà vantaggio dal loro know-how tecnico e dalla loro conoscenza dei mercati e degli usi commerciali del loro marchio di noleggio di soluzioni di refrigerazione.</w:t>
      </w:r>
    </w:p>
    <w:p w14:paraId="64B3C395" w14:textId="77777777" w:rsidR="00086671" w:rsidRDefault="00086671" w:rsidP="00CA7E4C">
      <w:pPr>
        <w:spacing w:line="240" w:lineRule="auto"/>
        <w:rPr>
          <w:rFonts w:cs="Arial"/>
          <w:lang w:val="it-IT"/>
        </w:rPr>
      </w:pPr>
    </w:p>
    <w:p w14:paraId="7888444F" w14:textId="66FC9AE2" w:rsidR="00086671" w:rsidRPr="00EB46E0" w:rsidRDefault="00086671" w:rsidP="00CA7E4C">
      <w:pPr>
        <w:spacing w:line="240" w:lineRule="auto"/>
        <w:rPr>
          <w:rFonts w:cs="Arial"/>
          <w:lang w:val="it-IT"/>
        </w:rPr>
      </w:pPr>
      <w:r w:rsidRPr="00086671">
        <w:rPr>
          <w:rFonts w:cs="Arial"/>
          <w:lang w:val="it-IT"/>
        </w:rPr>
        <w:t>Kia collabora già con marchi come Uber e ha</w:t>
      </w:r>
      <w:r>
        <w:rPr>
          <w:rFonts w:cs="Arial"/>
          <w:lang w:val="it-IT"/>
        </w:rPr>
        <w:t xml:space="preserve"> iniziato a stipulare degli </w:t>
      </w:r>
      <w:r w:rsidRPr="00086671">
        <w:rPr>
          <w:rFonts w:cs="Arial"/>
          <w:lang w:val="it-IT"/>
        </w:rPr>
        <w:t>accordi</w:t>
      </w:r>
      <w:r>
        <w:rPr>
          <w:rFonts w:cs="Arial"/>
          <w:lang w:val="it-IT"/>
        </w:rPr>
        <w:t xml:space="preserve"> </w:t>
      </w:r>
      <w:r w:rsidRPr="00086671">
        <w:rPr>
          <w:rFonts w:cs="Arial"/>
          <w:lang w:val="it-IT"/>
        </w:rPr>
        <w:t xml:space="preserve">con </w:t>
      </w:r>
      <w:proofErr w:type="spellStart"/>
      <w:r w:rsidRPr="00086671">
        <w:rPr>
          <w:rFonts w:cs="Arial"/>
          <w:lang w:val="it-IT"/>
        </w:rPr>
        <w:t>Coupang</w:t>
      </w:r>
      <w:proofErr w:type="spellEnd"/>
      <w:r w:rsidRPr="00086671">
        <w:rPr>
          <w:rFonts w:cs="Arial"/>
          <w:lang w:val="it-IT"/>
        </w:rPr>
        <w:t xml:space="preserve"> e CJ </w:t>
      </w:r>
      <w:proofErr w:type="spellStart"/>
      <w:r w:rsidRPr="00086671">
        <w:rPr>
          <w:rFonts w:cs="Arial"/>
          <w:lang w:val="it-IT"/>
        </w:rPr>
        <w:t>Logistics</w:t>
      </w:r>
      <w:proofErr w:type="spellEnd"/>
      <w:r w:rsidRPr="00086671">
        <w:rPr>
          <w:rFonts w:cs="Arial"/>
          <w:lang w:val="it-IT"/>
        </w:rPr>
        <w:t xml:space="preserve"> per le consegne, nonché con </w:t>
      </w:r>
      <w:proofErr w:type="spellStart"/>
      <w:r w:rsidRPr="00086671">
        <w:rPr>
          <w:rFonts w:cs="Arial"/>
          <w:lang w:val="it-IT"/>
        </w:rPr>
        <w:t>Kakao</w:t>
      </w:r>
      <w:proofErr w:type="spellEnd"/>
      <w:r w:rsidRPr="00086671">
        <w:rPr>
          <w:rFonts w:cs="Arial"/>
          <w:lang w:val="it-IT"/>
        </w:rPr>
        <w:t xml:space="preserve"> </w:t>
      </w:r>
      <w:proofErr w:type="spellStart"/>
      <w:r w:rsidRPr="00086671">
        <w:rPr>
          <w:rFonts w:cs="Arial"/>
          <w:lang w:val="it-IT"/>
        </w:rPr>
        <w:t>Mobility</w:t>
      </w:r>
      <w:proofErr w:type="spellEnd"/>
      <w:r w:rsidRPr="00086671">
        <w:rPr>
          <w:rFonts w:cs="Arial"/>
          <w:lang w:val="it-IT"/>
        </w:rPr>
        <w:t xml:space="preserve"> e Dubai Taxi Corporation per i servizi di ride-</w:t>
      </w:r>
      <w:proofErr w:type="spellStart"/>
      <w:r w:rsidRPr="00086671">
        <w:rPr>
          <w:rFonts w:cs="Arial"/>
          <w:lang w:val="it-IT"/>
        </w:rPr>
        <w:t>hailing</w:t>
      </w:r>
      <w:proofErr w:type="spellEnd"/>
      <w:r w:rsidRPr="00086671">
        <w:rPr>
          <w:rFonts w:cs="Arial"/>
          <w:lang w:val="it-IT"/>
        </w:rPr>
        <w:t>.</w:t>
      </w:r>
    </w:p>
    <w:p w14:paraId="58960150" w14:textId="77777777" w:rsidR="004D6646" w:rsidRPr="004D6646" w:rsidRDefault="004D6646" w:rsidP="008F1517">
      <w:pPr>
        <w:spacing w:line="240" w:lineRule="auto"/>
        <w:rPr>
          <w:lang w:val="it-IT"/>
        </w:rPr>
      </w:pPr>
    </w:p>
    <w:p w14:paraId="2A462169" w14:textId="1D3BD697" w:rsidR="004543D5" w:rsidRPr="004D6646" w:rsidRDefault="00EB46E0" w:rsidP="008F1517">
      <w:pPr>
        <w:spacing w:line="240" w:lineRule="auto"/>
        <w:rPr>
          <w:lang w:val="it-IT"/>
        </w:rPr>
      </w:pPr>
      <w:r>
        <w:rPr>
          <w:lang w:val="it-IT"/>
        </w:rPr>
        <w:t xml:space="preserve">I </w:t>
      </w:r>
      <w:r w:rsidR="004D6646" w:rsidRPr="004D6646">
        <w:rPr>
          <w:lang w:val="it-IT"/>
        </w:rPr>
        <w:t>PBV s</w:t>
      </w:r>
      <w:r w:rsidR="00991780">
        <w:rPr>
          <w:lang w:val="it-IT"/>
        </w:rPr>
        <w:t>i distinguono per</w:t>
      </w:r>
      <w:r w:rsidR="004D6646" w:rsidRPr="004D6646">
        <w:rPr>
          <w:lang w:val="it-IT"/>
        </w:rPr>
        <w:t xml:space="preserve"> </w:t>
      </w:r>
      <w:r w:rsidR="00991780">
        <w:rPr>
          <w:lang w:val="it-IT"/>
        </w:rPr>
        <w:t>il</w:t>
      </w:r>
      <w:r w:rsidR="004D6646" w:rsidRPr="004D6646">
        <w:rPr>
          <w:lang w:val="it-IT"/>
        </w:rPr>
        <w:t xml:space="preserve"> volume di carico superiore e </w:t>
      </w:r>
      <w:r w:rsidR="00991780">
        <w:rPr>
          <w:lang w:val="it-IT"/>
        </w:rPr>
        <w:t>l</w:t>
      </w:r>
      <w:r w:rsidR="004D6646" w:rsidRPr="004D6646">
        <w:rPr>
          <w:lang w:val="it-IT"/>
        </w:rPr>
        <w:t xml:space="preserve">'altezza di carico migliore della categoria, </w:t>
      </w:r>
      <w:r>
        <w:rPr>
          <w:lang w:val="it-IT"/>
        </w:rPr>
        <w:t>offrendo di fatto la possibilità</w:t>
      </w:r>
      <w:r w:rsidR="004D6646" w:rsidRPr="004D6646">
        <w:rPr>
          <w:lang w:val="it-IT"/>
        </w:rPr>
        <w:t xml:space="preserve"> di </w:t>
      </w:r>
      <w:r w:rsidR="00991780">
        <w:rPr>
          <w:lang w:val="it-IT"/>
        </w:rPr>
        <w:t>stivare</w:t>
      </w:r>
      <w:r w:rsidR="004D6646" w:rsidRPr="004D6646">
        <w:rPr>
          <w:lang w:val="it-IT"/>
        </w:rPr>
        <w:t xml:space="preserve"> più merci, massimizzare la produttività e risparmiare tempo. Per i clienti B2B, una rete di concessionari dedicata </w:t>
      </w:r>
      <w:r>
        <w:rPr>
          <w:lang w:val="it-IT"/>
        </w:rPr>
        <w:t>metterà a disposizione</w:t>
      </w:r>
      <w:r w:rsidR="004D6646" w:rsidRPr="004D6646">
        <w:rPr>
          <w:lang w:val="it-IT"/>
        </w:rPr>
        <w:t xml:space="preserve"> officine di dimensioni adeguate, una forza vendita esperta, orari di apertura prolungati e personale esperto formato specificamente per le esigenze B2B, il tutto per</w:t>
      </w:r>
      <w:r>
        <w:rPr>
          <w:lang w:val="it-IT"/>
        </w:rPr>
        <w:t xml:space="preserve"> </w:t>
      </w:r>
      <w:r w:rsidR="004D6646" w:rsidRPr="004D6646">
        <w:rPr>
          <w:lang w:val="it-IT"/>
        </w:rPr>
        <w:t>ottimizzare l'utilizzo e i tempi di attività del veicolo. Ki</w:t>
      </w:r>
      <w:r>
        <w:rPr>
          <w:lang w:val="it-IT"/>
        </w:rPr>
        <w:t>a offrirà</w:t>
      </w:r>
      <w:r w:rsidR="004D6646" w:rsidRPr="004D6646">
        <w:rPr>
          <w:lang w:val="it-IT"/>
        </w:rPr>
        <w:t xml:space="preserve"> anche finanziamenti B2B per garantire un costo totale </w:t>
      </w:r>
      <w:r w:rsidR="00991780">
        <w:rPr>
          <w:lang w:val="it-IT"/>
        </w:rPr>
        <w:t>forte</w:t>
      </w:r>
      <w:r w:rsidR="004D6646" w:rsidRPr="004D6646">
        <w:rPr>
          <w:lang w:val="it-IT"/>
        </w:rPr>
        <w:t>mente competitivo.</w:t>
      </w:r>
    </w:p>
    <w:p w14:paraId="1309CA36" w14:textId="77777777" w:rsidR="004D6646" w:rsidRPr="004D6646" w:rsidRDefault="004D6646" w:rsidP="008F1517">
      <w:pPr>
        <w:spacing w:line="240" w:lineRule="auto"/>
        <w:rPr>
          <w:rFonts w:cs="Arial"/>
          <w:sz w:val="20"/>
          <w:szCs w:val="20"/>
          <w:lang w:val="it-IT"/>
        </w:rPr>
      </w:pPr>
    </w:p>
    <w:p w14:paraId="6DA98C01" w14:textId="09F8F6C3" w:rsidR="00E733E1" w:rsidRDefault="00EB46E0" w:rsidP="008F1517">
      <w:pPr>
        <w:spacing w:line="240" w:lineRule="auto"/>
        <w:rPr>
          <w:lang w:val="it-IT"/>
        </w:rPr>
      </w:pPr>
      <w:r>
        <w:rPr>
          <w:lang w:val="it-IT"/>
        </w:rPr>
        <w:t>“</w:t>
      </w:r>
      <w:r w:rsidR="004D6646" w:rsidRPr="004D6646">
        <w:rPr>
          <w:lang w:val="it-IT"/>
        </w:rPr>
        <w:t xml:space="preserve">Il nostro focus </w:t>
      </w:r>
      <w:r w:rsidR="00991780">
        <w:rPr>
          <w:lang w:val="it-IT"/>
        </w:rPr>
        <w:t>è sulle</w:t>
      </w:r>
      <w:r w:rsidR="004D6646" w:rsidRPr="004D6646">
        <w:rPr>
          <w:lang w:val="it-IT"/>
        </w:rPr>
        <w:t xml:space="preserve"> esigenze del cliente, </w:t>
      </w:r>
      <w:r w:rsidR="00991780">
        <w:rPr>
          <w:lang w:val="it-IT"/>
        </w:rPr>
        <w:t>al fine di</w:t>
      </w:r>
      <w:r w:rsidR="004D6646" w:rsidRPr="004D6646">
        <w:rPr>
          <w:lang w:val="it-IT"/>
        </w:rPr>
        <w:t xml:space="preserve"> fornire una soluzione per ogni </w:t>
      </w:r>
      <w:r w:rsidR="001235A2">
        <w:rPr>
          <w:lang w:val="it-IT"/>
        </w:rPr>
        <w:t>tipologia</w:t>
      </w:r>
      <w:r w:rsidR="004D6646" w:rsidRPr="004D6646">
        <w:rPr>
          <w:lang w:val="it-IT"/>
        </w:rPr>
        <w:t xml:space="preserve"> d'u</w:t>
      </w:r>
      <w:r w:rsidR="00991780">
        <w:rPr>
          <w:lang w:val="it-IT"/>
        </w:rPr>
        <w:t>tilizz</w:t>
      </w:r>
      <w:r w:rsidR="004D6646" w:rsidRPr="004D6646">
        <w:rPr>
          <w:lang w:val="it-IT"/>
        </w:rPr>
        <w:t xml:space="preserve">o, garantire la continuità </w:t>
      </w:r>
      <w:r w:rsidR="001235A2">
        <w:rPr>
          <w:lang w:val="it-IT"/>
        </w:rPr>
        <w:t xml:space="preserve">del business </w:t>
      </w:r>
      <w:r w:rsidR="004D6646" w:rsidRPr="004D6646">
        <w:rPr>
          <w:lang w:val="it-IT"/>
        </w:rPr>
        <w:t xml:space="preserve">e ottimizzare i tempi di attività del veicolo", ha </w:t>
      </w:r>
      <w:r w:rsidR="001235A2">
        <w:rPr>
          <w:lang w:val="it-IT"/>
        </w:rPr>
        <w:lastRenderedPageBreak/>
        <w:t>dichiar</w:t>
      </w:r>
      <w:r w:rsidR="004D6646" w:rsidRPr="004D6646">
        <w:rPr>
          <w:lang w:val="it-IT"/>
        </w:rPr>
        <w:t xml:space="preserve">ato Pierre-Martin </w:t>
      </w:r>
      <w:proofErr w:type="spellStart"/>
      <w:r w:rsidR="004D6646" w:rsidRPr="004D6646">
        <w:rPr>
          <w:lang w:val="it-IT"/>
        </w:rPr>
        <w:t>Bos</w:t>
      </w:r>
      <w:proofErr w:type="spellEnd"/>
      <w:r w:rsidR="004D6646" w:rsidRPr="004D6646">
        <w:rPr>
          <w:lang w:val="it-IT"/>
        </w:rPr>
        <w:t>, Dire</w:t>
      </w:r>
      <w:r w:rsidR="001235A2">
        <w:rPr>
          <w:lang w:val="it-IT"/>
        </w:rPr>
        <w:t>ctor</w:t>
      </w:r>
      <w:r w:rsidR="004D6646" w:rsidRPr="004D6646">
        <w:rPr>
          <w:lang w:val="it-IT"/>
        </w:rPr>
        <w:t xml:space="preserve"> PBV di Kia Europe. </w:t>
      </w:r>
      <w:r w:rsidR="001235A2">
        <w:rPr>
          <w:lang w:val="it-IT"/>
        </w:rPr>
        <w:t>“</w:t>
      </w:r>
      <w:r w:rsidR="00086671" w:rsidRPr="00086671">
        <w:rPr>
          <w:lang w:val="it-IT"/>
        </w:rPr>
        <w:t xml:space="preserve">Rafforziamo la promessa del nostro </w:t>
      </w:r>
      <w:proofErr w:type="gramStart"/>
      <w:r w:rsidR="00086671">
        <w:rPr>
          <w:lang w:val="it-IT"/>
        </w:rPr>
        <w:t>brand</w:t>
      </w:r>
      <w:proofErr w:type="gramEnd"/>
      <w:r w:rsidR="00086671" w:rsidRPr="00086671">
        <w:rPr>
          <w:lang w:val="it-IT"/>
        </w:rPr>
        <w:t xml:space="preserve"> con una rete PBV dedicata, pronta a fornire assistenza ai nostri veicoli con standard specifici orientati al cliente, </w:t>
      </w:r>
      <w:r w:rsidR="001803CC">
        <w:rPr>
          <w:lang w:val="it-IT"/>
        </w:rPr>
        <w:t>in aggiunta</w:t>
      </w:r>
      <w:r w:rsidR="00086671" w:rsidRPr="00086671">
        <w:rPr>
          <w:lang w:val="it-IT"/>
        </w:rPr>
        <w:t xml:space="preserve"> agli oltre 2.600 concessionari Kia in Europa, insieme alla manutenzione predittiva attraverso le nostre capacità OTA; siamo determinati a offrire l'esperienza di mobilità più </w:t>
      </w:r>
      <w:r w:rsidR="00086671">
        <w:rPr>
          <w:lang w:val="it-IT"/>
        </w:rPr>
        <w:t>completa</w:t>
      </w:r>
      <w:r w:rsidR="00086671" w:rsidRPr="00086671">
        <w:rPr>
          <w:lang w:val="it-IT"/>
        </w:rPr>
        <w:t xml:space="preserve"> e innovativa a tutti i nostri clienti, sia per uso aziendale che privato.</w:t>
      </w:r>
      <w:r w:rsidR="004D6646" w:rsidRPr="004D6646">
        <w:rPr>
          <w:lang w:val="it-IT"/>
        </w:rPr>
        <w:t>"</w:t>
      </w:r>
    </w:p>
    <w:p w14:paraId="01D462EE" w14:textId="77777777" w:rsidR="004D6646" w:rsidRPr="004D6646" w:rsidRDefault="004D6646" w:rsidP="008F1517">
      <w:pPr>
        <w:spacing w:line="240" w:lineRule="auto"/>
        <w:rPr>
          <w:lang w:val="it-IT"/>
        </w:rPr>
      </w:pPr>
    </w:p>
    <w:p w14:paraId="69204E86" w14:textId="12509DC8" w:rsidR="008F1517" w:rsidRPr="005F4EF3" w:rsidRDefault="008F1517" w:rsidP="008F1517">
      <w:pPr>
        <w:spacing w:line="240" w:lineRule="auto"/>
        <w:jc w:val="center"/>
        <w:rPr>
          <w:rFonts w:cstheme="minorHAnsi"/>
          <w:lang w:val="it-IT"/>
        </w:rPr>
      </w:pPr>
    </w:p>
    <w:p w14:paraId="1771554E" w14:textId="77777777" w:rsidR="008F1517" w:rsidRPr="005F4EF3" w:rsidRDefault="008F1517" w:rsidP="008F1517">
      <w:pPr>
        <w:spacing w:line="240" w:lineRule="auto"/>
        <w:rPr>
          <w:rFonts w:cstheme="minorHAnsi"/>
          <w:lang w:val="it-IT"/>
        </w:rPr>
      </w:pPr>
    </w:p>
    <w:p w14:paraId="71E25704" w14:textId="6529AA39" w:rsidR="008F1517" w:rsidRPr="005F4EF3" w:rsidRDefault="008F1517" w:rsidP="795AF45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5F4EF3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Kia Europe </w:t>
      </w:r>
      <w:r w:rsidRPr="005F4EF3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it-IT"/>
        </w:rPr>
        <w:t> </w:t>
      </w:r>
    </w:p>
    <w:p w14:paraId="0EB0E1B9" w14:textId="77777777" w:rsidR="004D6646" w:rsidRPr="00536DD5" w:rsidRDefault="004D6646" w:rsidP="004D66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brand riconosciuto a livello mondiale con la vision di offrire soluzioni di mobilità sostenibile che ispirino il movimento in tutto il mondo. In qualità di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32D023B1" w14:textId="77777777" w:rsidR="004D6646" w:rsidRDefault="004D6646" w:rsidP="004D6646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  <w:r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</w:p>
    <w:p w14:paraId="75F5FA97" w14:textId="77777777" w:rsidR="004D6646" w:rsidRDefault="004D6646" w:rsidP="004D6646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</w:p>
    <w:p w14:paraId="789B6305" w14:textId="77777777" w:rsidR="004D6646" w:rsidRDefault="004D6646" w:rsidP="004D6646">
      <w:pPr>
        <w:pStyle w:val="Nessunaspaziatura"/>
        <w:rPr>
          <w:rStyle w:val="eop"/>
          <w:rFonts w:ascii="Arial" w:eastAsiaTheme="majorEastAsia" w:hAnsi="Arial" w:cs="Arial"/>
          <w:lang w:val="it-IT"/>
        </w:rPr>
      </w:pPr>
      <w:r w:rsidRPr="005D6C6C">
        <w:rPr>
          <w:rStyle w:val="normaltextrun"/>
          <w:rFonts w:ascii="Arial" w:hAnsi="Arial" w:cs="Arial"/>
          <w:i/>
          <w:iCs/>
          <w:lang w:val="it-IT"/>
        </w:rPr>
        <w:t xml:space="preserve">Kia Europe, con sede a Francoforte, in Germania, impiega in totale oltre 5,500 dipendenti di 40 nazionalità in 39 mercati in tutta Europa e nel Caucaso.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>Kia Europe supervisiona la produzione dello stabilimento all'avanguardia di Zilina, in Slovacchia</w:t>
      </w:r>
      <w:r w:rsidRPr="005D6C6C">
        <w:rPr>
          <w:rStyle w:val="normaltextrun"/>
          <w:rFonts w:ascii="Arial" w:hAnsi="Arial" w:cs="Arial"/>
          <w:i/>
          <w:iCs/>
          <w:lang w:val="it-IT"/>
        </w:rPr>
        <w:t>. I prodotti innovativi di</w:t>
      </w:r>
      <w:r w:rsidRPr="005D6C6C">
        <w:rPr>
          <w:rStyle w:val="normaltextrun"/>
          <w:rFonts w:ascii="Arial" w:hAnsi="Arial" w:cs="Arial"/>
          <w:lang w:val="it-IT"/>
        </w:rPr>
        <w:t xml:space="preserve">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>Kia continuano ad ottenere grandi consensi, in particolare</w:t>
      </w:r>
      <w:r w:rsidRPr="005D6C6C">
        <w:rPr>
          <w:rFonts w:ascii="Arial" w:hAnsi="Arial" w:cs="Arial"/>
          <w:i/>
          <w:iCs/>
          <w:lang w:val="it-IT"/>
        </w:rPr>
        <w:t xml:space="preserve">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5D6C6C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5D6C6C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  <w:r w:rsidRPr="005D6C6C">
        <w:rPr>
          <w:rStyle w:val="normaltextrun"/>
          <w:rFonts w:ascii="Arial" w:hAnsi="Arial" w:cs="Arial"/>
          <w:lang w:val="it-IT"/>
        </w:rPr>
        <w:t> </w:t>
      </w:r>
      <w:r w:rsidRPr="005D6C6C">
        <w:rPr>
          <w:rStyle w:val="eop"/>
          <w:rFonts w:ascii="Arial" w:eastAsiaTheme="majorEastAsia" w:hAnsi="Arial" w:cs="Arial"/>
          <w:lang w:val="it-IT"/>
        </w:rPr>
        <w:t> </w:t>
      </w:r>
      <w:r w:rsidRPr="005D6C6C">
        <w:rPr>
          <w:rStyle w:val="normaltextrun"/>
          <w:rFonts w:ascii="Arial" w:hAnsi="Arial" w:cs="Arial"/>
          <w:lang w:val="it-IT"/>
        </w:rPr>
        <w:t> </w:t>
      </w:r>
      <w:r w:rsidRPr="005D6C6C">
        <w:rPr>
          <w:rStyle w:val="eop"/>
          <w:rFonts w:ascii="Arial" w:eastAsiaTheme="majorEastAsia" w:hAnsi="Arial" w:cs="Arial"/>
          <w:lang w:val="it-IT"/>
        </w:rPr>
        <w:t> </w:t>
      </w:r>
    </w:p>
    <w:p w14:paraId="7C32B3DE" w14:textId="77777777" w:rsidR="004D6646" w:rsidRPr="005D6C6C" w:rsidRDefault="004D6646" w:rsidP="004D6646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</w:p>
    <w:p w14:paraId="481C3C1C" w14:textId="723E5034" w:rsidR="008F1517" w:rsidRDefault="004D6646" w:rsidP="004D6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5B5FC7"/>
          <w:sz w:val="22"/>
          <w:szCs w:val="22"/>
          <w:u w:val="single"/>
        </w:rPr>
      </w:pPr>
      <w:r w:rsidRPr="005D6C6C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Per maggiori informazion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i</w:t>
      </w:r>
      <w:r w:rsidR="008F1517" w:rsidRPr="795AF455">
        <w:rPr>
          <w:rStyle w:val="normaltextrun"/>
          <w:rFonts w:ascii="Arial" w:eastAsia="Arial" w:hAnsi="Arial" w:cs="Arial"/>
          <w:i/>
          <w:iCs/>
          <w:sz w:val="22"/>
          <w:szCs w:val="22"/>
        </w:rPr>
        <w:t>:</w:t>
      </w:r>
      <w:r w:rsidR="008F1517" w:rsidRPr="795AF455">
        <w:rPr>
          <w:rStyle w:val="normaltextrun"/>
          <w:rFonts w:ascii="Arial" w:eastAsia="Arial" w:hAnsi="Arial" w:cs="Arial"/>
          <w:sz w:val="22"/>
          <w:szCs w:val="22"/>
        </w:rPr>
        <w:t> </w:t>
      </w:r>
      <w:hyperlink r:id="rId16">
        <w:r w:rsidR="008F1517" w:rsidRPr="795AF455">
          <w:rPr>
            <w:rStyle w:val="normaltextrun"/>
            <w:rFonts w:ascii="Arial" w:eastAsia="Arial" w:hAnsi="Arial" w:cs="Arial"/>
            <w:color w:val="5B5FC7"/>
            <w:sz w:val="22"/>
            <w:szCs w:val="22"/>
            <w:u w:val="single"/>
          </w:rPr>
          <w:t>www.press.kia.com</w:t>
        </w:r>
      </w:hyperlink>
      <w:bookmarkEnd w:id="0"/>
    </w:p>
    <w:p w14:paraId="50FE6C38" w14:textId="77777777" w:rsidR="005B37D1" w:rsidRDefault="005B37D1" w:rsidP="795AF4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5B5FC7"/>
          <w:sz w:val="22"/>
          <w:szCs w:val="22"/>
          <w:u w:val="single"/>
        </w:rPr>
      </w:pPr>
    </w:p>
    <w:p w14:paraId="1D21B05B" w14:textId="77777777" w:rsidR="005B37D1" w:rsidRPr="005B37D1" w:rsidRDefault="005B37D1" w:rsidP="008F151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Malgun Gothic"/>
          <w:color w:val="5B5FC7"/>
          <w:sz w:val="22"/>
          <w:szCs w:val="22"/>
          <w:u w:val="single"/>
        </w:rPr>
      </w:pPr>
    </w:p>
    <w:p w14:paraId="7E3ADD54" w14:textId="77777777" w:rsidR="008F1517" w:rsidRDefault="008F1517" w:rsidP="008F1517">
      <w:pPr>
        <w:spacing w:line="240" w:lineRule="auto"/>
        <w:rPr>
          <w:rFonts w:eastAsiaTheme="minorEastAsia"/>
        </w:rPr>
      </w:pPr>
    </w:p>
    <w:p w14:paraId="3349D395" w14:textId="77777777" w:rsidR="008F1517" w:rsidRDefault="008F1517" w:rsidP="008F1517">
      <w:pPr>
        <w:spacing w:line="240" w:lineRule="auto"/>
      </w:pPr>
    </w:p>
    <w:p w14:paraId="22A42E99" w14:textId="77777777" w:rsidR="00E3703B" w:rsidRPr="00AE6092" w:rsidRDefault="00E3703B" w:rsidP="00D81E9D">
      <w:pPr>
        <w:spacing w:line="240" w:lineRule="auto"/>
        <w:rPr>
          <w:rFonts w:cs="Arial"/>
        </w:rPr>
      </w:pPr>
    </w:p>
    <w:sectPr w:rsidR="00E3703B" w:rsidRPr="00AE6092">
      <w:footerReference w:type="default" r:id="rId17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AFB2" w14:textId="77777777" w:rsidR="00890F18" w:rsidRPr="00E2020E" w:rsidRDefault="00890F18">
      <w:pPr>
        <w:spacing w:line="240" w:lineRule="auto"/>
      </w:pPr>
      <w:r w:rsidRPr="00E2020E">
        <w:separator/>
      </w:r>
    </w:p>
  </w:endnote>
  <w:endnote w:type="continuationSeparator" w:id="0">
    <w:p w14:paraId="4DA9EA9C" w14:textId="77777777" w:rsidR="00890F18" w:rsidRPr="00E2020E" w:rsidRDefault="00890F18">
      <w:pPr>
        <w:spacing w:line="240" w:lineRule="auto"/>
      </w:pPr>
      <w:r w:rsidRPr="00E2020E">
        <w:continuationSeparator/>
      </w:r>
    </w:p>
  </w:endnote>
  <w:endnote w:type="continuationNotice" w:id="1">
    <w:p w14:paraId="5A947950" w14:textId="77777777" w:rsidR="00890F18" w:rsidRPr="00E2020E" w:rsidRDefault="00890F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Pr="00E2020E" w:rsidRDefault="00364511">
    <w:pPr>
      <w:pStyle w:val="Pidipagina"/>
    </w:pPr>
    <w:r w:rsidRPr="00180550"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AB36" w14:textId="77777777" w:rsidR="00890F18" w:rsidRPr="00E2020E" w:rsidRDefault="00890F18">
      <w:pPr>
        <w:spacing w:line="240" w:lineRule="auto"/>
      </w:pPr>
      <w:r w:rsidRPr="00E2020E">
        <w:separator/>
      </w:r>
    </w:p>
  </w:footnote>
  <w:footnote w:type="continuationSeparator" w:id="0">
    <w:p w14:paraId="111596ED" w14:textId="77777777" w:rsidR="00890F18" w:rsidRPr="00E2020E" w:rsidRDefault="00890F18">
      <w:pPr>
        <w:spacing w:line="240" w:lineRule="auto"/>
      </w:pPr>
      <w:r w:rsidRPr="00E2020E">
        <w:continuationSeparator/>
      </w:r>
    </w:p>
  </w:footnote>
  <w:footnote w:type="continuationNotice" w:id="1">
    <w:p w14:paraId="68678FBA" w14:textId="77777777" w:rsidR="00890F18" w:rsidRPr="00E2020E" w:rsidRDefault="00890F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39A"/>
    <w:multiLevelType w:val="hybridMultilevel"/>
    <w:tmpl w:val="7026D9DC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373230B6"/>
    <w:multiLevelType w:val="hybridMultilevel"/>
    <w:tmpl w:val="64B6F9FC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8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3"/>
  </w:num>
  <w:num w:numId="2" w16cid:durableId="652415508">
    <w:abstractNumId w:val="2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7"/>
  </w:num>
  <w:num w:numId="7" w16cid:durableId="1738742429">
    <w:abstractNumId w:val="1"/>
  </w:num>
  <w:num w:numId="8" w16cid:durableId="268395241">
    <w:abstractNumId w:val="4"/>
  </w:num>
  <w:num w:numId="9" w16cid:durableId="1078403926">
    <w:abstractNumId w:val="9"/>
  </w:num>
  <w:num w:numId="10" w16cid:durableId="1646004381">
    <w:abstractNumId w:val="6"/>
  </w:num>
  <w:num w:numId="11" w16cid:durableId="15979780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1691">
    <w:abstractNumId w:val="0"/>
  </w:num>
  <w:num w:numId="13" w16cid:durableId="32304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687"/>
    <w:rsid w:val="000027A1"/>
    <w:rsid w:val="00003E1D"/>
    <w:rsid w:val="000131A0"/>
    <w:rsid w:val="0001610A"/>
    <w:rsid w:val="0002050C"/>
    <w:rsid w:val="00022481"/>
    <w:rsid w:val="00022E8E"/>
    <w:rsid w:val="00024E87"/>
    <w:rsid w:val="00025C21"/>
    <w:rsid w:val="00025D51"/>
    <w:rsid w:val="0002730B"/>
    <w:rsid w:val="000300E5"/>
    <w:rsid w:val="00030B83"/>
    <w:rsid w:val="000341C5"/>
    <w:rsid w:val="000345B8"/>
    <w:rsid w:val="00036A28"/>
    <w:rsid w:val="00037789"/>
    <w:rsid w:val="0004272C"/>
    <w:rsid w:val="000428B4"/>
    <w:rsid w:val="00042E72"/>
    <w:rsid w:val="00043267"/>
    <w:rsid w:val="0004390A"/>
    <w:rsid w:val="00043D87"/>
    <w:rsid w:val="00045391"/>
    <w:rsid w:val="0005129C"/>
    <w:rsid w:val="00055D10"/>
    <w:rsid w:val="000566FA"/>
    <w:rsid w:val="00060553"/>
    <w:rsid w:val="000613DE"/>
    <w:rsid w:val="00064C13"/>
    <w:rsid w:val="00065419"/>
    <w:rsid w:val="00065F7C"/>
    <w:rsid w:val="00066445"/>
    <w:rsid w:val="0006653A"/>
    <w:rsid w:val="00067144"/>
    <w:rsid w:val="00067714"/>
    <w:rsid w:val="00070882"/>
    <w:rsid w:val="00073649"/>
    <w:rsid w:val="00073A55"/>
    <w:rsid w:val="000744F8"/>
    <w:rsid w:val="000774B5"/>
    <w:rsid w:val="00080273"/>
    <w:rsid w:val="00081A08"/>
    <w:rsid w:val="000821D0"/>
    <w:rsid w:val="0008463F"/>
    <w:rsid w:val="00085146"/>
    <w:rsid w:val="0008551D"/>
    <w:rsid w:val="00086671"/>
    <w:rsid w:val="00090010"/>
    <w:rsid w:val="00090531"/>
    <w:rsid w:val="000909D3"/>
    <w:rsid w:val="00090B46"/>
    <w:rsid w:val="000957EE"/>
    <w:rsid w:val="000A05CA"/>
    <w:rsid w:val="000A07D7"/>
    <w:rsid w:val="000A083B"/>
    <w:rsid w:val="000A1448"/>
    <w:rsid w:val="000A2C61"/>
    <w:rsid w:val="000A34D2"/>
    <w:rsid w:val="000A4784"/>
    <w:rsid w:val="000A4B0F"/>
    <w:rsid w:val="000A5B99"/>
    <w:rsid w:val="000A5FE6"/>
    <w:rsid w:val="000A7433"/>
    <w:rsid w:val="000A78C4"/>
    <w:rsid w:val="000A7A85"/>
    <w:rsid w:val="000B0C3F"/>
    <w:rsid w:val="000B0E71"/>
    <w:rsid w:val="000B1447"/>
    <w:rsid w:val="000B21E1"/>
    <w:rsid w:val="000B2EA9"/>
    <w:rsid w:val="000B5B20"/>
    <w:rsid w:val="000C00BF"/>
    <w:rsid w:val="000C03CD"/>
    <w:rsid w:val="000C1CED"/>
    <w:rsid w:val="000C225C"/>
    <w:rsid w:val="000C4941"/>
    <w:rsid w:val="000C563E"/>
    <w:rsid w:val="000C6BC1"/>
    <w:rsid w:val="000C6F5E"/>
    <w:rsid w:val="000C76E4"/>
    <w:rsid w:val="000D1F27"/>
    <w:rsid w:val="000D520E"/>
    <w:rsid w:val="000D5260"/>
    <w:rsid w:val="000D6960"/>
    <w:rsid w:val="000E2EF9"/>
    <w:rsid w:val="000E7EDE"/>
    <w:rsid w:val="000F130F"/>
    <w:rsid w:val="000F1358"/>
    <w:rsid w:val="000F1CF2"/>
    <w:rsid w:val="000F4221"/>
    <w:rsid w:val="000F4888"/>
    <w:rsid w:val="000F63F9"/>
    <w:rsid w:val="001010C3"/>
    <w:rsid w:val="00102B44"/>
    <w:rsid w:val="00106F7D"/>
    <w:rsid w:val="00112500"/>
    <w:rsid w:val="001139BE"/>
    <w:rsid w:val="00114403"/>
    <w:rsid w:val="00117115"/>
    <w:rsid w:val="0012131C"/>
    <w:rsid w:val="0012260C"/>
    <w:rsid w:val="001235A2"/>
    <w:rsid w:val="0012508C"/>
    <w:rsid w:val="00125350"/>
    <w:rsid w:val="00125B58"/>
    <w:rsid w:val="00127800"/>
    <w:rsid w:val="00131840"/>
    <w:rsid w:val="001337B0"/>
    <w:rsid w:val="00134449"/>
    <w:rsid w:val="00134B07"/>
    <w:rsid w:val="00136218"/>
    <w:rsid w:val="00136392"/>
    <w:rsid w:val="0014053A"/>
    <w:rsid w:val="00140991"/>
    <w:rsid w:val="00140BB0"/>
    <w:rsid w:val="00141AB9"/>
    <w:rsid w:val="001434A5"/>
    <w:rsid w:val="00144437"/>
    <w:rsid w:val="00145288"/>
    <w:rsid w:val="00147025"/>
    <w:rsid w:val="00151A9D"/>
    <w:rsid w:val="001546DD"/>
    <w:rsid w:val="00154E60"/>
    <w:rsid w:val="0015566A"/>
    <w:rsid w:val="001568E2"/>
    <w:rsid w:val="00161200"/>
    <w:rsid w:val="00161DAF"/>
    <w:rsid w:val="00162792"/>
    <w:rsid w:val="001642FA"/>
    <w:rsid w:val="00164338"/>
    <w:rsid w:val="00164379"/>
    <w:rsid w:val="00165544"/>
    <w:rsid w:val="00167865"/>
    <w:rsid w:val="0017273D"/>
    <w:rsid w:val="0017461B"/>
    <w:rsid w:val="00174DC0"/>
    <w:rsid w:val="00175A18"/>
    <w:rsid w:val="001803CC"/>
    <w:rsid w:val="00180550"/>
    <w:rsid w:val="00180E88"/>
    <w:rsid w:val="001810BA"/>
    <w:rsid w:val="001827BC"/>
    <w:rsid w:val="0018334A"/>
    <w:rsid w:val="00183B4A"/>
    <w:rsid w:val="0018453B"/>
    <w:rsid w:val="00187E9B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6BD4"/>
    <w:rsid w:val="001A7513"/>
    <w:rsid w:val="001A757A"/>
    <w:rsid w:val="001B008E"/>
    <w:rsid w:val="001B07A4"/>
    <w:rsid w:val="001B2AAE"/>
    <w:rsid w:val="001B33AE"/>
    <w:rsid w:val="001B6344"/>
    <w:rsid w:val="001B7BF3"/>
    <w:rsid w:val="001C015A"/>
    <w:rsid w:val="001C0180"/>
    <w:rsid w:val="001C438B"/>
    <w:rsid w:val="001C553C"/>
    <w:rsid w:val="001C68EB"/>
    <w:rsid w:val="001D02C7"/>
    <w:rsid w:val="001D0610"/>
    <w:rsid w:val="001D130F"/>
    <w:rsid w:val="001D2A21"/>
    <w:rsid w:val="001D3CD7"/>
    <w:rsid w:val="001D3EDF"/>
    <w:rsid w:val="001D493D"/>
    <w:rsid w:val="001D597C"/>
    <w:rsid w:val="001D6BE1"/>
    <w:rsid w:val="001D759B"/>
    <w:rsid w:val="001D76FB"/>
    <w:rsid w:val="001E0640"/>
    <w:rsid w:val="001E3E10"/>
    <w:rsid w:val="001E43EE"/>
    <w:rsid w:val="001E4627"/>
    <w:rsid w:val="001E673D"/>
    <w:rsid w:val="001E6BB4"/>
    <w:rsid w:val="001F0B3C"/>
    <w:rsid w:val="001F23B0"/>
    <w:rsid w:val="001F3AA9"/>
    <w:rsid w:val="001F6DDA"/>
    <w:rsid w:val="001F7B2E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078FD"/>
    <w:rsid w:val="002104A2"/>
    <w:rsid w:val="002117FD"/>
    <w:rsid w:val="00212AEA"/>
    <w:rsid w:val="00215DE6"/>
    <w:rsid w:val="00220AF3"/>
    <w:rsid w:val="0022342A"/>
    <w:rsid w:val="00235282"/>
    <w:rsid w:val="002365C4"/>
    <w:rsid w:val="00241AD8"/>
    <w:rsid w:val="00241FDA"/>
    <w:rsid w:val="00244A58"/>
    <w:rsid w:val="002467F3"/>
    <w:rsid w:val="00247CC1"/>
    <w:rsid w:val="00251039"/>
    <w:rsid w:val="00254BDE"/>
    <w:rsid w:val="00256A6D"/>
    <w:rsid w:val="00256BEA"/>
    <w:rsid w:val="002600A6"/>
    <w:rsid w:val="002611D8"/>
    <w:rsid w:val="00261518"/>
    <w:rsid w:val="00262084"/>
    <w:rsid w:val="002643B4"/>
    <w:rsid w:val="00264734"/>
    <w:rsid w:val="00265D68"/>
    <w:rsid w:val="002666E3"/>
    <w:rsid w:val="002704C6"/>
    <w:rsid w:val="00271C92"/>
    <w:rsid w:val="00271D74"/>
    <w:rsid w:val="00271F13"/>
    <w:rsid w:val="00272B12"/>
    <w:rsid w:val="00273DCE"/>
    <w:rsid w:val="00274D42"/>
    <w:rsid w:val="0027552C"/>
    <w:rsid w:val="00276006"/>
    <w:rsid w:val="00276295"/>
    <w:rsid w:val="00276615"/>
    <w:rsid w:val="00276CBF"/>
    <w:rsid w:val="00277BCD"/>
    <w:rsid w:val="00281072"/>
    <w:rsid w:val="00282468"/>
    <w:rsid w:val="00283F80"/>
    <w:rsid w:val="0028656B"/>
    <w:rsid w:val="00293343"/>
    <w:rsid w:val="00293FEC"/>
    <w:rsid w:val="00295DBE"/>
    <w:rsid w:val="00296B29"/>
    <w:rsid w:val="00297BF1"/>
    <w:rsid w:val="002A28A6"/>
    <w:rsid w:val="002A674D"/>
    <w:rsid w:val="002B047C"/>
    <w:rsid w:val="002B1B64"/>
    <w:rsid w:val="002B3F17"/>
    <w:rsid w:val="002B40B6"/>
    <w:rsid w:val="002B6120"/>
    <w:rsid w:val="002B636A"/>
    <w:rsid w:val="002B6F7B"/>
    <w:rsid w:val="002C0621"/>
    <w:rsid w:val="002C12C8"/>
    <w:rsid w:val="002C1BD8"/>
    <w:rsid w:val="002C2371"/>
    <w:rsid w:val="002C2980"/>
    <w:rsid w:val="002C2B7B"/>
    <w:rsid w:val="002C49FA"/>
    <w:rsid w:val="002C532B"/>
    <w:rsid w:val="002C53AA"/>
    <w:rsid w:val="002C64BE"/>
    <w:rsid w:val="002D2292"/>
    <w:rsid w:val="002D36CE"/>
    <w:rsid w:val="002D375C"/>
    <w:rsid w:val="002D4334"/>
    <w:rsid w:val="002D511F"/>
    <w:rsid w:val="002D794E"/>
    <w:rsid w:val="002E1207"/>
    <w:rsid w:val="002E165E"/>
    <w:rsid w:val="002E1DD3"/>
    <w:rsid w:val="002E2833"/>
    <w:rsid w:val="002E2FC7"/>
    <w:rsid w:val="002E46E8"/>
    <w:rsid w:val="002E5FCF"/>
    <w:rsid w:val="002E7272"/>
    <w:rsid w:val="002E7428"/>
    <w:rsid w:val="002F7222"/>
    <w:rsid w:val="002F78E5"/>
    <w:rsid w:val="00301364"/>
    <w:rsid w:val="00301AA4"/>
    <w:rsid w:val="00301E97"/>
    <w:rsid w:val="00303D2F"/>
    <w:rsid w:val="0030573A"/>
    <w:rsid w:val="00306580"/>
    <w:rsid w:val="003073CA"/>
    <w:rsid w:val="003105A7"/>
    <w:rsid w:val="00312076"/>
    <w:rsid w:val="003136D8"/>
    <w:rsid w:val="00313AD4"/>
    <w:rsid w:val="00313C80"/>
    <w:rsid w:val="00316074"/>
    <w:rsid w:val="00316847"/>
    <w:rsid w:val="00317474"/>
    <w:rsid w:val="00317D11"/>
    <w:rsid w:val="00317DB0"/>
    <w:rsid w:val="0032000C"/>
    <w:rsid w:val="003222BF"/>
    <w:rsid w:val="00324247"/>
    <w:rsid w:val="00325208"/>
    <w:rsid w:val="00326A5B"/>
    <w:rsid w:val="00326F84"/>
    <w:rsid w:val="00330DFE"/>
    <w:rsid w:val="00331EC2"/>
    <w:rsid w:val="0033372A"/>
    <w:rsid w:val="00333FBC"/>
    <w:rsid w:val="00334BD0"/>
    <w:rsid w:val="00336094"/>
    <w:rsid w:val="00336868"/>
    <w:rsid w:val="00337252"/>
    <w:rsid w:val="003436BD"/>
    <w:rsid w:val="003472AF"/>
    <w:rsid w:val="00351881"/>
    <w:rsid w:val="00353E90"/>
    <w:rsid w:val="00354036"/>
    <w:rsid w:val="0035496B"/>
    <w:rsid w:val="00354ED3"/>
    <w:rsid w:val="00356080"/>
    <w:rsid w:val="00357BCC"/>
    <w:rsid w:val="003627E7"/>
    <w:rsid w:val="00364511"/>
    <w:rsid w:val="00364E57"/>
    <w:rsid w:val="00365332"/>
    <w:rsid w:val="00367237"/>
    <w:rsid w:val="00370D03"/>
    <w:rsid w:val="00373551"/>
    <w:rsid w:val="0037364B"/>
    <w:rsid w:val="00373A62"/>
    <w:rsid w:val="00374CCC"/>
    <w:rsid w:val="0037538C"/>
    <w:rsid w:val="00376F68"/>
    <w:rsid w:val="00377482"/>
    <w:rsid w:val="00377670"/>
    <w:rsid w:val="00377B5C"/>
    <w:rsid w:val="00377C0A"/>
    <w:rsid w:val="00377CDC"/>
    <w:rsid w:val="0038039A"/>
    <w:rsid w:val="00384909"/>
    <w:rsid w:val="0038494D"/>
    <w:rsid w:val="00384AE6"/>
    <w:rsid w:val="0038504F"/>
    <w:rsid w:val="003858AE"/>
    <w:rsid w:val="00392C4C"/>
    <w:rsid w:val="00394FE8"/>
    <w:rsid w:val="003A009A"/>
    <w:rsid w:val="003A0F79"/>
    <w:rsid w:val="003A1AFB"/>
    <w:rsid w:val="003A1F5B"/>
    <w:rsid w:val="003A2492"/>
    <w:rsid w:val="003A35AF"/>
    <w:rsid w:val="003A3638"/>
    <w:rsid w:val="003A37CC"/>
    <w:rsid w:val="003A478D"/>
    <w:rsid w:val="003A4A5C"/>
    <w:rsid w:val="003A52D5"/>
    <w:rsid w:val="003A564E"/>
    <w:rsid w:val="003A6CA8"/>
    <w:rsid w:val="003B04A8"/>
    <w:rsid w:val="003B0D9E"/>
    <w:rsid w:val="003B0FF5"/>
    <w:rsid w:val="003B3121"/>
    <w:rsid w:val="003B31AF"/>
    <w:rsid w:val="003B3AC8"/>
    <w:rsid w:val="003B58B2"/>
    <w:rsid w:val="003B6FD4"/>
    <w:rsid w:val="003B72E8"/>
    <w:rsid w:val="003B765A"/>
    <w:rsid w:val="003C2E92"/>
    <w:rsid w:val="003C3EF2"/>
    <w:rsid w:val="003C3F14"/>
    <w:rsid w:val="003C490E"/>
    <w:rsid w:val="003C4A1D"/>
    <w:rsid w:val="003C57F1"/>
    <w:rsid w:val="003D0CAC"/>
    <w:rsid w:val="003D11BC"/>
    <w:rsid w:val="003D20D4"/>
    <w:rsid w:val="003D2FD0"/>
    <w:rsid w:val="003D7BB9"/>
    <w:rsid w:val="003E0B45"/>
    <w:rsid w:val="003E20C1"/>
    <w:rsid w:val="003E2C94"/>
    <w:rsid w:val="003E5BFE"/>
    <w:rsid w:val="003F2EE2"/>
    <w:rsid w:val="004013D2"/>
    <w:rsid w:val="00401FE7"/>
    <w:rsid w:val="00404573"/>
    <w:rsid w:val="00405B08"/>
    <w:rsid w:val="00412F39"/>
    <w:rsid w:val="00413F20"/>
    <w:rsid w:val="00415300"/>
    <w:rsid w:val="00416CA4"/>
    <w:rsid w:val="00416CA7"/>
    <w:rsid w:val="004171FC"/>
    <w:rsid w:val="00417EC6"/>
    <w:rsid w:val="004203A6"/>
    <w:rsid w:val="004204A4"/>
    <w:rsid w:val="0042221B"/>
    <w:rsid w:val="00424998"/>
    <w:rsid w:val="00425322"/>
    <w:rsid w:val="004255DB"/>
    <w:rsid w:val="0042682B"/>
    <w:rsid w:val="004277D1"/>
    <w:rsid w:val="00435A24"/>
    <w:rsid w:val="00436B39"/>
    <w:rsid w:val="00437507"/>
    <w:rsid w:val="00443ED1"/>
    <w:rsid w:val="00444B77"/>
    <w:rsid w:val="00451750"/>
    <w:rsid w:val="00452F70"/>
    <w:rsid w:val="004537EF"/>
    <w:rsid w:val="004543D5"/>
    <w:rsid w:val="00455DBD"/>
    <w:rsid w:val="00456900"/>
    <w:rsid w:val="004577D8"/>
    <w:rsid w:val="00460E5F"/>
    <w:rsid w:val="004614FD"/>
    <w:rsid w:val="00461C6F"/>
    <w:rsid w:val="00461D24"/>
    <w:rsid w:val="00472787"/>
    <w:rsid w:val="00472DB0"/>
    <w:rsid w:val="00474D8E"/>
    <w:rsid w:val="00475011"/>
    <w:rsid w:val="00475047"/>
    <w:rsid w:val="00475439"/>
    <w:rsid w:val="00480B14"/>
    <w:rsid w:val="004821B2"/>
    <w:rsid w:val="00483517"/>
    <w:rsid w:val="00485370"/>
    <w:rsid w:val="00485A0A"/>
    <w:rsid w:val="00491A56"/>
    <w:rsid w:val="00491F03"/>
    <w:rsid w:val="00493415"/>
    <w:rsid w:val="004943FB"/>
    <w:rsid w:val="00494C15"/>
    <w:rsid w:val="00496701"/>
    <w:rsid w:val="004A0238"/>
    <w:rsid w:val="004A359A"/>
    <w:rsid w:val="004A497A"/>
    <w:rsid w:val="004A604E"/>
    <w:rsid w:val="004B2CDC"/>
    <w:rsid w:val="004B4EA6"/>
    <w:rsid w:val="004B5AB5"/>
    <w:rsid w:val="004B6102"/>
    <w:rsid w:val="004B660C"/>
    <w:rsid w:val="004C3A49"/>
    <w:rsid w:val="004C43DF"/>
    <w:rsid w:val="004C5745"/>
    <w:rsid w:val="004C77D4"/>
    <w:rsid w:val="004D00F7"/>
    <w:rsid w:val="004D07CC"/>
    <w:rsid w:val="004D09FD"/>
    <w:rsid w:val="004D1639"/>
    <w:rsid w:val="004D1877"/>
    <w:rsid w:val="004D2B80"/>
    <w:rsid w:val="004D3BEE"/>
    <w:rsid w:val="004D6646"/>
    <w:rsid w:val="004D7965"/>
    <w:rsid w:val="004E0FBE"/>
    <w:rsid w:val="004E20F8"/>
    <w:rsid w:val="004E23C5"/>
    <w:rsid w:val="004E535D"/>
    <w:rsid w:val="004E5850"/>
    <w:rsid w:val="004E7BA5"/>
    <w:rsid w:val="004F216A"/>
    <w:rsid w:val="004F489E"/>
    <w:rsid w:val="004F494A"/>
    <w:rsid w:val="00502570"/>
    <w:rsid w:val="00503C9F"/>
    <w:rsid w:val="00504D24"/>
    <w:rsid w:val="005052CF"/>
    <w:rsid w:val="005053C1"/>
    <w:rsid w:val="00510047"/>
    <w:rsid w:val="0051411A"/>
    <w:rsid w:val="00515394"/>
    <w:rsid w:val="00517233"/>
    <w:rsid w:val="0051733E"/>
    <w:rsid w:val="0052150B"/>
    <w:rsid w:val="005233BD"/>
    <w:rsid w:val="00525467"/>
    <w:rsid w:val="00527F8D"/>
    <w:rsid w:val="0053644E"/>
    <w:rsid w:val="005407D6"/>
    <w:rsid w:val="00540C72"/>
    <w:rsid w:val="00540D43"/>
    <w:rsid w:val="0054514A"/>
    <w:rsid w:val="00545261"/>
    <w:rsid w:val="0055004A"/>
    <w:rsid w:val="00553AA0"/>
    <w:rsid w:val="005575E6"/>
    <w:rsid w:val="00557C84"/>
    <w:rsid w:val="00557F05"/>
    <w:rsid w:val="0056011F"/>
    <w:rsid w:val="005615B0"/>
    <w:rsid w:val="0056392F"/>
    <w:rsid w:val="00563AF1"/>
    <w:rsid w:val="00567503"/>
    <w:rsid w:val="005703D5"/>
    <w:rsid w:val="00570784"/>
    <w:rsid w:val="00570E8E"/>
    <w:rsid w:val="00574ADE"/>
    <w:rsid w:val="00576151"/>
    <w:rsid w:val="00576BE6"/>
    <w:rsid w:val="005771ED"/>
    <w:rsid w:val="00577A4D"/>
    <w:rsid w:val="00581549"/>
    <w:rsid w:val="005833E3"/>
    <w:rsid w:val="005838C8"/>
    <w:rsid w:val="00586E83"/>
    <w:rsid w:val="0059106A"/>
    <w:rsid w:val="0059186D"/>
    <w:rsid w:val="00592451"/>
    <w:rsid w:val="00593303"/>
    <w:rsid w:val="005938CA"/>
    <w:rsid w:val="00596841"/>
    <w:rsid w:val="00596A95"/>
    <w:rsid w:val="00596F75"/>
    <w:rsid w:val="005A0F24"/>
    <w:rsid w:val="005A4F56"/>
    <w:rsid w:val="005A7A46"/>
    <w:rsid w:val="005B0ABF"/>
    <w:rsid w:val="005B0E39"/>
    <w:rsid w:val="005B119A"/>
    <w:rsid w:val="005B20E9"/>
    <w:rsid w:val="005B2B07"/>
    <w:rsid w:val="005B2BF7"/>
    <w:rsid w:val="005B37D1"/>
    <w:rsid w:val="005B384A"/>
    <w:rsid w:val="005B3C55"/>
    <w:rsid w:val="005B5D93"/>
    <w:rsid w:val="005B60D9"/>
    <w:rsid w:val="005B6A6A"/>
    <w:rsid w:val="005C12CC"/>
    <w:rsid w:val="005C1D12"/>
    <w:rsid w:val="005D3D29"/>
    <w:rsid w:val="005D530C"/>
    <w:rsid w:val="005D53FD"/>
    <w:rsid w:val="005D5427"/>
    <w:rsid w:val="005D58EC"/>
    <w:rsid w:val="005D72D7"/>
    <w:rsid w:val="005D7A21"/>
    <w:rsid w:val="005E022E"/>
    <w:rsid w:val="005E04B0"/>
    <w:rsid w:val="005E0F04"/>
    <w:rsid w:val="005E2A02"/>
    <w:rsid w:val="005E2E33"/>
    <w:rsid w:val="005E4593"/>
    <w:rsid w:val="005E6FC1"/>
    <w:rsid w:val="005F14C3"/>
    <w:rsid w:val="005F2C1E"/>
    <w:rsid w:val="005F4A3C"/>
    <w:rsid w:val="005F4EF3"/>
    <w:rsid w:val="005F747D"/>
    <w:rsid w:val="005F7AF4"/>
    <w:rsid w:val="00600082"/>
    <w:rsid w:val="00602FBB"/>
    <w:rsid w:val="006032B2"/>
    <w:rsid w:val="0060760E"/>
    <w:rsid w:val="00607FFE"/>
    <w:rsid w:val="006133A3"/>
    <w:rsid w:val="0061378B"/>
    <w:rsid w:val="00614466"/>
    <w:rsid w:val="006144E0"/>
    <w:rsid w:val="00615327"/>
    <w:rsid w:val="00616F7E"/>
    <w:rsid w:val="006200C5"/>
    <w:rsid w:val="00620C20"/>
    <w:rsid w:val="00622625"/>
    <w:rsid w:val="00622850"/>
    <w:rsid w:val="00622D23"/>
    <w:rsid w:val="00622D58"/>
    <w:rsid w:val="00624182"/>
    <w:rsid w:val="00627046"/>
    <w:rsid w:val="00630552"/>
    <w:rsid w:val="00632AFC"/>
    <w:rsid w:val="00632E5E"/>
    <w:rsid w:val="00635A3B"/>
    <w:rsid w:val="0063727A"/>
    <w:rsid w:val="0063747D"/>
    <w:rsid w:val="00640B75"/>
    <w:rsid w:val="00641479"/>
    <w:rsid w:val="0064789C"/>
    <w:rsid w:val="0065002F"/>
    <w:rsid w:val="00650633"/>
    <w:rsid w:val="00650809"/>
    <w:rsid w:val="00651D07"/>
    <w:rsid w:val="00652A31"/>
    <w:rsid w:val="00657877"/>
    <w:rsid w:val="006601A5"/>
    <w:rsid w:val="006609A2"/>
    <w:rsid w:val="0066146D"/>
    <w:rsid w:val="00663625"/>
    <w:rsid w:val="00663642"/>
    <w:rsid w:val="00663EE6"/>
    <w:rsid w:val="0066654D"/>
    <w:rsid w:val="00667832"/>
    <w:rsid w:val="006700C0"/>
    <w:rsid w:val="006703C6"/>
    <w:rsid w:val="0067164D"/>
    <w:rsid w:val="00673210"/>
    <w:rsid w:val="00673545"/>
    <w:rsid w:val="00674DD3"/>
    <w:rsid w:val="006761D7"/>
    <w:rsid w:val="00677607"/>
    <w:rsid w:val="00677C9D"/>
    <w:rsid w:val="006811A9"/>
    <w:rsid w:val="006849B6"/>
    <w:rsid w:val="0068608A"/>
    <w:rsid w:val="00687718"/>
    <w:rsid w:val="00690A25"/>
    <w:rsid w:val="00692AEA"/>
    <w:rsid w:val="006947A9"/>
    <w:rsid w:val="006956C8"/>
    <w:rsid w:val="00696B7D"/>
    <w:rsid w:val="006A37EA"/>
    <w:rsid w:val="006A4046"/>
    <w:rsid w:val="006A5F0A"/>
    <w:rsid w:val="006A6CC5"/>
    <w:rsid w:val="006A7B31"/>
    <w:rsid w:val="006B03CC"/>
    <w:rsid w:val="006B0FA4"/>
    <w:rsid w:val="006B142C"/>
    <w:rsid w:val="006B1501"/>
    <w:rsid w:val="006B1A00"/>
    <w:rsid w:val="006B35AB"/>
    <w:rsid w:val="006B4864"/>
    <w:rsid w:val="006B4ABA"/>
    <w:rsid w:val="006B68F3"/>
    <w:rsid w:val="006B7FAC"/>
    <w:rsid w:val="006C0DFB"/>
    <w:rsid w:val="006C0FDF"/>
    <w:rsid w:val="006C4291"/>
    <w:rsid w:val="006C4403"/>
    <w:rsid w:val="006C5173"/>
    <w:rsid w:val="006C5CA8"/>
    <w:rsid w:val="006D2B1E"/>
    <w:rsid w:val="006D30FD"/>
    <w:rsid w:val="006D521B"/>
    <w:rsid w:val="006D5F76"/>
    <w:rsid w:val="006D5FF4"/>
    <w:rsid w:val="006D611C"/>
    <w:rsid w:val="006E0083"/>
    <w:rsid w:val="006E1249"/>
    <w:rsid w:val="006E1FEE"/>
    <w:rsid w:val="006E3C82"/>
    <w:rsid w:val="006E3CE1"/>
    <w:rsid w:val="006E58F3"/>
    <w:rsid w:val="006E75C4"/>
    <w:rsid w:val="006F1566"/>
    <w:rsid w:val="006F1633"/>
    <w:rsid w:val="006F3DEC"/>
    <w:rsid w:val="006F47E9"/>
    <w:rsid w:val="00701A62"/>
    <w:rsid w:val="00702222"/>
    <w:rsid w:val="007027B4"/>
    <w:rsid w:val="00702A72"/>
    <w:rsid w:val="00703BBE"/>
    <w:rsid w:val="00705E98"/>
    <w:rsid w:val="00705F20"/>
    <w:rsid w:val="00706FFC"/>
    <w:rsid w:val="00710ACA"/>
    <w:rsid w:val="007133B8"/>
    <w:rsid w:val="00713E21"/>
    <w:rsid w:val="007227C9"/>
    <w:rsid w:val="00724F65"/>
    <w:rsid w:val="00725813"/>
    <w:rsid w:val="0072774F"/>
    <w:rsid w:val="0073088E"/>
    <w:rsid w:val="007314C0"/>
    <w:rsid w:val="0073253A"/>
    <w:rsid w:val="0073453F"/>
    <w:rsid w:val="007347EA"/>
    <w:rsid w:val="0073480E"/>
    <w:rsid w:val="00734E46"/>
    <w:rsid w:val="00735A32"/>
    <w:rsid w:val="0074152F"/>
    <w:rsid w:val="00742211"/>
    <w:rsid w:val="00742B5C"/>
    <w:rsid w:val="0074393A"/>
    <w:rsid w:val="00743CA3"/>
    <w:rsid w:val="0074430F"/>
    <w:rsid w:val="00746A90"/>
    <w:rsid w:val="00746B57"/>
    <w:rsid w:val="00751DE3"/>
    <w:rsid w:val="00760D50"/>
    <w:rsid w:val="007638B3"/>
    <w:rsid w:val="00763EBA"/>
    <w:rsid w:val="00764356"/>
    <w:rsid w:val="00764F01"/>
    <w:rsid w:val="0076702E"/>
    <w:rsid w:val="0076794A"/>
    <w:rsid w:val="00767E13"/>
    <w:rsid w:val="007709B5"/>
    <w:rsid w:val="007716EA"/>
    <w:rsid w:val="007728AD"/>
    <w:rsid w:val="007748BD"/>
    <w:rsid w:val="00774DBF"/>
    <w:rsid w:val="0077671F"/>
    <w:rsid w:val="0077725B"/>
    <w:rsid w:val="00777E52"/>
    <w:rsid w:val="00780327"/>
    <w:rsid w:val="00780A4C"/>
    <w:rsid w:val="00781609"/>
    <w:rsid w:val="007848B4"/>
    <w:rsid w:val="0078722F"/>
    <w:rsid w:val="007873E7"/>
    <w:rsid w:val="00787A56"/>
    <w:rsid w:val="00790292"/>
    <w:rsid w:val="00796B83"/>
    <w:rsid w:val="007A047E"/>
    <w:rsid w:val="007A1465"/>
    <w:rsid w:val="007A427C"/>
    <w:rsid w:val="007A471F"/>
    <w:rsid w:val="007A4785"/>
    <w:rsid w:val="007A7FD9"/>
    <w:rsid w:val="007B0C2D"/>
    <w:rsid w:val="007B2077"/>
    <w:rsid w:val="007B23AA"/>
    <w:rsid w:val="007B2C23"/>
    <w:rsid w:val="007B33E4"/>
    <w:rsid w:val="007B3992"/>
    <w:rsid w:val="007B3B55"/>
    <w:rsid w:val="007B6956"/>
    <w:rsid w:val="007B6B00"/>
    <w:rsid w:val="007B6DC0"/>
    <w:rsid w:val="007B6FD6"/>
    <w:rsid w:val="007B73B3"/>
    <w:rsid w:val="007C15C3"/>
    <w:rsid w:val="007C1918"/>
    <w:rsid w:val="007C2D41"/>
    <w:rsid w:val="007C66CA"/>
    <w:rsid w:val="007D0157"/>
    <w:rsid w:val="007D1993"/>
    <w:rsid w:val="007D1F91"/>
    <w:rsid w:val="007D3F53"/>
    <w:rsid w:val="007D4F2C"/>
    <w:rsid w:val="007D5F9F"/>
    <w:rsid w:val="007D6D7B"/>
    <w:rsid w:val="007D70E5"/>
    <w:rsid w:val="007D7B2C"/>
    <w:rsid w:val="007E3016"/>
    <w:rsid w:val="007E3D88"/>
    <w:rsid w:val="007E6080"/>
    <w:rsid w:val="007E617F"/>
    <w:rsid w:val="007E6AAC"/>
    <w:rsid w:val="007E6B41"/>
    <w:rsid w:val="007F0FF7"/>
    <w:rsid w:val="007F2E2E"/>
    <w:rsid w:val="007F5003"/>
    <w:rsid w:val="008007AE"/>
    <w:rsid w:val="008026E1"/>
    <w:rsid w:val="00802A51"/>
    <w:rsid w:val="00802C49"/>
    <w:rsid w:val="00806ADF"/>
    <w:rsid w:val="00806BED"/>
    <w:rsid w:val="008078A0"/>
    <w:rsid w:val="00810A09"/>
    <w:rsid w:val="0081228C"/>
    <w:rsid w:val="00813ECA"/>
    <w:rsid w:val="00815E08"/>
    <w:rsid w:val="00816CDC"/>
    <w:rsid w:val="00817346"/>
    <w:rsid w:val="0081749D"/>
    <w:rsid w:val="00820480"/>
    <w:rsid w:val="008216D8"/>
    <w:rsid w:val="0082436E"/>
    <w:rsid w:val="0082444A"/>
    <w:rsid w:val="00824626"/>
    <w:rsid w:val="008247A4"/>
    <w:rsid w:val="00825B7F"/>
    <w:rsid w:val="00826183"/>
    <w:rsid w:val="00827928"/>
    <w:rsid w:val="00827957"/>
    <w:rsid w:val="008316F2"/>
    <w:rsid w:val="0083400D"/>
    <w:rsid w:val="00834CDA"/>
    <w:rsid w:val="00834E4D"/>
    <w:rsid w:val="00835042"/>
    <w:rsid w:val="00841D72"/>
    <w:rsid w:val="00842C33"/>
    <w:rsid w:val="0084378A"/>
    <w:rsid w:val="00844EA3"/>
    <w:rsid w:val="00845F9C"/>
    <w:rsid w:val="00846443"/>
    <w:rsid w:val="00850F59"/>
    <w:rsid w:val="00851B6C"/>
    <w:rsid w:val="00852AB3"/>
    <w:rsid w:val="008613ED"/>
    <w:rsid w:val="0086312B"/>
    <w:rsid w:val="00863412"/>
    <w:rsid w:val="008645C7"/>
    <w:rsid w:val="00865563"/>
    <w:rsid w:val="00873A19"/>
    <w:rsid w:val="008762B4"/>
    <w:rsid w:val="0087695D"/>
    <w:rsid w:val="008816D1"/>
    <w:rsid w:val="00881A6A"/>
    <w:rsid w:val="00881C9A"/>
    <w:rsid w:val="00882908"/>
    <w:rsid w:val="00886537"/>
    <w:rsid w:val="008901B5"/>
    <w:rsid w:val="00890561"/>
    <w:rsid w:val="00890F18"/>
    <w:rsid w:val="00892225"/>
    <w:rsid w:val="00894E87"/>
    <w:rsid w:val="008956ED"/>
    <w:rsid w:val="00897A7C"/>
    <w:rsid w:val="008A0148"/>
    <w:rsid w:val="008A1378"/>
    <w:rsid w:val="008A1427"/>
    <w:rsid w:val="008A191D"/>
    <w:rsid w:val="008A2968"/>
    <w:rsid w:val="008A335A"/>
    <w:rsid w:val="008A39CA"/>
    <w:rsid w:val="008A4F28"/>
    <w:rsid w:val="008A5983"/>
    <w:rsid w:val="008B1B99"/>
    <w:rsid w:val="008B2F79"/>
    <w:rsid w:val="008B3348"/>
    <w:rsid w:val="008B5D3C"/>
    <w:rsid w:val="008B6DDB"/>
    <w:rsid w:val="008B6F94"/>
    <w:rsid w:val="008B7196"/>
    <w:rsid w:val="008B742D"/>
    <w:rsid w:val="008B782E"/>
    <w:rsid w:val="008B7D46"/>
    <w:rsid w:val="008C01A0"/>
    <w:rsid w:val="008C06D6"/>
    <w:rsid w:val="008C0BBC"/>
    <w:rsid w:val="008C3B18"/>
    <w:rsid w:val="008C3FDF"/>
    <w:rsid w:val="008C560D"/>
    <w:rsid w:val="008C6584"/>
    <w:rsid w:val="008C751B"/>
    <w:rsid w:val="008D0C0F"/>
    <w:rsid w:val="008D10ED"/>
    <w:rsid w:val="008D15D5"/>
    <w:rsid w:val="008D2B19"/>
    <w:rsid w:val="008E4502"/>
    <w:rsid w:val="008E4799"/>
    <w:rsid w:val="008E4DDC"/>
    <w:rsid w:val="008F1517"/>
    <w:rsid w:val="008F29F0"/>
    <w:rsid w:val="008F3014"/>
    <w:rsid w:val="008F401D"/>
    <w:rsid w:val="008F4FBD"/>
    <w:rsid w:val="008F5A85"/>
    <w:rsid w:val="0090408E"/>
    <w:rsid w:val="00904156"/>
    <w:rsid w:val="00906599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4A1E"/>
    <w:rsid w:val="00922C39"/>
    <w:rsid w:val="00923787"/>
    <w:rsid w:val="00923D33"/>
    <w:rsid w:val="00925D76"/>
    <w:rsid w:val="00927705"/>
    <w:rsid w:val="00932AEF"/>
    <w:rsid w:val="00933FCC"/>
    <w:rsid w:val="00934020"/>
    <w:rsid w:val="009378F2"/>
    <w:rsid w:val="009404CD"/>
    <w:rsid w:val="00941049"/>
    <w:rsid w:val="00941ED7"/>
    <w:rsid w:val="009429D5"/>
    <w:rsid w:val="00943C18"/>
    <w:rsid w:val="009440A1"/>
    <w:rsid w:val="00944F19"/>
    <w:rsid w:val="00944FC6"/>
    <w:rsid w:val="00945D30"/>
    <w:rsid w:val="00947DCF"/>
    <w:rsid w:val="0095027B"/>
    <w:rsid w:val="00952E21"/>
    <w:rsid w:val="0095495B"/>
    <w:rsid w:val="00954BF7"/>
    <w:rsid w:val="009560C8"/>
    <w:rsid w:val="00957097"/>
    <w:rsid w:val="0095709A"/>
    <w:rsid w:val="00957A7F"/>
    <w:rsid w:val="00961798"/>
    <w:rsid w:val="00961A51"/>
    <w:rsid w:val="0096664F"/>
    <w:rsid w:val="00967C25"/>
    <w:rsid w:val="009739D4"/>
    <w:rsid w:val="00973A68"/>
    <w:rsid w:val="00975364"/>
    <w:rsid w:val="009779FB"/>
    <w:rsid w:val="009807FE"/>
    <w:rsid w:val="00981790"/>
    <w:rsid w:val="00983A6E"/>
    <w:rsid w:val="009872F7"/>
    <w:rsid w:val="00987DE0"/>
    <w:rsid w:val="00990332"/>
    <w:rsid w:val="00990AB3"/>
    <w:rsid w:val="0099117E"/>
    <w:rsid w:val="00991780"/>
    <w:rsid w:val="009920D0"/>
    <w:rsid w:val="0099527B"/>
    <w:rsid w:val="00996140"/>
    <w:rsid w:val="00996ED9"/>
    <w:rsid w:val="00996F15"/>
    <w:rsid w:val="009977CD"/>
    <w:rsid w:val="009A1C35"/>
    <w:rsid w:val="009A1D8D"/>
    <w:rsid w:val="009A2442"/>
    <w:rsid w:val="009A2DD5"/>
    <w:rsid w:val="009A3123"/>
    <w:rsid w:val="009A317D"/>
    <w:rsid w:val="009A3DFC"/>
    <w:rsid w:val="009A468F"/>
    <w:rsid w:val="009A600E"/>
    <w:rsid w:val="009A7FD4"/>
    <w:rsid w:val="009B0948"/>
    <w:rsid w:val="009B41FA"/>
    <w:rsid w:val="009B6F87"/>
    <w:rsid w:val="009B7919"/>
    <w:rsid w:val="009B7E69"/>
    <w:rsid w:val="009C0976"/>
    <w:rsid w:val="009C0D2F"/>
    <w:rsid w:val="009C0EF6"/>
    <w:rsid w:val="009C39CF"/>
    <w:rsid w:val="009C4036"/>
    <w:rsid w:val="009C519E"/>
    <w:rsid w:val="009D066B"/>
    <w:rsid w:val="009D1A8F"/>
    <w:rsid w:val="009D1B74"/>
    <w:rsid w:val="009D25DC"/>
    <w:rsid w:val="009D31C6"/>
    <w:rsid w:val="009D5CA6"/>
    <w:rsid w:val="009E0761"/>
    <w:rsid w:val="009E08B8"/>
    <w:rsid w:val="009E0F95"/>
    <w:rsid w:val="009E1AC9"/>
    <w:rsid w:val="009E457A"/>
    <w:rsid w:val="009E5EB0"/>
    <w:rsid w:val="009E69B1"/>
    <w:rsid w:val="009E6BA4"/>
    <w:rsid w:val="009E7B65"/>
    <w:rsid w:val="009F0B4E"/>
    <w:rsid w:val="009F27AD"/>
    <w:rsid w:val="009F6017"/>
    <w:rsid w:val="009F66A6"/>
    <w:rsid w:val="009F7C5D"/>
    <w:rsid w:val="00A01676"/>
    <w:rsid w:val="00A01D26"/>
    <w:rsid w:val="00A03572"/>
    <w:rsid w:val="00A04EDF"/>
    <w:rsid w:val="00A0729D"/>
    <w:rsid w:val="00A07729"/>
    <w:rsid w:val="00A10E87"/>
    <w:rsid w:val="00A15273"/>
    <w:rsid w:val="00A212D4"/>
    <w:rsid w:val="00A217D1"/>
    <w:rsid w:val="00A2185E"/>
    <w:rsid w:val="00A233E8"/>
    <w:rsid w:val="00A2599F"/>
    <w:rsid w:val="00A271CF"/>
    <w:rsid w:val="00A30F93"/>
    <w:rsid w:val="00A31553"/>
    <w:rsid w:val="00A319A9"/>
    <w:rsid w:val="00A320DE"/>
    <w:rsid w:val="00A40B7C"/>
    <w:rsid w:val="00A40D9B"/>
    <w:rsid w:val="00A43461"/>
    <w:rsid w:val="00A43CB9"/>
    <w:rsid w:val="00A44841"/>
    <w:rsid w:val="00A452EA"/>
    <w:rsid w:val="00A46036"/>
    <w:rsid w:val="00A47BD1"/>
    <w:rsid w:val="00A50C2D"/>
    <w:rsid w:val="00A50D93"/>
    <w:rsid w:val="00A51204"/>
    <w:rsid w:val="00A54640"/>
    <w:rsid w:val="00A5558F"/>
    <w:rsid w:val="00A55DE0"/>
    <w:rsid w:val="00A56AD8"/>
    <w:rsid w:val="00A61841"/>
    <w:rsid w:val="00A62D15"/>
    <w:rsid w:val="00A64441"/>
    <w:rsid w:val="00A65DD9"/>
    <w:rsid w:val="00A6757D"/>
    <w:rsid w:val="00A719A0"/>
    <w:rsid w:val="00A72747"/>
    <w:rsid w:val="00A73BB2"/>
    <w:rsid w:val="00A73F65"/>
    <w:rsid w:val="00A74573"/>
    <w:rsid w:val="00A74847"/>
    <w:rsid w:val="00A755BB"/>
    <w:rsid w:val="00A75BD9"/>
    <w:rsid w:val="00A81670"/>
    <w:rsid w:val="00A837FE"/>
    <w:rsid w:val="00A85DCA"/>
    <w:rsid w:val="00A86331"/>
    <w:rsid w:val="00A91438"/>
    <w:rsid w:val="00A92F6D"/>
    <w:rsid w:val="00A9653D"/>
    <w:rsid w:val="00AA26ED"/>
    <w:rsid w:val="00AA279B"/>
    <w:rsid w:val="00AA46C2"/>
    <w:rsid w:val="00AB0D5C"/>
    <w:rsid w:val="00AB1159"/>
    <w:rsid w:val="00AB15B3"/>
    <w:rsid w:val="00AB28ED"/>
    <w:rsid w:val="00AB2C3B"/>
    <w:rsid w:val="00AB3BB0"/>
    <w:rsid w:val="00AB4F1E"/>
    <w:rsid w:val="00AB7264"/>
    <w:rsid w:val="00AC151A"/>
    <w:rsid w:val="00AC1B30"/>
    <w:rsid w:val="00AC3E4D"/>
    <w:rsid w:val="00AC4F1E"/>
    <w:rsid w:val="00AC564A"/>
    <w:rsid w:val="00AC76C0"/>
    <w:rsid w:val="00AD0592"/>
    <w:rsid w:val="00AD1F92"/>
    <w:rsid w:val="00AD4468"/>
    <w:rsid w:val="00AD4908"/>
    <w:rsid w:val="00AD63F7"/>
    <w:rsid w:val="00AD686C"/>
    <w:rsid w:val="00AD73C1"/>
    <w:rsid w:val="00AE0ADA"/>
    <w:rsid w:val="00AE3AE1"/>
    <w:rsid w:val="00AE3E4A"/>
    <w:rsid w:val="00AE48E5"/>
    <w:rsid w:val="00AE51B3"/>
    <w:rsid w:val="00AE6092"/>
    <w:rsid w:val="00AE77BC"/>
    <w:rsid w:val="00AF20B3"/>
    <w:rsid w:val="00AF412F"/>
    <w:rsid w:val="00AF5046"/>
    <w:rsid w:val="00B007A0"/>
    <w:rsid w:val="00B01064"/>
    <w:rsid w:val="00B011CE"/>
    <w:rsid w:val="00B01ABA"/>
    <w:rsid w:val="00B02ACD"/>
    <w:rsid w:val="00B0302A"/>
    <w:rsid w:val="00B079B4"/>
    <w:rsid w:val="00B07F06"/>
    <w:rsid w:val="00B1152D"/>
    <w:rsid w:val="00B13448"/>
    <w:rsid w:val="00B163E8"/>
    <w:rsid w:val="00B2092C"/>
    <w:rsid w:val="00B213E2"/>
    <w:rsid w:val="00B21763"/>
    <w:rsid w:val="00B2445C"/>
    <w:rsid w:val="00B252DB"/>
    <w:rsid w:val="00B303F4"/>
    <w:rsid w:val="00B31329"/>
    <w:rsid w:val="00B31BBB"/>
    <w:rsid w:val="00B32C35"/>
    <w:rsid w:val="00B34ED4"/>
    <w:rsid w:val="00B359EF"/>
    <w:rsid w:val="00B44658"/>
    <w:rsid w:val="00B450BA"/>
    <w:rsid w:val="00B465CA"/>
    <w:rsid w:val="00B532AB"/>
    <w:rsid w:val="00B5341D"/>
    <w:rsid w:val="00B55982"/>
    <w:rsid w:val="00B560BA"/>
    <w:rsid w:val="00B56517"/>
    <w:rsid w:val="00B61443"/>
    <w:rsid w:val="00B64228"/>
    <w:rsid w:val="00B65055"/>
    <w:rsid w:val="00B65724"/>
    <w:rsid w:val="00B6572E"/>
    <w:rsid w:val="00B66132"/>
    <w:rsid w:val="00B6615F"/>
    <w:rsid w:val="00B6623B"/>
    <w:rsid w:val="00B66DED"/>
    <w:rsid w:val="00B671F2"/>
    <w:rsid w:val="00B677A9"/>
    <w:rsid w:val="00B70354"/>
    <w:rsid w:val="00B717E3"/>
    <w:rsid w:val="00B71AD1"/>
    <w:rsid w:val="00B72810"/>
    <w:rsid w:val="00B75F4C"/>
    <w:rsid w:val="00B77142"/>
    <w:rsid w:val="00B776C7"/>
    <w:rsid w:val="00B804D7"/>
    <w:rsid w:val="00B80A42"/>
    <w:rsid w:val="00B80A97"/>
    <w:rsid w:val="00B80C67"/>
    <w:rsid w:val="00B80F06"/>
    <w:rsid w:val="00B84176"/>
    <w:rsid w:val="00B86BC8"/>
    <w:rsid w:val="00B86E59"/>
    <w:rsid w:val="00B87946"/>
    <w:rsid w:val="00B900B4"/>
    <w:rsid w:val="00B913D3"/>
    <w:rsid w:val="00B92150"/>
    <w:rsid w:val="00B92E0B"/>
    <w:rsid w:val="00B9403B"/>
    <w:rsid w:val="00B940C2"/>
    <w:rsid w:val="00B94611"/>
    <w:rsid w:val="00B978D0"/>
    <w:rsid w:val="00BA0D03"/>
    <w:rsid w:val="00BA0D78"/>
    <w:rsid w:val="00BA48EC"/>
    <w:rsid w:val="00BA55FB"/>
    <w:rsid w:val="00BA5E70"/>
    <w:rsid w:val="00BA6D7E"/>
    <w:rsid w:val="00BB1C82"/>
    <w:rsid w:val="00BB3362"/>
    <w:rsid w:val="00BB33EE"/>
    <w:rsid w:val="00BB638E"/>
    <w:rsid w:val="00BB6C2B"/>
    <w:rsid w:val="00BC1B6E"/>
    <w:rsid w:val="00BC265A"/>
    <w:rsid w:val="00BC26A1"/>
    <w:rsid w:val="00BC4CEC"/>
    <w:rsid w:val="00BC54CC"/>
    <w:rsid w:val="00BC562D"/>
    <w:rsid w:val="00BC6A33"/>
    <w:rsid w:val="00BC7374"/>
    <w:rsid w:val="00BD0A36"/>
    <w:rsid w:val="00BD0FE7"/>
    <w:rsid w:val="00BD2206"/>
    <w:rsid w:val="00BD2436"/>
    <w:rsid w:val="00BD37F1"/>
    <w:rsid w:val="00BD45BA"/>
    <w:rsid w:val="00BD46E8"/>
    <w:rsid w:val="00BD4E12"/>
    <w:rsid w:val="00BD562F"/>
    <w:rsid w:val="00BD6079"/>
    <w:rsid w:val="00BE0874"/>
    <w:rsid w:val="00BE3737"/>
    <w:rsid w:val="00BE42BC"/>
    <w:rsid w:val="00BE6BA2"/>
    <w:rsid w:val="00BE6BF6"/>
    <w:rsid w:val="00BF1041"/>
    <w:rsid w:val="00BF59FC"/>
    <w:rsid w:val="00BF6C9B"/>
    <w:rsid w:val="00BF754A"/>
    <w:rsid w:val="00BF7C85"/>
    <w:rsid w:val="00C025D9"/>
    <w:rsid w:val="00C02CB2"/>
    <w:rsid w:val="00C03EF9"/>
    <w:rsid w:val="00C05CD5"/>
    <w:rsid w:val="00C05ED8"/>
    <w:rsid w:val="00C06108"/>
    <w:rsid w:val="00C076BB"/>
    <w:rsid w:val="00C13C90"/>
    <w:rsid w:val="00C15288"/>
    <w:rsid w:val="00C167D9"/>
    <w:rsid w:val="00C2267A"/>
    <w:rsid w:val="00C2442A"/>
    <w:rsid w:val="00C24721"/>
    <w:rsid w:val="00C24AD9"/>
    <w:rsid w:val="00C318EE"/>
    <w:rsid w:val="00C31D43"/>
    <w:rsid w:val="00C34772"/>
    <w:rsid w:val="00C371F2"/>
    <w:rsid w:val="00C40B23"/>
    <w:rsid w:val="00C40D43"/>
    <w:rsid w:val="00C41700"/>
    <w:rsid w:val="00C44248"/>
    <w:rsid w:val="00C46011"/>
    <w:rsid w:val="00C50776"/>
    <w:rsid w:val="00C54CBF"/>
    <w:rsid w:val="00C563BF"/>
    <w:rsid w:val="00C5696A"/>
    <w:rsid w:val="00C572EA"/>
    <w:rsid w:val="00C57406"/>
    <w:rsid w:val="00C6215F"/>
    <w:rsid w:val="00C629D0"/>
    <w:rsid w:val="00C62B14"/>
    <w:rsid w:val="00C63107"/>
    <w:rsid w:val="00C64D54"/>
    <w:rsid w:val="00C65C11"/>
    <w:rsid w:val="00C6615D"/>
    <w:rsid w:val="00C665F8"/>
    <w:rsid w:val="00C704FD"/>
    <w:rsid w:val="00C7057C"/>
    <w:rsid w:val="00C731B6"/>
    <w:rsid w:val="00C73B72"/>
    <w:rsid w:val="00C73EDD"/>
    <w:rsid w:val="00C74B40"/>
    <w:rsid w:val="00C76253"/>
    <w:rsid w:val="00C77EDA"/>
    <w:rsid w:val="00C8050A"/>
    <w:rsid w:val="00C81300"/>
    <w:rsid w:val="00C8431D"/>
    <w:rsid w:val="00C84B81"/>
    <w:rsid w:val="00C84BE5"/>
    <w:rsid w:val="00C8518B"/>
    <w:rsid w:val="00C87A48"/>
    <w:rsid w:val="00C87F15"/>
    <w:rsid w:val="00C9050F"/>
    <w:rsid w:val="00C90F1F"/>
    <w:rsid w:val="00C916FA"/>
    <w:rsid w:val="00C9254E"/>
    <w:rsid w:val="00C93CFC"/>
    <w:rsid w:val="00C96FE8"/>
    <w:rsid w:val="00CA10BE"/>
    <w:rsid w:val="00CA2FF2"/>
    <w:rsid w:val="00CA3B0C"/>
    <w:rsid w:val="00CA4BF4"/>
    <w:rsid w:val="00CA4DC2"/>
    <w:rsid w:val="00CA7E4C"/>
    <w:rsid w:val="00CB1B8A"/>
    <w:rsid w:val="00CB3298"/>
    <w:rsid w:val="00CB60E8"/>
    <w:rsid w:val="00CB61C4"/>
    <w:rsid w:val="00CB783B"/>
    <w:rsid w:val="00CC0B88"/>
    <w:rsid w:val="00CC4F03"/>
    <w:rsid w:val="00CC73F2"/>
    <w:rsid w:val="00CD14BA"/>
    <w:rsid w:val="00CD462F"/>
    <w:rsid w:val="00CD48AF"/>
    <w:rsid w:val="00CD50DC"/>
    <w:rsid w:val="00CD608D"/>
    <w:rsid w:val="00CD76C1"/>
    <w:rsid w:val="00CE00AD"/>
    <w:rsid w:val="00CE340E"/>
    <w:rsid w:val="00CE3728"/>
    <w:rsid w:val="00CE5486"/>
    <w:rsid w:val="00CE5DAE"/>
    <w:rsid w:val="00CF139C"/>
    <w:rsid w:val="00CF5A7B"/>
    <w:rsid w:val="00CF6042"/>
    <w:rsid w:val="00CF6ADD"/>
    <w:rsid w:val="00CF7F88"/>
    <w:rsid w:val="00D03083"/>
    <w:rsid w:val="00D03ABF"/>
    <w:rsid w:val="00D068F6"/>
    <w:rsid w:val="00D06952"/>
    <w:rsid w:val="00D10D63"/>
    <w:rsid w:val="00D10E28"/>
    <w:rsid w:val="00D10E97"/>
    <w:rsid w:val="00D11B2C"/>
    <w:rsid w:val="00D140CF"/>
    <w:rsid w:val="00D14A00"/>
    <w:rsid w:val="00D15891"/>
    <w:rsid w:val="00D15B52"/>
    <w:rsid w:val="00D162D8"/>
    <w:rsid w:val="00D16AF0"/>
    <w:rsid w:val="00D171B1"/>
    <w:rsid w:val="00D209AF"/>
    <w:rsid w:val="00D20FD9"/>
    <w:rsid w:val="00D24AE0"/>
    <w:rsid w:val="00D27337"/>
    <w:rsid w:val="00D314EE"/>
    <w:rsid w:val="00D3193C"/>
    <w:rsid w:val="00D32719"/>
    <w:rsid w:val="00D32B1C"/>
    <w:rsid w:val="00D33573"/>
    <w:rsid w:val="00D3740C"/>
    <w:rsid w:val="00D40721"/>
    <w:rsid w:val="00D40E37"/>
    <w:rsid w:val="00D422A6"/>
    <w:rsid w:val="00D42C50"/>
    <w:rsid w:val="00D436F4"/>
    <w:rsid w:val="00D43CDD"/>
    <w:rsid w:val="00D446B4"/>
    <w:rsid w:val="00D45CF7"/>
    <w:rsid w:val="00D461B1"/>
    <w:rsid w:val="00D46D44"/>
    <w:rsid w:val="00D50442"/>
    <w:rsid w:val="00D50FC7"/>
    <w:rsid w:val="00D5114B"/>
    <w:rsid w:val="00D52715"/>
    <w:rsid w:val="00D52CEB"/>
    <w:rsid w:val="00D61F2D"/>
    <w:rsid w:val="00D62888"/>
    <w:rsid w:val="00D6331D"/>
    <w:rsid w:val="00D7218F"/>
    <w:rsid w:val="00D72CF7"/>
    <w:rsid w:val="00D73F4B"/>
    <w:rsid w:val="00D75F28"/>
    <w:rsid w:val="00D76809"/>
    <w:rsid w:val="00D7704E"/>
    <w:rsid w:val="00D81E9D"/>
    <w:rsid w:val="00D84816"/>
    <w:rsid w:val="00D853DC"/>
    <w:rsid w:val="00D85664"/>
    <w:rsid w:val="00D86DA9"/>
    <w:rsid w:val="00D87BD1"/>
    <w:rsid w:val="00D90B14"/>
    <w:rsid w:val="00D930B7"/>
    <w:rsid w:val="00D95A64"/>
    <w:rsid w:val="00D97176"/>
    <w:rsid w:val="00DA068F"/>
    <w:rsid w:val="00DA0B88"/>
    <w:rsid w:val="00DA0B8D"/>
    <w:rsid w:val="00DA26A3"/>
    <w:rsid w:val="00DA3E6B"/>
    <w:rsid w:val="00DA4845"/>
    <w:rsid w:val="00DA7B2A"/>
    <w:rsid w:val="00DB2739"/>
    <w:rsid w:val="00DB4F61"/>
    <w:rsid w:val="00DB5548"/>
    <w:rsid w:val="00DB55D2"/>
    <w:rsid w:val="00DC006C"/>
    <w:rsid w:val="00DC1562"/>
    <w:rsid w:val="00DC402C"/>
    <w:rsid w:val="00DC495F"/>
    <w:rsid w:val="00DC4B13"/>
    <w:rsid w:val="00DC54E6"/>
    <w:rsid w:val="00DC6086"/>
    <w:rsid w:val="00DC749F"/>
    <w:rsid w:val="00DC7D9F"/>
    <w:rsid w:val="00DD09BD"/>
    <w:rsid w:val="00DD392F"/>
    <w:rsid w:val="00DD3ABB"/>
    <w:rsid w:val="00DD43B9"/>
    <w:rsid w:val="00DD4587"/>
    <w:rsid w:val="00DD5FBA"/>
    <w:rsid w:val="00DD6C68"/>
    <w:rsid w:val="00DD6FDE"/>
    <w:rsid w:val="00DD7145"/>
    <w:rsid w:val="00DD7558"/>
    <w:rsid w:val="00DD7640"/>
    <w:rsid w:val="00DE0B42"/>
    <w:rsid w:val="00DE1B70"/>
    <w:rsid w:val="00DE4D67"/>
    <w:rsid w:val="00DE686F"/>
    <w:rsid w:val="00DE6B4A"/>
    <w:rsid w:val="00DF01C4"/>
    <w:rsid w:val="00DF3BED"/>
    <w:rsid w:val="00DF4366"/>
    <w:rsid w:val="00DF4898"/>
    <w:rsid w:val="00DF5D6D"/>
    <w:rsid w:val="00E00A3F"/>
    <w:rsid w:val="00E0181C"/>
    <w:rsid w:val="00E02460"/>
    <w:rsid w:val="00E03249"/>
    <w:rsid w:val="00E03979"/>
    <w:rsid w:val="00E05917"/>
    <w:rsid w:val="00E05F0A"/>
    <w:rsid w:val="00E06AA7"/>
    <w:rsid w:val="00E113E2"/>
    <w:rsid w:val="00E12150"/>
    <w:rsid w:val="00E13914"/>
    <w:rsid w:val="00E14EF5"/>
    <w:rsid w:val="00E172D8"/>
    <w:rsid w:val="00E2020E"/>
    <w:rsid w:val="00E216BA"/>
    <w:rsid w:val="00E21CF3"/>
    <w:rsid w:val="00E237A3"/>
    <w:rsid w:val="00E23D61"/>
    <w:rsid w:val="00E24B4A"/>
    <w:rsid w:val="00E25C20"/>
    <w:rsid w:val="00E266DC"/>
    <w:rsid w:val="00E2686D"/>
    <w:rsid w:val="00E271C1"/>
    <w:rsid w:val="00E272E3"/>
    <w:rsid w:val="00E30946"/>
    <w:rsid w:val="00E30BDE"/>
    <w:rsid w:val="00E311EA"/>
    <w:rsid w:val="00E31949"/>
    <w:rsid w:val="00E34926"/>
    <w:rsid w:val="00E35FB9"/>
    <w:rsid w:val="00E36146"/>
    <w:rsid w:val="00E3703B"/>
    <w:rsid w:val="00E4063B"/>
    <w:rsid w:val="00E408A4"/>
    <w:rsid w:val="00E41062"/>
    <w:rsid w:val="00E42DA9"/>
    <w:rsid w:val="00E437CF"/>
    <w:rsid w:val="00E440E4"/>
    <w:rsid w:val="00E44797"/>
    <w:rsid w:val="00E447E5"/>
    <w:rsid w:val="00E456AB"/>
    <w:rsid w:val="00E515BA"/>
    <w:rsid w:val="00E52188"/>
    <w:rsid w:val="00E533FB"/>
    <w:rsid w:val="00E53BA3"/>
    <w:rsid w:val="00E542E7"/>
    <w:rsid w:val="00E5788D"/>
    <w:rsid w:val="00E5794F"/>
    <w:rsid w:val="00E600E1"/>
    <w:rsid w:val="00E63484"/>
    <w:rsid w:val="00E653B8"/>
    <w:rsid w:val="00E6625F"/>
    <w:rsid w:val="00E72A75"/>
    <w:rsid w:val="00E733E1"/>
    <w:rsid w:val="00E73625"/>
    <w:rsid w:val="00E753E7"/>
    <w:rsid w:val="00E75AC6"/>
    <w:rsid w:val="00E77364"/>
    <w:rsid w:val="00E81055"/>
    <w:rsid w:val="00E8533A"/>
    <w:rsid w:val="00E85F89"/>
    <w:rsid w:val="00E8604F"/>
    <w:rsid w:val="00E8639A"/>
    <w:rsid w:val="00E8682B"/>
    <w:rsid w:val="00E87466"/>
    <w:rsid w:val="00E87976"/>
    <w:rsid w:val="00E92921"/>
    <w:rsid w:val="00E96EF3"/>
    <w:rsid w:val="00EA0737"/>
    <w:rsid w:val="00EA1DF7"/>
    <w:rsid w:val="00EA1FA8"/>
    <w:rsid w:val="00EA42A0"/>
    <w:rsid w:val="00EA6CBE"/>
    <w:rsid w:val="00EB31BF"/>
    <w:rsid w:val="00EB391A"/>
    <w:rsid w:val="00EB45CF"/>
    <w:rsid w:val="00EB46E0"/>
    <w:rsid w:val="00EB4B17"/>
    <w:rsid w:val="00EB4BAF"/>
    <w:rsid w:val="00EB5486"/>
    <w:rsid w:val="00EB77B2"/>
    <w:rsid w:val="00EC09AD"/>
    <w:rsid w:val="00EC41C1"/>
    <w:rsid w:val="00EC458E"/>
    <w:rsid w:val="00EC6033"/>
    <w:rsid w:val="00EC72E8"/>
    <w:rsid w:val="00ED0181"/>
    <w:rsid w:val="00ED036D"/>
    <w:rsid w:val="00ED2D9A"/>
    <w:rsid w:val="00ED4147"/>
    <w:rsid w:val="00ED58B2"/>
    <w:rsid w:val="00ED5C6F"/>
    <w:rsid w:val="00ED5C7F"/>
    <w:rsid w:val="00ED6653"/>
    <w:rsid w:val="00ED6ADC"/>
    <w:rsid w:val="00ED6C89"/>
    <w:rsid w:val="00ED761F"/>
    <w:rsid w:val="00ED7623"/>
    <w:rsid w:val="00ED7C31"/>
    <w:rsid w:val="00EE2809"/>
    <w:rsid w:val="00EE2CFE"/>
    <w:rsid w:val="00EE3C5A"/>
    <w:rsid w:val="00EE4F92"/>
    <w:rsid w:val="00EE5074"/>
    <w:rsid w:val="00EE6DC6"/>
    <w:rsid w:val="00EF0816"/>
    <w:rsid w:val="00EF0EB0"/>
    <w:rsid w:val="00EF1095"/>
    <w:rsid w:val="00EF1237"/>
    <w:rsid w:val="00EF2DB2"/>
    <w:rsid w:val="00EF3573"/>
    <w:rsid w:val="00EF5965"/>
    <w:rsid w:val="00EF5B3F"/>
    <w:rsid w:val="00EF5B5C"/>
    <w:rsid w:val="00EF5B70"/>
    <w:rsid w:val="00EF67BC"/>
    <w:rsid w:val="00EF6CD8"/>
    <w:rsid w:val="00EF72A2"/>
    <w:rsid w:val="00F00778"/>
    <w:rsid w:val="00F01632"/>
    <w:rsid w:val="00F02084"/>
    <w:rsid w:val="00F06DAB"/>
    <w:rsid w:val="00F07EC7"/>
    <w:rsid w:val="00F1214F"/>
    <w:rsid w:val="00F12A79"/>
    <w:rsid w:val="00F1417F"/>
    <w:rsid w:val="00F160ED"/>
    <w:rsid w:val="00F16494"/>
    <w:rsid w:val="00F211FA"/>
    <w:rsid w:val="00F22899"/>
    <w:rsid w:val="00F25586"/>
    <w:rsid w:val="00F2693B"/>
    <w:rsid w:val="00F27208"/>
    <w:rsid w:val="00F275B8"/>
    <w:rsid w:val="00F27E1D"/>
    <w:rsid w:val="00F31F23"/>
    <w:rsid w:val="00F32EEC"/>
    <w:rsid w:val="00F33EED"/>
    <w:rsid w:val="00F34862"/>
    <w:rsid w:val="00F35166"/>
    <w:rsid w:val="00F37322"/>
    <w:rsid w:val="00F41D64"/>
    <w:rsid w:val="00F435B6"/>
    <w:rsid w:val="00F44AD7"/>
    <w:rsid w:val="00F44B08"/>
    <w:rsid w:val="00F47E39"/>
    <w:rsid w:val="00F501C3"/>
    <w:rsid w:val="00F507F6"/>
    <w:rsid w:val="00F52B06"/>
    <w:rsid w:val="00F539D9"/>
    <w:rsid w:val="00F53E23"/>
    <w:rsid w:val="00F53E79"/>
    <w:rsid w:val="00F56C32"/>
    <w:rsid w:val="00F60396"/>
    <w:rsid w:val="00F607BA"/>
    <w:rsid w:val="00F6204E"/>
    <w:rsid w:val="00F65950"/>
    <w:rsid w:val="00F66515"/>
    <w:rsid w:val="00F71A92"/>
    <w:rsid w:val="00F72857"/>
    <w:rsid w:val="00F75155"/>
    <w:rsid w:val="00F75BAF"/>
    <w:rsid w:val="00F75E37"/>
    <w:rsid w:val="00F7675E"/>
    <w:rsid w:val="00F7678E"/>
    <w:rsid w:val="00F76FFB"/>
    <w:rsid w:val="00F80FB8"/>
    <w:rsid w:val="00F8317D"/>
    <w:rsid w:val="00F8392E"/>
    <w:rsid w:val="00F83B06"/>
    <w:rsid w:val="00F8407D"/>
    <w:rsid w:val="00F8625C"/>
    <w:rsid w:val="00F87035"/>
    <w:rsid w:val="00F878C5"/>
    <w:rsid w:val="00F90088"/>
    <w:rsid w:val="00F90C44"/>
    <w:rsid w:val="00F90CC8"/>
    <w:rsid w:val="00F935A1"/>
    <w:rsid w:val="00F96A3C"/>
    <w:rsid w:val="00FA0773"/>
    <w:rsid w:val="00FA2E26"/>
    <w:rsid w:val="00FA38BA"/>
    <w:rsid w:val="00FA3A48"/>
    <w:rsid w:val="00FA3B5C"/>
    <w:rsid w:val="00FB0A8D"/>
    <w:rsid w:val="00FB0D37"/>
    <w:rsid w:val="00FB2A66"/>
    <w:rsid w:val="00FB56E4"/>
    <w:rsid w:val="00FC27E1"/>
    <w:rsid w:val="00FC38A2"/>
    <w:rsid w:val="00FC3CDD"/>
    <w:rsid w:val="00FC5556"/>
    <w:rsid w:val="00FD06C8"/>
    <w:rsid w:val="00FD5F15"/>
    <w:rsid w:val="00FD6CD8"/>
    <w:rsid w:val="00FD77B1"/>
    <w:rsid w:val="00FE2B09"/>
    <w:rsid w:val="00FE322D"/>
    <w:rsid w:val="00FE42FC"/>
    <w:rsid w:val="00FE6577"/>
    <w:rsid w:val="00FE7BDE"/>
    <w:rsid w:val="00FF0362"/>
    <w:rsid w:val="00FF03CA"/>
    <w:rsid w:val="00FF29A0"/>
    <w:rsid w:val="00FF2E01"/>
    <w:rsid w:val="00FF4520"/>
    <w:rsid w:val="00FF57BB"/>
    <w:rsid w:val="00FF5FDF"/>
    <w:rsid w:val="012753FF"/>
    <w:rsid w:val="02BE9CFB"/>
    <w:rsid w:val="02EC4468"/>
    <w:rsid w:val="030EE160"/>
    <w:rsid w:val="0507A66B"/>
    <w:rsid w:val="068D23DA"/>
    <w:rsid w:val="06C4289B"/>
    <w:rsid w:val="086A3F88"/>
    <w:rsid w:val="087349A7"/>
    <w:rsid w:val="08B327E7"/>
    <w:rsid w:val="09882399"/>
    <w:rsid w:val="098838B6"/>
    <w:rsid w:val="0C637F59"/>
    <w:rsid w:val="0C92FA51"/>
    <w:rsid w:val="0CBFC45B"/>
    <w:rsid w:val="0CE4D262"/>
    <w:rsid w:val="0F071539"/>
    <w:rsid w:val="0F545271"/>
    <w:rsid w:val="10474615"/>
    <w:rsid w:val="10523CC4"/>
    <w:rsid w:val="10C58404"/>
    <w:rsid w:val="10E02E87"/>
    <w:rsid w:val="11AAECB0"/>
    <w:rsid w:val="132999A0"/>
    <w:rsid w:val="139CE8CE"/>
    <w:rsid w:val="13FC525A"/>
    <w:rsid w:val="151CCAA4"/>
    <w:rsid w:val="1551A5E1"/>
    <w:rsid w:val="15EEEE33"/>
    <w:rsid w:val="168CE1CD"/>
    <w:rsid w:val="17BA57B8"/>
    <w:rsid w:val="180506B8"/>
    <w:rsid w:val="1806D5A8"/>
    <w:rsid w:val="1821ED8E"/>
    <w:rsid w:val="1827A6BC"/>
    <w:rsid w:val="19E72B13"/>
    <w:rsid w:val="1A533DED"/>
    <w:rsid w:val="1D9E4DFF"/>
    <w:rsid w:val="1E269B52"/>
    <w:rsid w:val="212858CF"/>
    <w:rsid w:val="216A2A85"/>
    <w:rsid w:val="22FED01C"/>
    <w:rsid w:val="239E4640"/>
    <w:rsid w:val="24E389D1"/>
    <w:rsid w:val="2546901F"/>
    <w:rsid w:val="259A8235"/>
    <w:rsid w:val="26221699"/>
    <w:rsid w:val="28075FF5"/>
    <w:rsid w:val="28F33562"/>
    <w:rsid w:val="2BA8AC17"/>
    <w:rsid w:val="2CED7834"/>
    <w:rsid w:val="2D05BB5B"/>
    <w:rsid w:val="2DC13A46"/>
    <w:rsid w:val="2F3C19BE"/>
    <w:rsid w:val="30A06058"/>
    <w:rsid w:val="30BC14FA"/>
    <w:rsid w:val="318ABC30"/>
    <w:rsid w:val="325DC2D3"/>
    <w:rsid w:val="325EA444"/>
    <w:rsid w:val="33C32C16"/>
    <w:rsid w:val="33DA42F2"/>
    <w:rsid w:val="352F9C5E"/>
    <w:rsid w:val="3613869C"/>
    <w:rsid w:val="370BAFA7"/>
    <w:rsid w:val="38EEEC0E"/>
    <w:rsid w:val="3A42C78C"/>
    <w:rsid w:val="3AB5DB71"/>
    <w:rsid w:val="3B7F03DD"/>
    <w:rsid w:val="3B906A63"/>
    <w:rsid w:val="3BF87F96"/>
    <w:rsid w:val="3D03BBBC"/>
    <w:rsid w:val="3DFDF51B"/>
    <w:rsid w:val="3F0691AD"/>
    <w:rsid w:val="4045C280"/>
    <w:rsid w:val="40A51F5C"/>
    <w:rsid w:val="414D88BD"/>
    <w:rsid w:val="43501A1A"/>
    <w:rsid w:val="437A18A7"/>
    <w:rsid w:val="4566A153"/>
    <w:rsid w:val="462D6294"/>
    <w:rsid w:val="467E0805"/>
    <w:rsid w:val="468887FD"/>
    <w:rsid w:val="47095D47"/>
    <w:rsid w:val="47AC6CC8"/>
    <w:rsid w:val="4838175F"/>
    <w:rsid w:val="49638DED"/>
    <w:rsid w:val="497E2DC0"/>
    <w:rsid w:val="49CD2844"/>
    <w:rsid w:val="4AE6697F"/>
    <w:rsid w:val="4B066375"/>
    <w:rsid w:val="4B4A2A31"/>
    <w:rsid w:val="4B658A6F"/>
    <w:rsid w:val="4BDDB893"/>
    <w:rsid w:val="4C037019"/>
    <w:rsid w:val="4C932832"/>
    <w:rsid w:val="4D565738"/>
    <w:rsid w:val="4DBD031B"/>
    <w:rsid w:val="4DD67987"/>
    <w:rsid w:val="4ED04B36"/>
    <w:rsid w:val="4F4DCEBA"/>
    <w:rsid w:val="4F58D37C"/>
    <w:rsid w:val="4F5BB2CE"/>
    <w:rsid w:val="5280F19F"/>
    <w:rsid w:val="5456EB9E"/>
    <w:rsid w:val="545AF460"/>
    <w:rsid w:val="54D3403E"/>
    <w:rsid w:val="566C4A3C"/>
    <w:rsid w:val="56F83F4C"/>
    <w:rsid w:val="57400965"/>
    <w:rsid w:val="57BAF45B"/>
    <w:rsid w:val="586355E1"/>
    <w:rsid w:val="5B91FFB7"/>
    <w:rsid w:val="5BFC1342"/>
    <w:rsid w:val="5C87ADAC"/>
    <w:rsid w:val="5E1B38A4"/>
    <w:rsid w:val="5E6DCDCB"/>
    <w:rsid w:val="5EEC53E3"/>
    <w:rsid w:val="5F3523E7"/>
    <w:rsid w:val="5F9281E8"/>
    <w:rsid w:val="5FEA2C34"/>
    <w:rsid w:val="60382548"/>
    <w:rsid w:val="60F67F77"/>
    <w:rsid w:val="63DA671A"/>
    <w:rsid w:val="64C95331"/>
    <w:rsid w:val="651BD66F"/>
    <w:rsid w:val="667B364D"/>
    <w:rsid w:val="679ACA72"/>
    <w:rsid w:val="67E01938"/>
    <w:rsid w:val="67E5E95A"/>
    <w:rsid w:val="6BE5D789"/>
    <w:rsid w:val="6C88805E"/>
    <w:rsid w:val="714E0422"/>
    <w:rsid w:val="71CFB9C0"/>
    <w:rsid w:val="7207C8FD"/>
    <w:rsid w:val="7255FABD"/>
    <w:rsid w:val="72A9D70B"/>
    <w:rsid w:val="7367C52C"/>
    <w:rsid w:val="74A41879"/>
    <w:rsid w:val="75354740"/>
    <w:rsid w:val="75AAC5E4"/>
    <w:rsid w:val="76327186"/>
    <w:rsid w:val="77024B01"/>
    <w:rsid w:val="77447A05"/>
    <w:rsid w:val="78AFC734"/>
    <w:rsid w:val="78BF9B13"/>
    <w:rsid w:val="795AF455"/>
    <w:rsid w:val="796A1248"/>
    <w:rsid w:val="7B9EE55E"/>
    <w:rsid w:val="7C75E478"/>
    <w:rsid w:val="7C9C46CB"/>
    <w:rsid w:val="7E51657A"/>
    <w:rsid w:val="7EE0EEE3"/>
    <w:rsid w:val="7F9FD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C061F855-6337-4187-844D-A5574B9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BD45BA"/>
  </w:style>
  <w:style w:type="character" w:customStyle="1" w:styleId="eop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88"/>
    <w:rPr>
      <w:rFonts w:ascii="Arial" w:eastAsia="Malgun Gothic" w:hAnsi="Arial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5B3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5" ma:contentTypeDescription="Create a new document." ma:contentTypeScope="" ma:versionID="4362237488a89d9ccaf2bba2893f3748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f9de7cd8231818b0b266122f880e73a4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Jolit, Guillaume</DisplayName>
        <AccountId>292</AccountId>
        <AccountType/>
      </UserInfo>
      <UserInfo>
        <DisplayName>Fiege, Christian</DisplayName>
        <AccountId>402</AccountId>
        <AccountType/>
      </UserInfo>
      <UserInfo>
        <DisplayName>Cinici, Cigdem</DisplayName>
        <AccountId>311</AccountId>
        <AccountType/>
      </UserInfo>
      <UserInfo>
        <DisplayName>Gonzalez-Huerta, Pablo</DisplayName>
        <AccountId>9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4565-9678-4A26-AE3A-C8E86C311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4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1659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3</cp:revision>
  <dcterms:created xsi:type="dcterms:W3CDTF">2024-09-13T14:21:00Z</dcterms:created>
  <dcterms:modified xsi:type="dcterms:W3CDTF">2024-09-13T15:32:00Z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  <property fmtid="{D5CDD505-2E9C-101B-9397-08002B2CF9AE}" pid="8" name="MSIP_Label_04399275-954c-4444-b428-668e64f3d9fb_SiteId">
    <vt:lpwstr>815142b9-9d2f-4d92-83c3-65e5740e49aa</vt:lpwstr>
  </property>
  <property fmtid="{D5CDD505-2E9C-101B-9397-08002B2CF9AE}" pid="9" name="MSIP_Label_04399275-954c-4444-b428-668e64f3d9fb_SetDate">
    <vt:lpwstr>2024-06-13T11:01:17Z</vt:lpwstr>
  </property>
  <property fmtid="{D5CDD505-2E9C-101B-9397-08002B2CF9AE}" pid="10" name="MSIP_Label_04399275-954c-4444-b428-668e64f3d9fb_Name">
    <vt:lpwstr>Internal use only (Default)</vt:lpwstr>
  </property>
  <property fmtid="{D5CDD505-2E9C-101B-9397-08002B2CF9AE}" pid="11" name="MSIP_Label_04399275-954c-4444-b428-668e64f3d9fb_Method">
    <vt:lpwstr>Standard</vt:lpwstr>
  </property>
  <property fmtid="{D5CDD505-2E9C-101B-9397-08002B2CF9AE}" pid="12" name="MSIP_Label_04399275-954c-4444-b428-668e64f3d9fb_Enabled">
    <vt:lpwstr>true</vt:lpwstr>
  </property>
  <property fmtid="{D5CDD505-2E9C-101B-9397-08002B2CF9AE}" pid="13" name="MSIP_Label_04399275-954c-4444-b428-668e64f3d9fb_ContentBits">
    <vt:lpwstr>8</vt:lpwstr>
  </property>
</Properties>
</file>