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1FCD" w14:textId="1E9736F7" w:rsidR="00955F1B" w:rsidRDefault="00F43313" w:rsidP="008F5CD7">
      <w:pPr>
        <w:tabs>
          <w:tab w:val="left" w:pos="2840"/>
        </w:tabs>
        <w:jc w:val="center"/>
        <w:rPr>
          <w:rFonts w:cs="Arial"/>
          <w:b/>
          <w:bCs/>
          <w:sz w:val="40"/>
          <w:szCs w:val="4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1E8A14" wp14:editId="2DB7E28F">
                <wp:simplePos x="0" y="0"/>
                <wp:positionH relativeFrom="column">
                  <wp:posOffset>3881120</wp:posOffset>
                </wp:positionH>
                <wp:positionV relativeFrom="paragraph">
                  <wp:posOffset>-748665</wp:posOffset>
                </wp:positionV>
                <wp:extent cx="2486660" cy="61023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2F981F" w14:textId="0E05AB39" w:rsidR="00955F1B" w:rsidRPr="00B7211B" w:rsidRDefault="00946E72" w:rsidP="00955F1B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Kia Sales Slovakia:</w:t>
                            </w:r>
                          </w:p>
                          <w:p w14:paraId="4FEBB3F4" w14:textId="64B0DF5D" w:rsidR="00955F1B" w:rsidRPr="0062367F" w:rsidRDefault="00946E72" w:rsidP="00946E72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Mária Spišiaková</w:t>
                            </w:r>
                          </w:p>
                          <w:p w14:paraId="2063778D" w14:textId="1BD5568D" w:rsidR="00955F1B" w:rsidRPr="00AF23E2" w:rsidRDefault="00946E72" w:rsidP="00955F1B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PR &amp;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Events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Manager</w:t>
                            </w:r>
                          </w:p>
                          <w:p w14:paraId="22EE22E2" w14:textId="24863B3E" w:rsidR="00955F1B" w:rsidRPr="00D90196" w:rsidRDefault="00455456" w:rsidP="00946E72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T. +</w:t>
                            </w:r>
                            <w:r w:rsidR="00946E72">
                              <w:rPr>
                                <w:sz w:val="12"/>
                              </w:rPr>
                              <w:t>421 910 977 334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  <w:p w14:paraId="24BCF698" w14:textId="68DCF47B" w:rsidR="00955F1B" w:rsidRPr="00D90196" w:rsidRDefault="00455456" w:rsidP="00946E72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E. </w:t>
                            </w:r>
                            <w:r w:rsidR="00946E72">
                              <w:rPr>
                                <w:sz w:val="12"/>
                              </w:rPr>
                              <w:t>m.spisiakova@kmss.sk</w:t>
                            </w:r>
                          </w:p>
                          <w:p w14:paraId="004CEB6E" w14:textId="77777777" w:rsidR="00955F1B" w:rsidRPr="00D90196" w:rsidRDefault="00955F1B" w:rsidP="00955F1B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E8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6pt;margin-top:-58.95pt;width:195.8pt;height:4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" filled="f" stroked="f">
                <v:textbox>
                  <w:txbxContent>
                    <w:p w14:paraId="2F2F981F" w14:textId="0E05AB39" w:rsidR="00955F1B" w:rsidRPr="00B7211B" w:rsidRDefault="00946E72" w:rsidP="00955F1B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</w:rPr>
                        <w:t>Kia Sales Slovakia:</w:t>
                      </w:r>
                    </w:p>
                    <w:p w14:paraId="4FEBB3F4" w14:textId="64B0DF5D" w:rsidR="00955F1B" w:rsidRPr="0062367F" w:rsidRDefault="00946E72" w:rsidP="00946E72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>Mária Spišiaková</w:t>
                      </w:r>
                    </w:p>
                    <w:p w14:paraId="2063778D" w14:textId="1BD5568D" w:rsidR="00955F1B" w:rsidRPr="00AF23E2" w:rsidRDefault="00946E72" w:rsidP="00955F1B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 xml:space="preserve">PR &amp; </w:t>
                      </w:r>
                      <w:proofErr w:type="spellStart"/>
                      <w:r>
                        <w:rPr>
                          <w:sz w:val="12"/>
                        </w:rPr>
                        <w:t>Events</w:t>
                      </w:r>
                      <w:proofErr w:type="spellEnd"/>
                      <w:r>
                        <w:rPr>
                          <w:sz w:val="12"/>
                        </w:rPr>
                        <w:t xml:space="preserve"> Manager</w:t>
                      </w:r>
                    </w:p>
                    <w:p w14:paraId="22EE22E2" w14:textId="24863B3E" w:rsidR="00955F1B" w:rsidRPr="00D90196" w:rsidRDefault="00455456" w:rsidP="00946E72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>T. +</w:t>
                      </w:r>
                      <w:r w:rsidR="00946E72">
                        <w:rPr>
                          <w:sz w:val="12"/>
                        </w:rPr>
                        <w:t>421 910 977 334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</w:p>
                    <w:p w14:paraId="24BCF698" w14:textId="68DCF47B" w:rsidR="00955F1B" w:rsidRPr="00D90196" w:rsidRDefault="00455456" w:rsidP="00946E72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 xml:space="preserve">E. </w:t>
                      </w:r>
                      <w:r w:rsidR="00946E72">
                        <w:rPr>
                          <w:sz w:val="12"/>
                        </w:rPr>
                        <w:t>m.spisiakova@kmss.sk</w:t>
                      </w:r>
                    </w:p>
                    <w:p w14:paraId="004CEB6E" w14:textId="77777777" w:rsidR="00955F1B" w:rsidRPr="00D90196" w:rsidRDefault="00955F1B" w:rsidP="00955F1B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2A40333" wp14:editId="7F4AC860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0" b="0"/>
            <wp:wrapNone/>
            <wp:docPr id="2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456">
        <w:rPr>
          <w:b/>
          <w:sz w:val="40"/>
        </w:rPr>
        <w:t>Prvá účasť značky Kia na podujatí</w:t>
      </w:r>
    </w:p>
    <w:p w14:paraId="2F2AF7C8" w14:textId="77777777" w:rsidR="00955F1B" w:rsidRPr="00955F1B" w:rsidRDefault="00455456" w:rsidP="00955F1B">
      <w:pPr>
        <w:pStyle w:val="NormalWeb"/>
        <w:spacing w:before="0" w:beforeAutospacing="0" w:after="0" w:afterAutospacing="0"/>
        <w:jc w:val="center"/>
        <w:rPr>
          <w:rFonts w:ascii="Arial" w:eastAsia="Malgun Gothic" w:hAnsi="Arial" w:cs="Arial"/>
          <w:b/>
          <w:bCs/>
          <w:sz w:val="40"/>
          <w:szCs w:val="40"/>
        </w:rPr>
      </w:pPr>
      <w:r>
        <w:rPr>
          <w:rFonts w:ascii="Arial" w:hAnsi="Arial"/>
          <w:b/>
          <w:sz w:val="40"/>
        </w:rPr>
        <w:t>Goodwood Festival of Speed</w:t>
      </w:r>
    </w:p>
    <w:p w14:paraId="1E70743F" w14:textId="77777777" w:rsidR="00955F1B" w:rsidRPr="00D86334" w:rsidRDefault="00955F1B" w:rsidP="00955F1B">
      <w:pPr>
        <w:pStyle w:val="NormalWeb"/>
        <w:spacing w:before="0" w:beforeAutospacing="0" w:after="0" w:afterAutospacing="0"/>
        <w:ind w:left="426" w:hanging="284"/>
        <w:jc w:val="center"/>
        <w:rPr>
          <w:rFonts w:ascii="Arial" w:eastAsia="Malgun Gothic" w:hAnsi="Arial" w:cs="Arial"/>
          <w:b/>
          <w:bCs/>
          <w:sz w:val="32"/>
          <w:szCs w:val="32"/>
        </w:rPr>
      </w:pPr>
    </w:p>
    <w:p w14:paraId="5B285E64" w14:textId="77777777" w:rsidR="00955F1B" w:rsidRPr="00955F1B" w:rsidRDefault="00455456" w:rsidP="00955F1B">
      <w:pPr>
        <w:numPr>
          <w:ilvl w:val="0"/>
          <w:numId w:val="3"/>
        </w:numPr>
        <w:spacing w:line="240" w:lineRule="auto"/>
        <w:ind w:left="426" w:hanging="284"/>
        <w:rPr>
          <w:rFonts w:cs="Arial"/>
          <w:b/>
          <w:sz w:val="24"/>
          <w:szCs w:val="24"/>
        </w:rPr>
      </w:pPr>
      <w:r>
        <w:rPr>
          <w:b/>
          <w:sz w:val="24"/>
        </w:rPr>
        <w:t>Prvé účinkovanie značky Kia na podujatí Festival of Speed</w:t>
      </w:r>
    </w:p>
    <w:p w14:paraId="36BA0370" w14:textId="0267EB57" w:rsidR="00955F1B" w:rsidRPr="00C812F0" w:rsidRDefault="00455456" w:rsidP="00C812F0">
      <w:pPr>
        <w:numPr>
          <w:ilvl w:val="0"/>
          <w:numId w:val="3"/>
        </w:numPr>
        <w:spacing w:line="240" w:lineRule="auto"/>
        <w:ind w:left="426" w:hanging="284"/>
        <w:rPr>
          <w:rFonts w:cs="Arial"/>
          <w:b/>
          <w:sz w:val="24"/>
          <w:szCs w:val="24"/>
        </w:rPr>
      </w:pPr>
      <w:r>
        <w:rPr>
          <w:b/>
          <w:sz w:val="24"/>
        </w:rPr>
        <w:t>Kia</w:t>
      </w:r>
      <w:r w:rsidR="00C812F0">
        <w:rPr>
          <w:b/>
          <w:sz w:val="24"/>
        </w:rPr>
        <w:t xml:space="preserve"> EV6 súčasťou úvodnej expozície </w:t>
      </w:r>
      <w:r w:rsidR="00C812F0" w:rsidRPr="00C812F0">
        <w:rPr>
          <w:b/>
          <w:sz w:val="24"/>
        </w:rPr>
        <w:t>Electric Avenue</w:t>
      </w:r>
    </w:p>
    <w:p w14:paraId="1922A2C0" w14:textId="4054E720" w:rsidR="00955F1B" w:rsidRPr="00C812F0" w:rsidRDefault="00946E72" w:rsidP="00955F1B">
      <w:pPr>
        <w:numPr>
          <w:ilvl w:val="0"/>
          <w:numId w:val="3"/>
        </w:numPr>
        <w:ind w:left="426" w:hanging="284"/>
        <w:rPr>
          <w:rFonts w:cs="Arial"/>
          <w:sz w:val="24"/>
          <w:szCs w:val="24"/>
        </w:rPr>
      </w:pPr>
      <w:r w:rsidRPr="00C812F0">
        <w:rPr>
          <w:sz w:val="24"/>
        </w:rPr>
        <w:t>Vystavený</w:t>
      </w:r>
      <w:r w:rsidR="00455456" w:rsidRPr="00C812F0">
        <w:rPr>
          <w:sz w:val="24"/>
        </w:rPr>
        <w:t xml:space="preserve"> aj to</w:t>
      </w:r>
      <w:r w:rsidR="004B6EF3">
        <w:rPr>
          <w:sz w:val="24"/>
        </w:rPr>
        <w:t>várenský prototyp Stinger GT420</w:t>
      </w:r>
    </w:p>
    <w:p w14:paraId="60CA6907" w14:textId="77777777" w:rsidR="00955F1B" w:rsidRPr="00C812F0" w:rsidRDefault="00955F1B" w:rsidP="00955F1B">
      <w:pPr>
        <w:ind w:left="460"/>
        <w:rPr>
          <w:rFonts w:cs="Arial"/>
          <w:sz w:val="24"/>
          <w:szCs w:val="24"/>
        </w:rPr>
      </w:pPr>
    </w:p>
    <w:p w14:paraId="502C241C" w14:textId="4F838A3A" w:rsidR="00955F1B" w:rsidRDefault="00455456" w:rsidP="00F43313">
      <w:pPr>
        <w:rPr>
          <w:rFonts w:cs="Arial"/>
          <w:color w:val="212121"/>
        </w:rPr>
      </w:pPr>
      <w:r w:rsidRPr="00C812F0">
        <w:rPr>
          <w:color w:val="212121"/>
        </w:rPr>
        <w:t>Značka Kia sa</w:t>
      </w:r>
      <w:r>
        <w:rPr>
          <w:color w:val="212121"/>
        </w:rPr>
        <w:t xml:space="preserve"> prvýkrát zúčastn</w:t>
      </w:r>
      <w:r w:rsidR="00946E72">
        <w:rPr>
          <w:color w:val="212121"/>
        </w:rPr>
        <w:t>ila</w:t>
      </w:r>
      <w:r>
        <w:rPr>
          <w:color w:val="212121"/>
        </w:rPr>
        <w:t xml:space="preserve"> na podujatí Festival of Speed pod záštitou spolo</w:t>
      </w:r>
      <w:r w:rsidR="00946E72">
        <w:rPr>
          <w:color w:val="212121"/>
        </w:rPr>
        <w:t>čnosti Mastercard, kde predstavila</w:t>
      </w:r>
      <w:r>
        <w:rPr>
          <w:color w:val="212121"/>
        </w:rPr>
        <w:t xml:space="preserve"> svoj nový, netrpezlivo očak</w:t>
      </w:r>
      <w:r w:rsidR="00F43313">
        <w:rPr>
          <w:color w:val="212121"/>
        </w:rPr>
        <w:t>ávaný elektromobil Kia EV6</w:t>
      </w:r>
      <w:r>
        <w:rPr>
          <w:color w:val="212121"/>
        </w:rPr>
        <w:t xml:space="preserve"> ako aj úžasný model </w:t>
      </w:r>
      <w:r w:rsidR="00C812F0">
        <w:rPr>
          <w:color w:val="212121"/>
        </w:rPr>
        <w:t>Stinger GT420</w:t>
      </w:r>
      <w:r>
        <w:rPr>
          <w:color w:val="212121"/>
        </w:rPr>
        <w:t>, vyrobený v jedinom exemplári.</w:t>
      </w:r>
    </w:p>
    <w:p w14:paraId="48721598" w14:textId="77777777" w:rsidR="00955F1B" w:rsidRDefault="00955F1B" w:rsidP="00955F1B">
      <w:pPr>
        <w:rPr>
          <w:rFonts w:cs="Arial"/>
          <w:color w:val="212121"/>
        </w:rPr>
      </w:pPr>
    </w:p>
    <w:p w14:paraId="5BB356BD" w14:textId="24AF4F20" w:rsidR="00955F1B" w:rsidRDefault="00455456" w:rsidP="00955F1B">
      <w:pPr>
        <w:rPr>
          <w:rFonts w:cs="Arial"/>
          <w:color w:val="212121"/>
        </w:rPr>
      </w:pPr>
      <w:r>
        <w:rPr>
          <w:color w:val="212121"/>
        </w:rPr>
        <w:t>To</w:t>
      </w:r>
      <w:r w:rsidR="004B6EF3">
        <w:rPr>
          <w:color w:val="212121"/>
        </w:rPr>
        <w:t xml:space="preserve">htoročné </w:t>
      </w:r>
      <w:r>
        <w:rPr>
          <w:color w:val="212121"/>
        </w:rPr>
        <w:t>štvordňové letné podujatie, označované za najväčšiu a najvýznamnejšiu oslavu automob</w:t>
      </w:r>
      <w:r w:rsidR="00946E72">
        <w:rPr>
          <w:color w:val="212121"/>
        </w:rPr>
        <w:t>ilovej kultúry na svete, sa konalo</w:t>
      </w:r>
      <w:r>
        <w:rPr>
          <w:color w:val="212121"/>
        </w:rPr>
        <w:t xml:space="preserve"> od </w:t>
      </w:r>
      <w:r w:rsidR="004B6EF3">
        <w:rPr>
          <w:color w:val="212121"/>
        </w:rPr>
        <w:t>8. </w:t>
      </w:r>
      <w:r>
        <w:rPr>
          <w:color w:val="212121"/>
        </w:rPr>
        <w:t>do 11.</w:t>
      </w:r>
      <w:r w:rsidR="00946E72">
        <w:rPr>
          <w:color w:val="212121"/>
        </w:rPr>
        <w:t> júla. Ponúklo</w:t>
      </w:r>
      <w:r>
        <w:rPr>
          <w:color w:val="212121"/>
        </w:rPr>
        <w:t xml:space="preserve"> vzrušujúcu prehliadku tých najvzácnejších, najnovších a najexotickejších vozidiel, aké boli kedy vyrobené.</w:t>
      </w:r>
    </w:p>
    <w:p w14:paraId="0A13676E" w14:textId="77777777" w:rsidR="00955F1B" w:rsidRDefault="00955F1B" w:rsidP="00955F1B">
      <w:pPr>
        <w:rPr>
          <w:rFonts w:cs="Arial"/>
          <w:color w:val="212121"/>
        </w:rPr>
      </w:pPr>
    </w:p>
    <w:p w14:paraId="2573A77A" w14:textId="38B53549" w:rsidR="00955F1B" w:rsidRPr="004B6EF3" w:rsidRDefault="00455456" w:rsidP="00955F1B">
      <w:pPr>
        <w:rPr>
          <w:rFonts w:cs="Arial"/>
          <w:color w:val="212121"/>
        </w:rPr>
      </w:pPr>
      <w:r w:rsidRPr="004B6EF3">
        <w:rPr>
          <w:rFonts w:cs="Arial"/>
          <w:color w:val="212121"/>
        </w:rPr>
        <w:t>Pred britskou v</w:t>
      </w:r>
      <w:r w:rsidR="00946E72" w:rsidRPr="004B6EF3">
        <w:rPr>
          <w:rFonts w:cs="Arial"/>
          <w:color w:val="212121"/>
        </w:rPr>
        <w:t>erejnosťou sa prvýkrát predstavila aj úžasná Kia EV6</w:t>
      </w:r>
      <w:r w:rsidRPr="004B6EF3">
        <w:rPr>
          <w:rFonts w:cs="Arial"/>
          <w:color w:val="212121"/>
        </w:rPr>
        <w:t xml:space="preserve"> v rámci expozície El</w:t>
      </w:r>
      <w:r w:rsidR="00C812F0" w:rsidRPr="004B6EF3">
        <w:rPr>
          <w:rFonts w:cs="Arial"/>
          <w:color w:val="212121"/>
        </w:rPr>
        <w:t xml:space="preserve">ectric Avenue – </w:t>
      </w:r>
      <w:proofErr w:type="spellStart"/>
      <w:r w:rsidRPr="004B6EF3">
        <w:rPr>
          <w:rFonts w:cs="Arial"/>
          <w:color w:val="212121"/>
        </w:rPr>
        <w:t>The</w:t>
      </w:r>
      <w:proofErr w:type="spellEnd"/>
      <w:r w:rsidRPr="004B6EF3">
        <w:rPr>
          <w:rFonts w:cs="Arial"/>
          <w:color w:val="212121"/>
        </w:rPr>
        <w:t xml:space="preserve"> Road to 2030</w:t>
      </w:r>
      <w:r w:rsidR="00C812F0" w:rsidRPr="004B6EF3">
        <w:rPr>
          <w:rFonts w:cs="Arial"/>
          <w:color w:val="212121"/>
          <w:rtl/>
          <w:cs/>
        </w:rPr>
        <w:t xml:space="preserve"> </w:t>
      </w:r>
      <w:r w:rsidRPr="004B6EF3">
        <w:rPr>
          <w:rFonts w:cs="Arial"/>
          <w:color w:val="212121"/>
        </w:rPr>
        <w:t xml:space="preserve">pod záštitou organizácie </w:t>
      </w:r>
      <w:proofErr w:type="spellStart"/>
      <w:r w:rsidRPr="004B6EF3">
        <w:rPr>
          <w:rFonts w:cs="Arial"/>
          <w:color w:val="212121"/>
        </w:rPr>
        <w:t>Sky</w:t>
      </w:r>
      <w:proofErr w:type="spellEnd"/>
      <w:r w:rsidRPr="004B6EF3">
        <w:rPr>
          <w:rFonts w:cs="Arial"/>
          <w:color w:val="212121"/>
        </w:rPr>
        <w:t xml:space="preserve"> </w:t>
      </w:r>
      <w:proofErr w:type="spellStart"/>
      <w:r w:rsidRPr="004B6EF3">
        <w:rPr>
          <w:rFonts w:cs="Arial"/>
          <w:color w:val="212121"/>
        </w:rPr>
        <w:t>Ze</w:t>
      </w:r>
      <w:r w:rsidR="004B6EF3">
        <w:rPr>
          <w:rFonts w:cs="Arial"/>
          <w:color w:val="212121"/>
        </w:rPr>
        <w:t>ro</w:t>
      </w:r>
      <w:proofErr w:type="spellEnd"/>
      <w:r w:rsidR="004B6EF3">
        <w:rPr>
          <w:rFonts w:cs="Arial"/>
          <w:color w:val="212121"/>
        </w:rPr>
        <w:t>. Táto atraktívna expozícia ma</w:t>
      </w:r>
      <w:r w:rsidR="00946E72" w:rsidRPr="004B6EF3">
        <w:rPr>
          <w:rFonts w:cs="Arial"/>
          <w:color w:val="212121"/>
        </w:rPr>
        <w:t>la</w:t>
      </w:r>
      <w:r w:rsidRPr="004B6EF3">
        <w:rPr>
          <w:rFonts w:cs="Arial"/>
          <w:color w:val="212121"/>
        </w:rPr>
        <w:t xml:space="preserve"> za cieľ ukázať šírku ponuky elektromobilov, ktoré sa už dnes predávajú, alebo budú dostupné v </w:t>
      </w:r>
      <w:r w:rsidR="00946E72" w:rsidRPr="004B6EF3">
        <w:rPr>
          <w:rFonts w:cs="Arial"/>
          <w:color w:val="212121"/>
        </w:rPr>
        <w:t>blízkej budúcnosti. Výstava bola</w:t>
      </w:r>
      <w:r w:rsidRPr="004B6EF3">
        <w:rPr>
          <w:rFonts w:cs="Arial"/>
          <w:color w:val="212121"/>
        </w:rPr>
        <w:t xml:space="preserve"> umiestnená v novej, vzrušujúcej lokalite uprostred diania na podujatí Fes</w:t>
      </w:r>
      <w:r w:rsidR="004B6EF3">
        <w:rPr>
          <w:rFonts w:cs="Arial"/>
          <w:color w:val="212121"/>
        </w:rPr>
        <w:t xml:space="preserve">tival of Speed medzi expozíciou </w:t>
      </w:r>
      <w:proofErr w:type="spellStart"/>
      <w:r w:rsidR="004B6EF3">
        <w:rPr>
          <w:rFonts w:cs="Arial"/>
          <w:color w:val="212121"/>
        </w:rPr>
        <w:t>Future</w:t>
      </w:r>
      <w:proofErr w:type="spellEnd"/>
      <w:r w:rsidRPr="004B6EF3">
        <w:rPr>
          <w:rFonts w:cs="Arial"/>
          <w:color w:val="212121"/>
        </w:rPr>
        <w:t xml:space="preserve"> </w:t>
      </w:r>
      <w:proofErr w:type="spellStart"/>
      <w:r w:rsidRPr="004B6EF3">
        <w:rPr>
          <w:rFonts w:cs="Arial"/>
          <w:color w:val="212121"/>
        </w:rPr>
        <w:t>Lab</w:t>
      </w:r>
      <w:proofErr w:type="spellEnd"/>
      <w:r w:rsidRPr="004B6EF3">
        <w:rPr>
          <w:rFonts w:cs="Arial"/>
          <w:color w:val="212121"/>
        </w:rPr>
        <w:t xml:space="preserve"> </w:t>
      </w:r>
      <w:proofErr w:type="spellStart"/>
      <w:r w:rsidRPr="004B6EF3">
        <w:rPr>
          <w:rFonts w:cs="Arial"/>
          <w:color w:val="212121"/>
        </w:rPr>
        <w:t>presented</w:t>
      </w:r>
      <w:proofErr w:type="spellEnd"/>
      <w:r w:rsidRPr="004B6EF3">
        <w:rPr>
          <w:rFonts w:cs="Arial"/>
          <w:color w:val="212121"/>
        </w:rPr>
        <w:t xml:space="preserve"> by </w:t>
      </w:r>
      <w:proofErr w:type="spellStart"/>
      <w:r w:rsidR="00C812F0" w:rsidRPr="004B6EF3">
        <w:rPr>
          <w:rFonts w:cs="Arial"/>
          <w:color w:val="212121"/>
        </w:rPr>
        <w:t>bp</w:t>
      </w:r>
      <w:proofErr w:type="spellEnd"/>
      <w:r w:rsidR="00C812F0" w:rsidRPr="004B6EF3">
        <w:rPr>
          <w:rFonts w:cs="Arial"/>
          <w:color w:val="212121"/>
          <w:rtl/>
          <w:cs/>
        </w:rPr>
        <w:t xml:space="preserve"> a </w:t>
      </w:r>
      <w:r w:rsidRPr="004B6EF3">
        <w:rPr>
          <w:rFonts w:cs="Arial"/>
          <w:color w:val="212121"/>
        </w:rPr>
        <w:t xml:space="preserve">sekciou </w:t>
      </w:r>
      <w:proofErr w:type="spellStart"/>
      <w:r w:rsidRPr="004B6EF3">
        <w:rPr>
          <w:rFonts w:cs="Arial"/>
          <w:color w:val="212121"/>
        </w:rPr>
        <w:t>First</w:t>
      </w:r>
      <w:proofErr w:type="spellEnd"/>
      <w:r w:rsidRPr="004B6EF3">
        <w:rPr>
          <w:rFonts w:cs="Arial"/>
          <w:color w:val="212121"/>
        </w:rPr>
        <w:t xml:space="preserve"> </w:t>
      </w:r>
      <w:proofErr w:type="spellStart"/>
      <w:r w:rsidRPr="004B6EF3">
        <w:rPr>
          <w:rFonts w:cs="Arial"/>
          <w:color w:val="212121"/>
        </w:rPr>
        <w:t>Glance</w:t>
      </w:r>
      <w:proofErr w:type="spellEnd"/>
      <w:r w:rsidRPr="004B6EF3">
        <w:rPr>
          <w:rFonts w:cs="Arial"/>
          <w:color w:val="212121"/>
        </w:rPr>
        <w:t xml:space="preserve"> Paddock</w:t>
      </w:r>
      <w:r w:rsidR="00946E72" w:rsidRPr="004B6EF3">
        <w:rPr>
          <w:rFonts w:cs="Arial"/>
          <w:color w:val="212121"/>
        </w:rPr>
        <w:t>, kde návštevníkov obklopili</w:t>
      </w:r>
      <w:r w:rsidRPr="004B6EF3">
        <w:rPr>
          <w:rFonts w:cs="Arial"/>
          <w:color w:val="212121"/>
        </w:rPr>
        <w:t xml:space="preserve"> pestré vizuálne vnemy a futuristická zvuková kulisa.</w:t>
      </w:r>
    </w:p>
    <w:p w14:paraId="60ECB5DB" w14:textId="77777777" w:rsidR="00955F1B" w:rsidRPr="004B6EF3" w:rsidRDefault="00955F1B" w:rsidP="00955F1B">
      <w:pPr>
        <w:rPr>
          <w:rFonts w:cs="Arial"/>
          <w:color w:val="212121"/>
        </w:rPr>
      </w:pPr>
    </w:p>
    <w:p w14:paraId="740977C9" w14:textId="37DE539D" w:rsidR="00955F1B" w:rsidRDefault="00455456" w:rsidP="00955F1B">
      <w:pPr>
        <w:rPr>
          <w:rFonts w:cs="Arial"/>
          <w:color w:val="212121"/>
        </w:rPr>
      </w:pPr>
      <w:r w:rsidRPr="004B6EF3">
        <w:rPr>
          <w:rFonts w:cs="Arial"/>
          <w:color w:val="212121"/>
        </w:rPr>
        <w:t>EV6 je prvý model Kia postavený</w:t>
      </w:r>
      <w:r>
        <w:rPr>
          <w:color w:val="212121"/>
        </w:rPr>
        <w:t xml:space="preserve"> na revolučnej globálnej modulárnej platforme pr</w:t>
      </w:r>
      <w:r w:rsidR="00946E72">
        <w:rPr>
          <w:color w:val="212121"/>
        </w:rPr>
        <w:t>e elektromobily (E-GMP)</w:t>
      </w:r>
      <w:r w:rsidR="00C812F0">
        <w:rPr>
          <w:color w:val="212121"/>
        </w:rPr>
        <w:t xml:space="preserve"> a</w:t>
      </w:r>
      <w:r w:rsidR="00946E72">
        <w:rPr>
          <w:color w:val="212121"/>
        </w:rPr>
        <w:t xml:space="preserve"> poháňa</w:t>
      </w:r>
      <w:r>
        <w:rPr>
          <w:color w:val="212121"/>
        </w:rPr>
        <w:t>ný výlučne elektrickou energiou. Model EV6 so 77,4 kWh akumulátorovým modulom a 800-voltovým dobíjaním v štandardnej výbave sľubuje dojazd až 508 km a dobitie z 10 na 80 </w:t>
      </w:r>
      <w:r w:rsidR="00C812F0">
        <w:rPr>
          <w:color w:val="212121"/>
        </w:rPr>
        <w:t>%</w:t>
      </w:r>
      <w:r>
        <w:rPr>
          <w:color w:val="212121"/>
        </w:rPr>
        <w:t xml:space="preserve"> len za 18 minút*. Konštruktéri Kia, dokončujúci vývoj modelu EV6 GT, majú cieľ dosiahnuť zrýchlenie z 0 na 100 k</w:t>
      </w:r>
      <w:bookmarkStart w:id="0" w:name="_GoBack"/>
      <w:bookmarkEnd w:id="0"/>
      <w:r>
        <w:rPr>
          <w:color w:val="212121"/>
        </w:rPr>
        <w:t>m/h za 3,5 sekundy.</w:t>
      </w:r>
    </w:p>
    <w:p w14:paraId="2A454312" w14:textId="77777777" w:rsidR="00955F1B" w:rsidRDefault="00955F1B" w:rsidP="00955F1B">
      <w:pPr>
        <w:rPr>
          <w:rFonts w:cs="Arial"/>
          <w:color w:val="212121"/>
        </w:rPr>
      </w:pPr>
    </w:p>
    <w:p w14:paraId="3E2AD67E" w14:textId="1F875C82" w:rsidR="00955F1B" w:rsidRDefault="00455456" w:rsidP="00946E72">
      <w:pPr>
        <w:rPr>
          <w:rFonts w:cs="Arial"/>
          <w:color w:val="212121"/>
        </w:rPr>
      </w:pPr>
      <w:r>
        <w:rPr>
          <w:color w:val="212121"/>
        </w:rPr>
        <w:t>Spolu s model</w:t>
      </w:r>
      <w:r w:rsidR="00946E72">
        <w:rPr>
          <w:color w:val="212121"/>
        </w:rPr>
        <w:t xml:space="preserve">om EV6 sa na podujatí predstavil </w:t>
      </w:r>
      <w:r>
        <w:rPr>
          <w:color w:val="212121"/>
        </w:rPr>
        <w:t xml:space="preserve">aj strhujúci prototyp </w:t>
      </w:r>
      <w:r w:rsidR="00C812F0">
        <w:rPr>
          <w:color w:val="212121"/>
        </w:rPr>
        <w:t>Stinger GT420</w:t>
      </w:r>
      <w:r w:rsidR="00946E72">
        <w:rPr>
          <w:color w:val="212121"/>
        </w:rPr>
        <w:t>, ktorý bolo</w:t>
      </w:r>
      <w:r>
        <w:rPr>
          <w:color w:val="212121"/>
        </w:rPr>
        <w:t xml:space="preserve"> možné vidieť v prestížnej sekcii </w:t>
      </w:r>
      <w:proofErr w:type="spellStart"/>
      <w:r w:rsidR="004B6EF3">
        <w:rPr>
          <w:color w:val="212121"/>
        </w:rPr>
        <w:t>First</w:t>
      </w:r>
      <w:proofErr w:type="spellEnd"/>
      <w:r w:rsidR="004B6EF3">
        <w:rPr>
          <w:color w:val="212121"/>
        </w:rPr>
        <w:t xml:space="preserve"> </w:t>
      </w:r>
      <w:proofErr w:type="spellStart"/>
      <w:r w:rsidR="004B6EF3">
        <w:rPr>
          <w:color w:val="212121"/>
        </w:rPr>
        <w:t>Glance</w:t>
      </w:r>
      <w:proofErr w:type="spellEnd"/>
      <w:r w:rsidR="004B6EF3">
        <w:rPr>
          <w:color w:val="212121"/>
        </w:rPr>
        <w:t xml:space="preserve"> Paddock</w:t>
      </w:r>
      <w:r>
        <w:rPr>
          <w:color w:val="212121"/>
        </w:rPr>
        <w:t>. Te</w:t>
      </w:r>
      <w:r w:rsidR="00946E72">
        <w:rPr>
          <w:color w:val="212121"/>
        </w:rPr>
        <w:t>nto továrensky vyvinutý</w:t>
      </w:r>
      <w:r>
        <w:rPr>
          <w:color w:val="212121"/>
        </w:rPr>
        <w:t xml:space="preserve"> špeciál </w:t>
      </w:r>
      <w:r w:rsidR="00946E72">
        <w:rPr>
          <w:rFonts w:cs="Arial" w:hint="cs"/>
          <w:color w:val="212121"/>
          <w:cs/>
        </w:rPr>
        <w:t>(</w:t>
      </w:r>
      <w:r>
        <w:rPr>
          <w:color w:val="212121"/>
        </w:rPr>
        <w:t>existuje len jediný kus</w:t>
      </w:r>
      <w:r w:rsidR="00946E72">
        <w:rPr>
          <w:color w:val="212121"/>
        </w:rPr>
        <w:t>)</w:t>
      </w:r>
      <w:r>
        <w:rPr>
          <w:rFonts w:cs="Arial"/>
          <w:color w:val="212121"/>
          <w:rtl/>
          <w:cs/>
        </w:rPr>
        <w:t xml:space="preserve"> </w:t>
      </w:r>
      <w:r>
        <w:rPr>
          <w:color w:val="212121"/>
        </w:rPr>
        <w:t xml:space="preserve">má k dispozícii úžasný výkon 422 koní a krútiaci moment 560 Nm vďaka špičkovo vyladenému 3,3-litrovému zážihovému motoru V6 s dvojitým </w:t>
      </w:r>
      <w:proofErr w:type="spellStart"/>
      <w:r>
        <w:rPr>
          <w:color w:val="212121"/>
        </w:rPr>
        <w:t>turbodúchadl</w:t>
      </w:r>
      <w:r w:rsidR="00F43313">
        <w:rPr>
          <w:color w:val="212121"/>
        </w:rPr>
        <w:t>om</w:t>
      </w:r>
      <w:proofErr w:type="spellEnd"/>
      <w:r w:rsidR="00F43313">
        <w:rPr>
          <w:color w:val="212121"/>
        </w:rPr>
        <w:t>. Na pretekárskej trati ohromil</w:t>
      </w:r>
      <w:r>
        <w:rPr>
          <w:color w:val="212121"/>
        </w:rPr>
        <w:t xml:space="preserve"> pôsobivou agilnosťou, za ktorú vďačí špeciálnemu vyladeniu podvozka </w:t>
      </w:r>
      <w:r w:rsidR="00946E72">
        <w:rPr>
          <w:color w:val="212121"/>
        </w:rPr>
        <w:t>s upravenými dielmi,</w:t>
      </w:r>
      <w:r>
        <w:rPr>
          <w:color w:val="212121"/>
        </w:rPr>
        <w:t xml:space="preserve"> zníženiu hmotnosti a vylepšeným brzdám </w:t>
      </w:r>
      <w:proofErr w:type="spellStart"/>
      <w:r>
        <w:rPr>
          <w:color w:val="212121"/>
        </w:rPr>
        <w:t>Brembo</w:t>
      </w:r>
      <w:proofErr w:type="spellEnd"/>
      <w:r>
        <w:rPr>
          <w:color w:val="212121"/>
        </w:rPr>
        <w:t>.</w:t>
      </w:r>
    </w:p>
    <w:p w14:paraId="0C736828" w14:textId="77777777" w:rsidR="00955F1B" w:rsidRDefault="00955F1B" w:rsidP="00955F1B">
      <w:pPr>
        <w:rPr>
          <w:rFonts w:cs="Arial"/>
          <w:color w:val="212121"/>
        </w:rPr>
      </w:pPr>
    </w:p>
    <w:p w14:paraId="115A912B" w14:textId="2A042C5D" w:rsidR="00C812F0" w:rsidRPr="000E3547" w:rsidRDefault="00C812F0" w:rsidP="00C812F0">
      <w:pPr>
        <w:rPr>
          <w:rFonts w:cs="Arial"/>
        </w:rPr>
      </w:pPr>
      <w:r>
        <w:t xml:space="preserve">Goodwood Festival of Speed </w:t>
      </w:r>
      <w:r w:rsidR="004B6EF3">
        <w:t xml:space="preserve">sa koná </w:t>
      </w:r>
      <w:r>
        <w:t>pod záštitou spoločnosti Mastercard</w:t>
      </w:r>
      <w:r>
        <w:t xml:space="preserve"> (</w:t>
      </w:r>
      <w:r w:rsidR="004B6EF3">
        <w:rPr>
          <w:color w:val="212121"/>
        </w:rPr>
        <w:t>podujatie</w:t>
      </w:r>
      <w:r>
        <w:rPr>
          <w:color w:val="212121"/>
        </w:rPr>
        <w:t xml:space="preserve"> </w:t>
      </w:r>
      <w:r w:rsidR="004B6EF3">
        <w:rPr>
          <w:color w:val="212121"/>
        </w:rPr>
        <w:t xml:space="preserve">môžete </w:t>
      </w:r>
      <w:r>
        <w:rPr>
          <w:color w:val="212121"/>
        </w:rPr>
        <w:t xml:space="preserve">vyhľadať </w:t>
      </w:r>
      <w:r w:rsidR="004B6EF3">
        <w:rPr>
          <w:color w:val="212121"/>
        </w:rPr>
        <w:t xml:space="preserve">cez </w:t>
      </w:r>
      <w:proofErr w:type="spellStart"/>
      <w:r>
        <w:rPr>
          <w:color w:val="212121"/>
        </w:rPr>
        <w:t>hashtag</w:t>
      </w:r>
      <w:proofErr w:type="spellEnd"/>
      <w:r>
        <w:rPr>
          <w:color w:val="212121"/>
        </w:rPr>
        <w:t xml:space="preserve"> #</w:t>
      </w:r>
      <w:proofErr w:type="spellStart"/>
      <w:r>
        <w:rPr>
          <w:color w:val="212121"/>
        </w:rPr>
        <w:t>FoS</w:t>
      </w:r>
      <w:proofErr w:type="spellEnd"/>
      <w:r>
        <w:rPr>
          <w:color w:val="212121"/>
        </w:rPr>
        <w:t>.</w:t>
      </w:r>
      <w:r>
        <w:rPr>
          <w:color w:val="212121"/>
        </w:rPr>
        <w:t>)</w:t>
      </w:r>
      <w:r>
        <w:t xml:space="preserve"> každé leto od roku 1993 v pompéznom prostredí sídla Goodwood </w:t>
      </w:r>
      <w:proofErr w:type="spellStart"/>
      <w:r>
        <w:t>House</w:t>
      </w:r>
      <w:proofErr w:type="spellEnd"/>
      <w:r>
        <w:t xml:space="preserve"> v grófstve West </w:t>
      </w:r>
      <w:proofErr w:type="spellStart"/>
      <w:r>
        <w:t>Sussex</w:t>
      </w:r>
      <w:proofErr w:type="spellEnd"/>
      <w:r>
        <w:t xml:space="preserve"> vo Veľkej Británii</w:t>
      </w:r>
      <w:r w:rsidR="004B6EF3">
        <w:t xml:space="preserve"> a</w:t>
      </w:r>
      <w:r>
        <w:t xml:space="preserve"> je najväčšou motoristickou </w:t>
      </w:r>
      <w:r>
        <w:rPr>
          <w:rFonts w:cs="Arial"/>
          <w:rtl/>
          <w:cs/>
        </w:rPr>
        <w:t>„</w:t>
      </w:r>
      <w:proofErr w:type="spellStart"/>
      <w:r>
        <w:t>garden</w:t>
      </w:r>
      <w:proofErr w:type="spellEnd"/>
      <w:r>
        <w:t>-party</w:t>
      </w:r>
      <w:r>
        <w:rPr>
          <w:rFonts w:cs="Arial"/>
          <w:rtl/>
          <w:cs/>
        </w:rPr>
        <w:t xml:space="preserve">“ </w:t>
      </w:r>
      <w:r>
        <w:t>na svete. Popri legendách a osobnostiach automobilového sveta tu možno vidieť vyše 600 automobilov a motocyklov, reprezentujúcich fenomenálnu históriu motorizmu a </w:t>
      </w:r>
      <w:proofErr w:type="spellStart"/>
      <w:r>
        <w:t>motoršportu</w:t>
      </w:r>
      <w:proofErr w:type="spellEnd"/>
      <w:r>
        <w:t>.</w:t>
      </w:r>
    </w:p>
    <w:p w14:paraId="375E927B" w14:textId="75F69FBA" w:rsidR="00946E72" w:rsidRPr="008F5CD7" w:rsidRDefault="00946E72" w:rsidP="00946E72">
      <w:pPr>
        <w:rPr>
          <w:color w:val="212121"/>
          <w:sz w:val="16"/>
        </w:rPr>
      </w:pPr>
    </w:p>
    <w:p w14:paraId="7244BDE5" w14:textId="42264EED" w:rsidR="00955F1B" w:rsidRPr="00D86334" w:rsidRDefault="00455456" w:rsidP="00946E72">
      <w:pPr>
        <w:jc w:val="center"/>
        <w:rPr>
          <w:rStyle w:val="Strong"/>
          <w:rFonts w:cs="Arial"/>
          <w:bCs w:val="0"/>
        </w:rPr>
      </w:pPr>
      <w:r>
        <w:rPr>
          <w:color w:val="212121"/>
        </w:rPr>
        <w:t>-Koniec-</w:t>
      </w:r>
    </w:p>
    <w:p w14:paraId="5235F227" w14:textId="77777777" w:rsidR="00955F1B" w:rsidRPr="008F5CD7" w:rsidRDefault="00955F1B" w:rsidP="00955F1B">
      <w:pPr>
        <w:rPr>
          <w:rFonts w:cs="Arial"/>
          <w:sz w:val="16"/>
        </w:rPr>
      </w:pPr>
    </w:p>
    <w:p w14:paraId="177423C5" w14:textId="75415407" w:rsidR="00955F1B" w:rsidRPr="008F5CD7" w:rsidRDefault="00455456" w:rsidP="00955F1B">
      <w:pPr>
        <w:rPr>
          <w:rFonts w:cs="Arial"/>
          <w:sz w:val="20"/>
        </w:rPr>
      </w:pPr>
      <w:r w:rsidRPr="008F5CD7">
        <w:rPr>
          <w:sz w:val="20"/>
        </w:rPr>
        <w:t>* Predbežné vývojové ciele.</w:t>
      </w:r>
    </w:p>
    <w:sectPr w:rsidR="00955F1B" w:rsidRPr="008F5CD7" w:rsidSect="008F5CD7">
      <w:footerReference w:type="default" r:id="rId11"/>
      <w:pgSz w:w="11906" w:h="16838"/>
      <w:pgMar w:top="2155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A5518" w14:textId="77777777" w:rsidR="00455456" w:rsidRDefault="00455456">
      <w:pPr>
        <w:spacing w:line="240" w:lineRule="auto"/>
      </w:pPr>
      <w:r>
        <w:separator/>
      </w:r>
    </w:p>
  </w:endnote>
  <w:endnote w:type="continuationSeparator" w:id="0">
    <w:p w14:paraId="7EA66FEE" w14:textId="77777777" w:rsidR="00455456" w:rsidRDefault="00455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DABA0" w14:textId="0F460868" w:rsidR="00AD0C6C" w:rsidRDefault="00F4331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CC65174" wp14:editId="7AE0AC41">
          <wp:simplePos x="0" y="0"/>
          <wp:positionH relativeFrom="column">
            <wp:posOffset>3892652</wp:posOffset>
          </wp:positionH>
          <wp:positionV relativeFrom="paragraph">
            <wp:posOffset>-129032</wp:posOffset>
          </wp:positionV>
          <wp:extent cx="1898015" cy="18542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569C0" w14:textId="77777777" w:rsidR="00455456" w:rsidRDefault="00455456">
      <w:pPr>
        <w:spacing w:line="240" w:lineRule="auto"/>
      </w:pPr>
      <w:r>
        <w:separator/>
      </w:r>
    </w:p>
  </w:footnote>
  <w:footnote w:type="continuationSeparator" w:id="0">
    <w:p w14:paraId="63861FCD" w14:textId="77777777" w:rsidR="00455456" w:rsidRDefault="004554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90CBD"/>
    <w:multiLevelType w:val="hybridMultilevel"/>
    <w:tmpl w:val="735E718C"/>
    <w:lvl w:ilvl="0" w:tplc="7A36FFCC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="Times New Roman" w:hint="eastAsia"/>
      </w:rPr>
    </w:lvl>
    <w:lvl w:ilvl="1" w:tplc="EE40ACCE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CA386338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56A8E42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552FB2C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8C32EF6A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6D4A499C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518E11DE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D6227BE8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8237B89"/>
    <w:multiLevelType w:val="hybridMultilevel"/>
    <w:tmpl w:val="F7BC890A"/>
    <w:lvl w:ilvl="0" w:tplc="E4B6D1B6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CB24C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E9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48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C3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4F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0F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21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C60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02E38"/>
    <w:multiLevelType w:val="hybridMultilevel"/>
    <w:tmpl w:val="A0E86BAC"/>
    <w:lvl w:ilvl="0" w:tplc="756A0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E2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41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6E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AC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6B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C5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47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82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tTQ0t7AwMTI1NjBT0lEKTi0uzszPAykwrAUAhkZzeSwAAAA="/>
  </w:docVars>
  <w:rsids>
    <w:rsidRoot w:val="00955F1B"/>
    <w:rsid w:val="00455456"/>
    <w:rsid w:val="004B6EF3"/>
    <w:rsid w:val="007F1541"/>
    <w:rsid w:val="008F5CD7"/>
    <w:rsid w:val="00946E72"/>
    <w:rsid w:val="00955F1B"/>
    <w:rsid w:val="00C812F0"/>
    <w:rsid w:val="00F4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4E828"/>
  <w15:chartTrackingRefBased/>
  <w15:docId w15:val="{685E652F-ACE2-4152-B8AC-EBA10953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1B"/>
    <w:pPr>
      <w:spacing w:line="276" w:lineRule="auto"/>
    </w:pPr>
    <w:rPr>
      <w:rFonts w:ascii="Arial" w:eastAsia="Malgun Gothic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F1B"/>
    <w:pPr>
      <w:keepNext/>
      <w:keepLines/>
      <w:outlineLvl w:val="0"/>
    </w:pPr>
    <w:rPr>
      <w:rFonts w:eastAsia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55F1B"/>
    <w:rPr>
      <w:rFonts w:ascii="Arial" w:eastAsia="Times New Roman" w:hAnsi="Arial" w:cs="Times New Roman"/>
      <w:b/>
      <w:sz w:val="28"/>
      <w:szCs w:val="32"/>
      <w:lang w:val="sk-SK" w:eastAsia="sk-SK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955F1B"/>
    <w:pPr>
      <w:ind w:left="720"/>
      <w:contextualSpacing/>
    </w:pPr>
  </w:style>
  <w:style w:type="character" w:styleId="Hyperlink">
    <w:name w:val="Hyperlink"/>
    <w:uiPriority w:val="99"/>
    <w:unhideWhenUsed/>
    <w:rsid w:val="00955F1B"/>
    <w:rPr>
      <w:color w:val="0563C1"/>
      <w:u w:val="single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955F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F1B"/>
    <w:rPr>
      <w:rFonts w:ascii="Arial" w:eastAsia="Malgun Gothic" w:hAnsi="Arial" w:cs="Times New Roman"/>
      <w:lang w:val="sk-SK" w:eastAsia="sk-SK"/>
    </w:rPr>
  </w:style>
  <w:style w:type="character" w:customStyle="1" w:styleId="normaltextrun">
    <w:name w:val="normaltextrun"/>
    <w:basedOn w:val="DefaultParagraphFont"/>
    <w:rsid w:val="00955F1B"/>
  </w:style>
  <w:style w:type="character" w:customStyle="1" w:styleId="eop">
    <w:name w:val="eop"/>
    <w:basedOn w:val="DefaultParagraphFont"/>
    <w:rsid w:val="00955F1B"/>
  </w:style>
  <w:style w:type="character" w:customStyle="1" w:styleId="ListParagraphChar">
    <w:name w:val="List Paragraph Char"/>
    <w:link w:val="ListParagraph"/>
    <w:uiPriority w:val="34"/>
    <w:locked/>
    <w:rsid w:val="00955F1B"/>
    <w:rPr>
      <w:rFonts w:ascii="Arial" w:eastAsia="Malgun Gothic" w:hAnsi="Arial" w:cs="Times New Roman"/>
      <w:lang w:val="sk-SK" w:eastAsia="sk-SK"/>
    </w:rPr>
  </w:style>
  <w:style w:type="character" w:styleId="Strong">
    <w:name w:val="Strong"/>
    <w:uiPriority w:val="22"/>
    <w:qFormat/>
    <w:rsid w:val="00955F1B"/>
    <w:rPr>
      <w:b/>
      <w:bCs/>
      <w:lang w:val="sk-SK" w:eastAsia="sk-SK"/>
    </w:rPr>
  </w:style>
  <w:style w:type="paragraph" w:styleId="NormalWeb">
    <w:name w:val="Normal (Web)"/>
    <w:basedOn w:val="Normal"/>
    <w:uiPriority w:val="99"/>
    <w:unhideWhenUsed/>
    <w:rsid w:val="00955F1B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CD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D7"/>
    <w:rPr>
      <w:rFonts w:ascii="Arial" w:eastAsia="Malgun Gothic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0667A-E75E-478D-8006-86944391B2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da104e-6a1d-4b01-a720-a1e2902410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8D2A04-52BC-4F39-88C1-3457A0813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2F24-C23B-4F7D-ADBC-D09CA446C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Petras, Boris</cp:lastModifiedBy>
  <cp:revision>5</cp:revision>
  <dcterms:created xsi:type="dcterms:W3CDTF">2021-07-16T13:45:00Z</dcterms:created>
  <dcterms:modified xsi:type="dcterms:W3CDTF">2021-07-19T08:35:00Z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