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1AA9" w14:textId="2F8082B0" w:rsidR="004A422B" w:rsidRPr="002361FE" w:rsidRDefault="005829B3" w:rsidP="00DE1D5E">
      <w:pPr>
        <w:tabs>
          <w:tab w:val="left" w:pos="2840"/>
        </w:tabs>
        <w:ind w:left="2880" w:hanging="2880"/>
        <w:rPr>
          <w:lang w:val="sk-SK"/>
        </w:rPr>
      </w:pPr>
      <w:r w:rsidRPr="002361FE"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66727A" wp14:editId="60EFBD7D">
                <wp:simplePos x="0" y="0"/>
                <wp:positionH relativeFrom="column">
                  <wp:posOffset>4437184</wp:posOffset>
                </wp:positionH>
                <wp:positionV relativeFrom="paragraph">
                  <wp:posOffset>-748518</wp:posOffset>
                </wp:positionV>
                <wp:extent cx="1929911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911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2C21D" w14:textId="0B3DC0E3" w:rsidR="00D12974" w:rsidRPr="001D5B52" w:rsidRDefault="002F5529" w:rsidP="00D1297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>Kontakt spoločnosti Kia</w:t>
                            </w:r>
                          </w:p>
                          <w:p w14:paraId="020D9680" w14:textId="0B023EFB" w:rsidR="00D12974" w:rsidRPr="001D5B52" w:rsidRDefault="002F5529" w:rsidP="002F552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Mária Spišiaková</w:t>
                            </w:r>
                            <w:r w:rsidR="00AF23E2" w:rsidRPr="001D5B52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  <w:r w:rsidR="00AF23E2" w:rsidRPr="001D5B52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</w:p>
                          <w:p w14:paraId="5E53564F" w14:textId="02395DD8" w:rsidR="00D12974" w:rsidRPr="001D5B52" w:rsidRDefault="002F5529" w:rsidP="00D1297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PR &amp;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 Manager</w:t>
                            </w:r>
                          </w:p>
                          <w:p w14:paraId="3E22FC2E" w14:textId="6F39CA53" w:rsidR="00D12974" w:rsidRPr="001D5B52" w:rsidRDefault="00D12974" w:rsidP="002F552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1D5B5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T. +</w:t>
                            </w:r>
                            <w:r w:rsidR="002F5529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421 910 977 334</w:t>
                            </w:r>
                            <w:r w:rsidRPr="001D5B5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  <w:r w:rsidRPr="001D5B5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5F313545" w14:textId="40E41192" w:rsidR="00D12974" w:rsidRPr="001D5B52" w:rsidRDefault="00D12974" w:rsidP="002F552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1D5B5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 xml:space="preserve">E. </w:t>
                            </w:r>
                            <w:r w:rsidR="002F5529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m.spisiakova@kmss.sk</w:t>
                            </w:r>
                            <w:r w:rsidRPr="001D5B5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7304A67B" w14:textId="079D3A0E" w:rsidR="00A85CF0" w:rsidRPr="001D5B52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4pt;margin-top:-58.95pt;width:151.9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JW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" filled="f" stroked="f">
                <v:textbox>
                  <w:txbxContent>
                    <w:p w14:paraId="3EF2C21D" w14:textId="0B3DC0E3" w:rsidR="00D12974" w:rsidRPr="001D5B52" w:rsidRDefault="002F5529" w:rsidP="00D1297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>Kontakt spoločnosti Kia</w:t>
                      </w:r>
                    </w:p>
                    <w:p w14:paraId="020D9680" w14:textId="0B023EFB" w:rsidR="00D12974" w:rsidRPr="001D5B52" w:rsidRDefault="002F5529" w:rsidP="002F552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Mária Spišiaková</w:t>
                      </w:r>
                      <w:r w:rsidR="00AF23E2" w:rsidRPr="001D5B52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  <w:r w:rsidR="00AF23E2" w:rsidRPr="001D5B52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</w:p>
                    <w:p w14:paraId="5E53564F" w14:textId="02395DD8" w:rsidR="00D12974" w:rsidRPr="001D5B52" w:rsidRDefault="002F5529" w:rsidP="00D1297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PR &amp;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>Events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 Manager</w:t>
                      </w:r>
                    </w:p>
                    <w:p w14:paraId="3E22FC2E" w14:textId="6F39CA53" w:rsidR="00D12974" w:rsidRPr="001D5B52" w:rsidRDefault="00D12974" w:rsidP="002F552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1D5B5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T. +</w:t>
                      </w:r>
                      <w:r w:rsidR="002F5529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421 910 977 334</w:t>
                      </w:r>
                      <w:r w:rsidRPr="001D5B5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  <w:r w:rsidRPr="001D5B5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5F313545" w14:textId="40E41192" w:rsidR="00D12974" w:rsidRPr="001D5B52" w:rsidRDefault="00D12974" w:rsidP="002F552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1D5B5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 xml:space="preserve">E. </w:t>
                      </w:r>
                      <w:r w:rsidR="002F5529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m.spisiakova@kmss.sk</w:t>
                      </w:r>
                      <w:r w:rsidRPr="001D5B5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7304A67B" w14:textId="079D3A0E" w:rsidR="00A85CF0" w:rsidRPr="001D5B52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2361FE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8240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85732" w14:textId="042CFE7D" w:rsidR="00F62FDC" w:rsidRPr="002361FE" w:rsidRDefault="009863EE" w:rsidP="002F5529">
      <w:pPr>
        <w:pStyle w:val="ListParagraph"/>
        <w:ind w:left="0"/>
        <w:jc w:val="center"/>
        <w:rPr>
          <w:rFonts w:cs="Arial"/>
          <w:b/>
          <w:sz w:val="40"/>
          <w:szCs w:val="40"/>
          <w:lang w:val="sk-SK" w:eastAsia="ko-KR"/>
        </w:rPr>
      </w:pPr>
      <w:r w:rsidRPr="002361FE">
        <w:rPr>
          <w:rFonts w:cs="Arial"/>
          <w:b/>
          <w:sz w:val="40"/>
          <w:szCs w:val="40"/>
          <w:lang w:val="sk-SK" w:eastAsia="ko-KR"/>
        </w:rPr>
        <w:t>Kia</w:t>
      </w:r>
      <w:r w:rsidR="008B1A77" w:rsidRPr="002361FE">
        <w:rPr>
          <w:rFonts w:cs="Arial"/>
          <w:b/>
          <w:sz w:val="40"/>
          <w:szCs w:val="40"/>
          <w:lang w:val="sk-SK" w:eastAsia="ko-KR"/>
        </w:rPr>
        <w:t xml:space="preserve"> </w:t>
      </w:r>
      <w:proofErr w:type="spellStart"/>
      <w:r w:rsidR="008B1A77" w:rsidRPr="002361FE">
        <w:rPr>
          <w:rFonts w:cs="Arial"/>
          <w:b/>
          <w:sz w:val="40"/>
          <w:szCs w:val="40"/>
          <w:lang w:val="sk-SK" w:eastAsia="ko-KR"/>
        </w:rPr>
        <w:t>Europe</w:t>
      </w:r>
      <w:proofErr w:type="spellEnd"/>
      <w:r w:rsidRPr="002361FE">
        <w:rPr>
          <w:rFonts w:cs="Arial"/>
          <w:b/>
          <w:sz w:val="40"/>
          <w:szCs w:val="40"/>
          <w:lang w:val="sk-SK" w:eastAsia="ko-KR"/>
        </w:rPr>
        <w:t xml:space="preserve"> a</w:t>
      </w:r>
      <w:r w:rsidR="002361FE">
        <w:rPr>
          <w:rFonts w:cs="Arial"/>
          <w:b/>
          <w:sz w:val="40"/>
          <w:szCs w:val="40"/>
          <w:lang w:val="sk-SK" w:eastAsia="ko-KR"/>
        </w:rPr>
        <w:t> </w:t>
      </w:r>
      <w:r w:rsidRPr="002361FE">
        <w:rPr>
          <w:rFonts w:cs="Arial"/>
          <w:b/>
          <w:sz w:val="40"/>
          <w:szCs w:val="40"/>
          <w:lang w:val="sk-SK" w:eastAsia="ko-KR"/>
        </w:rPr>
        <w:t xml:space="preserve">Uber </w:t>
      </w:r>
      <w:r w:rsidR="002F5529">
        <w:rPr>
          <w:rFonts w:cs="Arial"/>
          <w:b/>
          <w:sz w:val="40"/>
          <w:szCs w:val="40"/>
          <w:lang w:val="sk-SK" w:eastAsia="ko-KR"/>
        </w:rPr>
        <w:t>uzavreli</w:t>
      </w:r>
      <w:r w:rsidR="002361FE">
        <w:rPr>
          <w:rFonts w:cs="Arial"/>
          <w:b/>
          <w:sz w:val="40"/>
          <w:szCs w:val="40"/>
          <w:lang w:val="sk-SK" w:eastAsia="ko-KR"/>
        </w:rPr>
        <w:t xml:space="preserve"> partnerstvo</w:t>
      </w:r>
    </w:p>
    <w:p w14:paraId="7BA3EEB3" w14:textId="7316D6B0" w:rsidR="00A05E13" w:rsidRPr="002361FE" w:rsidRDefault="002361FE" w:rsidP="00F62FDC">
      <w:pPr>
        <w:pStyle w:val="ListParagraph"/>
        <w:ind w:left="0"/>
        <w:jc w:val="center"/>
        <w:rPr>
          <w:rFonts w:cs="Arial"/>
          <w:b/>
          <w:sz w:val="40"/>
          <w:szCs w:val="40"/>
          <w:lang w:val="sk-SK" w:eastAsia="ko-KR"/>
        </w:rPr>
      </w:pPr>
      <w:r w:rsidRPr="00BB5B3A">
        <w:rPr>
          <w:rFonts w:cs="Arial"/>
          <w:b/>
          <w:sz w:val="40"/>
          <w:szCs w:val="40"/>
          <w:lang w:val="sk-SK" w:eastAsia="ko-KR"/>
        </w:rPr>
        <w:t xml:space="preserve">v oblasti </w:t>
      </w:r>
      <w:r w:rsidR="009863EE" w:rsidRPr="00BB5B3A">
        <w:rPr>
          <w:rFonts w:cs="Arial"/>
          <w:b/>
          <w:sz w:val="40"/>
          <w:szCs w:val="40"/>
          <w:lang w:val="sk-SK" w:eastAsia="ko-KR"/>
        </w:rPr>
        <w:t>ele</w:t>
      </w:r>
      <w:r w:rsidRPr="00BB5B3A">
        <w:rPr>
          <w:rFonts w:cs="Arial"/>
          <w:b/>
          <w:sz w:val="40"/>
          <w:szCs w:val="40"/>
          <w:lang w:val="sk-SK" w:eastAsia="ko-KR"/>
        </w:rPr>
        <w:t>k</w:t>
      </w:r>
      <w:r w:rsidR="009863EE" w:rsidRPr="00BB5B3A">
        <w:rPr>
          <w:rFonts w:cs="Arial"/>
          <w:b/>
          <w:sz w:val="40"/>
          <w:szCs w:val="40"/>
          <w:lang w:val="sk-SK" w:eastAsia="ko-KR"/>
        </w:rPr>
        <w:t>tric</w:t>
      </w:r>
      <w:r w:rsidRPr="00BB5B3A">
        <w:rPr>
          <w:rFonts w:cs="Arial"/>
          <w:b/>
          <w:sz w:val="40"/>
          <w:szCs w:val="40"/>
          <w:lang w:val="sk-SK" w:eastAsia="ko-KR"/>
        </w:rPr>
        <w:t>kej</w:t>
      </w:r>
      <w:r w:rsidR="009863EE" w:rsidRPr="00BB5B3A">
        <w:rPr>
          <w:rFonts w:cs="Arial"/>
          <w:b/>
          <w:sz w:val="40"/>
          <w:szCs w:val="40"/>
          <w:lang w:val="sk-SK" w:eastAsia="ko-KR"/>
        </w:rPr>
        <w:t xml:space="preserve"> mobility</w:t>
      </w:r>
      <w:r w:rsidR="00BB5B3A" w:rsidRPr="00BB5B3A">
        <w:rPr>
          <w:rFonts w:cs="Arial"/>
          <w:b/>
          <w:sz w:val="40"/>
          <w:szCs w:val="40"/>
          <w:lang w:val="sk-SK" w:eastAsia="ko-KR"/>
        </w:rPr>
        <w:t xml:space="preserve"> v</w:t>
      </w:r>
      <w:r w:rsidR="00200B04">
        <w:rPr>
          <w:rFonts w:cs="Arial"/>
          <w:b/>
          <w:sz w:val="40"/>
          <w:szCs w:val="40"/>
          <w:lang w:val="sk-SK" w:eastAsia="ko-KR"/>
        </w:rPr>
        <w:t> </w:t>
      </w:r>
      <w:r w:rsidR="00BB5B3A" w:rsidRPr="00BB5B3A">
        <w:rPr>
          <w:rFonts w:cs="Arial"/>
          <w:b/>
          <w:sz w:val="40"/>
          <w:szCs w:val="40"/>
          <w:lang w:val="sk-SK" w:eastAsia="ko-KR"/>
        </w:rPr>
        <w:t>Európe</w:t>
      </w:r>
    </w:p>
    <w:p w14:paraId="35F18D48" w14:textId="0EC5C0C0" w:rsidR="00864225" w:rsidRPr="002361FE" w:rsidRDefault="00864225" w:rsidP="00864225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3B1EBDF0" w14:textId="25E9DF36" w:rsidR="002A07D3" w:rsidRPr="00B228F2" w:rsidRDefault="002361FE" w:rsidP="002F5529">
      <w:pPr>
        <w:pStyle w:val="ListParagraph"/>
        <w:numPr>
          <w:ilvl w:val="0"/>
          <w:numId w:val="17"/>
        </w:numPr>
        <w:rPr>
          <w:rFonts w:cs="Arial"/>
          <w:b/>
          <w:sz w:val="24"/>
          <w:szCs w:val="24"/>
          <w:lang w:val="sk-SK" w:eastAsia="ko-KR"/>
        </w:rPr>
      </w:pPr>
      <w:r w:rsidRPr="00B228F2">
        <w:rPr>
          <w:rFonts w:cs="Arial"/>
          <w:b/>
          <w:sz w:val="24"/>
          <w:szCs w:val="24"/>
          <w:lang w:val="sk-SK" w:eastAsia="ko-KR"/>
        </w:rPr>
        <w:t xml:space="preserve">Cieľom partnerstva je zaviesť </w:t>
      </w:r>
      <w:r w:rsidR="005C40EE" w:rsidRPr="00B228F2">
        <w:rPr>
          <w:rFonts w:cs="Arial"/>
          <w:b/>
          <w:sz w:val="24"/>
          <w:szCs w:val="24"/>
          <w:lang w:val="sk-SK" w:eastAsia="ko-KR"/>
        </w:rPr>
        <w:t>30</w:t>
      </w:r>
      <w:r w:rsidRPr="00B228F2">
        <w:rPr>
          <w:rFonts w:cs="Arial"/>
          <w:b/>
          <w:sz w:val="24"/>
          <w:szCs w:val="24"/>
          <w:lang w:val="sk-SK" w:eastAsia="ko-KR"/>
        </w:rPr>
        <w:t xml:space="preserve">-tisíc </w:t>
      </w:r>
      <w:r w:rsidR="002F5529" w:rsidRPr="00B228F2">
        <w:rPr>
          <w:rFonts w:cs="Arial"/>
          <w:b/>
          <w:sz w:val="24"/>
          <w:szCs w:val="24"/>
          <w:lang w:val="sk-SK" w:eastAsia="ko-KR"/>
        </w:rPr>
        <w:t>plne</w:t>
      </w:r>
      <w:r w:rsidRPr="00B228F2">
        <w:rPr>
          <w:rFonts w:cs="Arial"/>
          <w:b/>
          <w:sz w:val="24"/>
          <w:szCs w:val="24"/>
          <w:lang w:val="sk-SK" w:eastAsia="ko-KR"/>
        </w:rPr>
        <w:t xml:space="preserve"> elektrických vozidiel (BEV</w:t>
      </w:r>
      <w:r w:rsidR="002F5529" w:rsidRPr="00B228F2">
        <w:rPr>
          <w:rFonts w:cs="Arial"/>
          <w:b/>
          <w:sz w:val="24"/>
          <w:szCs w:val="24"/>
          <w:lang w:val="sk-SK" w:eastAsia="ko-KR"/>
        </w:rPr>
        <w:t>=</w:t>
      </w:r>
      <w:r w:rsidR="002F5529" w:rsidRPr="00B228F2">
        <w:rPr>
          <w:rFonts w:cs="Arial"/>
          <w:b/>
          <w:sz w:val="24"/>
          <w:szCs w:val="24"/>
          <w:lang w:val="en-GB" w:eastAsia="ko-KR"/>
        </w:rPr>
        <w:t xml:space="preserve"> battery electric vehicles</w:t>
      </w:r>
      <w:r w:rsidRPr="00B228F2">
        <w:rPr>
          <w:rFonts w:cs="Arial"/>
          <w:b/>
          <w:sz w:val="24"/>
          <w:szCs w:val="24"/>
          <w:lang w:val="sk-SK" w:eastAsia="ko-KR"/>
        </w:rPr>
        <w:t xml:space="preserve">) </w:t>
      </w:r>
      <w:r w:rsidR="00485866" w:rsidRPr="00B228F2">
        <w:rPr>
          <w:rFonts w:cs="Arial"/>
          <w:b/>
          <w:sz w:val="24"/>
          <w:szCs w:val="24"/>
          <w:lang w:val="sk-SK" w:eastAsia="ko-KR"/>
        </w:rPr>
        <w:t xml:space="preserve">značky </w:t>
      </w:r>
      <w:r w:rsidR="005C40EE" w:rsidRPr="00B228F2">
        <w:rPr>
          <w:rFonts w:cs="Arial"/>
          <w:b/>
          <w:sz w:val="24"/>
          <w:szCs w:val="24"/>
          <w:lang w:val="sk-SK" w:eastAsia="ko-KR"/>
        </w:rPr>
        <w:t>Kia</w:t>
      </w:r>
      <w:r w:rsidR="00485866" w:rsidRPr="00B228F2">
        <w:rPr>
          <w:rFonts w:cs="Arial"/>
          <w:b/>
          <w:sz w:val="24"/>
          <w:szCs w:val="24"/>
          <w:lang w:val="sk-SK" w:eastAsia="ko-KR"/>
        </w:rPr>
        <w:t xml:space="preserve"> do roku 2025</w:t>
      </w:r>
    </w:p>
    <w:p w14:paraId="021C6913" w14:textId="77777777" w:rsidR="00B228F2" w:rsidRPr="00B228F2" w:rsidRDefault="00485866" w:rsidP="00AB1728">
      <w:pPr>
        <w:numPr>
          <w:ilvl w:val="0"/>
          <w:numId w:val="17"/>
        </w:numPr>
        <w:spacing w:before="240" w:line="240" w:lineRule="auto"/>
        <w:rPr>
          <w:rFonts w:cs="Arial"/>
          <w:sz w:val="24"/>
          <w:szCs w:val="24"/>
          <w:lang w:val="sk-SK"/>
        </w:rPr>
      </w:pPr>
      <w:r w:rsidRPr="00B228F2">
        <w:rPr>
          <w:rFonts w:cs="Arial"/>
          <w:b/>
          <w:sz w:val="24"/>
          <w:szCs w:val="24"/>
          <w:lang w:val="sk-SK" w:eastAsia="ko-KR"/>
        </w:rPr>
        <w:t xml:space="preserve">Dohoda upevní postavenie </w:t>
      </w:r>
      <w:r w:rsidR="00C4701B" w:rsidRPr="00B228F2">
        <w:rPr>
          <w:rFonts w:cs="Arial"/>
          <w:b/>
          <w:sz w:val="24"/>
          <w:szCs w:val="24"/>
          <w:lang w:val="sk-SK" w:eastAsia="ko-KR"/>
        </w:rPr>
        <w:t xml:space="preserve">spoločnosti </w:t>
      </w:r>
      <w:r w:rsidR="00FA0037" w:rsidRPr="00B228F2">
        <w:rPr>
          <w:rFonts w:cs="Arial"/>
          <w:b/>
          <w:sz w:val="24"/>
          <w:szCs w:val="24"/>
          <w:lang w:val="sk-SK" w:eastAsia="ko-KR"/>
        </w:rPr>
        <w:t>Kia</w:t>
      </w:r>
      <w:r w:rsidRPr="00B228F2">
        <w:rPr>
          <w:rFonts w:cs="Arial"/>
          <w:b/>
          <w:sz w:val="24"/>
          <w:szCs w:val="24"/>
          <w:lang w:val="sk-SK" w:eastAsia="ko-KR"/>
        </w:rPr>
        <w:t xml:space="preserve"> ako </w:t>
      </w:r>
      <w:r w:rsidR="00C4701B" w:rsidRPr="00B228F2">
        <w:rPr>
          <w:rFonts w:cs="Arial"/>
          <w:b/>
          <w:sz w:val="24"/>
          <w:szCs w:val="24"/>
          <w:lang w:val="sk-SK" w:eastAsia="ko-KR"/>
        </w:rPr>
        <w:t xml:space="preserve">hlavného </w:t>
      </w:r>
      <w:r w:rsidRPr="00B228F2">
        <w:rPr>
          <w:rFonts w:cs="Arial"/>
          <w:b/>
          <w:sz w:val="24"/>
          <w:szCs w:val="24"/>
          <w:lang w:val="sk-SK" w:eastAsia="ko-KR"/>
        </w:rPr>
        <w:t xml:space="preserve">dodávateľa elektrifikovaných vozidiel </w:t>
      </w:r>
    </w:p>
    <w:p w14:paraId="342DAF3E" w14:textId="16F7A910" w:rsidR="00564854" w:rsidRPr="00B228F2" w:rsidRDefault="00485866" w:rsidP="00AB1728">
      <w:pPr>
        <w:numPr>
          <w:ilvl w:val="0"/>
          <w:numId w:val="17"/>
        </w:numPr>
        <w:spacing w:before="240" w:line="240" w:lineRule="auto"/>
        <w:rPr>
          <w:rFonts w:cs="Arial"/>
          <w:sz w:val="24"/>
          <w:szCs w:val="24"/>
          <w:lang w:val="sk-SK"/>
        </w:rPr>
      </w:pPr>
      <w:r w:rsidRPr="00B228F2">
        <w:rPr>
          <w:rFonts w:cs="Arial"/>
          <w:b/>
          <w:sz w:val="24"/>
          <w:szCs w:val="24"/>
          <w:lang w:val="sk-SK" w:eastAsia="ko-KR"/>
        </w:rPr>
        <w:t xml:space="preserve">Spoločnosť </w:t>
      </w:r>
      <w:r w:rsidR="00514E08" w:rsidRPr="00B228F2">
        <w:rPr>
          <w:rFonts w:cs="Arial"/>
          <w:b/>
          <w:sz w:val="24"/>
          <w:szCs w:val="24"/>
          <w:lang w:val="sk-SK" w:eastAsia="ko-KR"/>
        </w:rPr>
        <w:t xml:space="preserve">Kia </w:t>
      </w:r>
      <w:r w:rsidRPr="00B228F2">
        <w:rPr>
          <w:rFonts w:cs="Arial"/>
          <w:b/>
          <w:sz w:val="24"/>
          <w:szCs w:val="24"/>
          <w:lang w:val="sk-SK" w:eastAsia="ko-KR"/>
        </w:rPr>
        <w:t xml:space="preserve">ponúkne </w:t>
      </w:r>
      <w:r w:rsidR="00C4701B" w:rsidRPr="00B228F2">
        <w:rPr>
          <w:rFonts w:cs="Arial"/>
          <w:b/>
          <w:sz w:val="24"/>
          <w:szCs w:val="24"/>
          <w:lang w:val="sk-SK" w:eastAsia="ko-KR"/>
        </w:rPr>
        <w:t xml:space="preserve">na tento účel </w:t>
      </w:r>
      <w:r w:rsidR="002F5529" w:rsidRPr="00B228F2">
        <w:rPr>
          <w:rFonts w:cs="Arial"/>
          <w:b/>
          <w:sz w:val="24"/>
          <w:szCs w:val="24"/>
          <w:lang w:val="sk-SK" w:eastAsia="ko-KR"/>
        </w:rPr>
        <w:t>skladbu</w:t>
      </w:r>
      <w:r w:rsidR="00564854" w:rsidRPr="00B228F2">
        <w:rPr>
          <w:rFonts w:cs="Arial"/>
          <w:b/>
          <w:sz w:val="24"/>
          <w:szCs w:val="24"/>
          <w:lang w:val="sk-SK" w:eastAsia="ko-KR"/>
        </w:rPr>
        <w:t xml:space="preserve"> </w:t>
      </w:r>
      <w:r w:rsidRPr="00B228F2">
        <w:rPr>
          <w:rFonts w:cs="Arial"/>
          <w:b/>
          <w:sz w:val="24"/>
          <w:szCs w:val="24"/>
          <w:lang w:val="sk-SK" w:eastAsia="ko-KR"/>
        </w:rPr>
        <w:t xml:space="preserve">pokročilých vozidiel BEV vrátane ocenených modelov </w:t>
      </w:r>
      <w:r w:rsidR="00503999" w:rsidRPr="00B228F2">
        <w:rPr>
          <w:rFonts w:cs="Arial"/>
          <w:b/>
          <w:sz w:val="24"/>
          <w:szCs w:val="24"/>
          <w:lang w:val="sk-SK" w:eastAsia="ko-KR"/>
        </w:rPr>
        <w:t>e-Niro</w:t>
      </w:r>
      <w:r w:rsidRPr="00B228F2">
        <w:rPr>
          <w:rFonts w:cs="Arial"/>
          <w:b/>
          <w:sz w:val="24"/>
          <w:szCs w:val="24"/>
          <w:lang w:val="sk-SK" w:eastAsia="ko-KR"/>
        </w:rPr>
        <w:t xml:space="preserve"> a</w:t>
      </w:r>
      <w:r w:rsidR="00564854" w:rsidRPr="00B228F2">
        <w:rPr>
          <w:rFonts w:cs="Arial"/>
          <w:b/>
          <w:sz w:val="24"/>
          <w:szCs w:val="24"/>
          <w:lang w:val="sk-SK" w:eastAsia="ko-KR"/>
        </w:rPr>
        <w:t xml:space="preserve"> e-Soul </w:t>
      </w:r>
    </w:p>
    <w:p w14:paraId="7B47E238" w14:textId="0B4FDEAA" w:rsidR="00564854" w:rsidRDefault="00564854" w:rsidP="00564854">
      <w:pPr>
        <w:spacing w:line="240" w:lineRule="auto"/>
        <w:ind w:left="100"/>
        <w:rPr>
          <w:rFonts w:cs="Arial"/>
          <w:b/>
          <w:sz w:val="26"/>
          <w:szCs w:val="26"/>
          <w:lang w:val="sk-SK" w:eastAsia="ko-KR"/>
        </w:rPr>
      </w:pPr>
    </w:p>
    <w:p w14:paraId="121DD82F" w14:textId="77777777" w:rsidR="00B73256" w:rsidRDefault="00B73256" w:rsidP="00564854">
      <w:pPr>
        <w:spacing w:line="240" w:lineRule="auto"/>
        <w:ind w:left="100"/>
        <w:rPr>
          <w:rFonts w:cs="Arial"/>
          <w:b/>
          <w:sz w:val="26"/>
          <w:szCs w:val="26"/>
          <w:lang w:val="sk-SK" w:eastAsia="ko-KR"/>
        </w:rPr>
      </w:pPr>
    </w:p>
    <w:p w14:paraId="27BCEB13" w14:textId="1129AEE9" w:rsidR="00D32844" w:rsidRPr="002361FE" w:rsidRDefault="00485866" w:rsidP="002F5529">
      <w:pPr>
        <w:spacing w:line="240" w:lineRule="auto"/>
        <w:rPr>
          <w:rFonts w:cs="Arial"/>
          <w:lang w:val="sk-SK"/>
        </w:rPr>
      </w:pPr>
      <w:r>
        <w:rPr>
          <w:rFonts w:cs="Arial"/>
          <w:lang w:val="sk-SK"/>
        </w:rPr>
        <w:t xml:space="preserve">Spoločnosti </w:t>
      </w:r>
      <w:r w:rsidR="005517F0" w:rsidRPr="002361FE">
        <w:rPr>
          <w:rFonts w:cs="Arial"/>
          <w:lang w:val="sk-SK"/>
        </w:rPr>
        <w:t xml:space="preserve">Kia </w:t>
      </w:r>
      <w:proofErr w:type="spellStart"/>
      <w:r w:rsidR="008B570A" w:rsidRPr="002361FE">
        <w:rPr>
          <w:rFonts w:cs="Arial"/>
          <w:lang w:val="sk-SK"/>
        </w:rPr>
        <w:t>Europe</w:t>
      </w:r>
      <w:proofErr w:type="spellEnd"/>
      <w:r w:rsidR="008B570A" w:rsidRPr="002361FE">
        <w:rPr>
          <w:rFonts w:cs="Arial"/>
          <w:lang w:val="sk-SK"/>
        </w:rPr>
        <w:t xml:space="preserve"> </w:t>
      </w:r>
      <w:r w:rsidR="005517F0" w:rsidRPr="002361FE">
        <w:rPr>
          <w:rFonts w:cs="Arial"/>
          <w:lang w:val="sk-SK"/>
        </w:rPr>
        <w:t>a</w:t>
      </w:r>
      <w:r>
        <w:rPr>
          <w:rFonts w:cs="Arial"/>
          <w:lang w:val="sk-SK"/>
        </w:rPr>
        <w:t> </w:t>
      </w:r>
      <w:r w:rsidR="005517F0" w:rsidRPr="002361FE">
        <w:rPr>
          <w:rFonts w:cs="Arial"/>
          <w:lang w:val="sk-SK"/>
        </w:rPr>
        <w:t xml:space="preserve">Uber </w:t>
      </w:r>
      <w:r>
        <w:rPr>
          <w:rFonts w:cs="Arial"/>
          <w:lang w:val="sk-SK"/>
        </w:rPr>
        <w:t xml:space="preserve">oznámili prelomové partnerstvo v oblasti elektrickej </w:t>
      </w:r>
      <w:r w:rsidR="005517F0" w:rsidRPr="002361FE">
        <w:rPr>
          <w:rFonts w:cs="Arial"/>
          <w:lang w:val="sk-SK"/>
        </w:rPr>
        <w:t>mobility</w:t>
      </w:r>
      <w:r>
        <w:rPr>
          <w:rFonts w:cs="Arial"/>
          <w:lang w:val="sk-SK"/>
        </w:rPr>
        <w:t xml:space="preserve">, ktoré urýchli zavedenie </w:t>
      </w:r>
      <w:r w:rsidR="00564854">
        <w:rPr>
          <w:rFonts w:cs="Arial"/>
          <w:lang w:val="sk-SK"/>
        </w:rPr>
        <w:t xml:space="preserve">pokročilých </w:t>
      </w:r>
      <w:r w:rsidR="002F5529">
        <w:rPr>
          <w:rFonts w:cs="Arial"/>
          <w:lang w:val="sk-SK"/>
        </w:rPr>
        <w:t>plne</w:t>
      </w:r>
      <w:r>
        <w:rPr>
          <w:rFonts w:cs="Arial"/>
          <w:lang w:val="sk-SK"/>
        </w:rPr>
        <w:t xml:space="preserve"> elektrických vozidiel (BEV</w:t>
      </w:r>
      <w:r w:rsidR="00CC0D07" w:rsidRPr="00CC0D07">
        <w:rPr>
          <w:rFonts w:cs="Arial"/>
          <w:lang w:val="sk-SK"/>
        </w:rPr>
        <w:t xml:space="preserve">= </w:t>
      </w:r>
      <w:proofErr w:type="spellStart"/>
      <w:r w:rsidR="00CC0D07" w:rsidRPr="00CC0D07">
        <w:rPr>
          <w:rFonts w:cs="Arial"/>
          <w:lang w:val="sk-SK"/>
        </w:rPr>
        <w:t>battery</w:t>
      </w:r>
      <w:proofErr w:type="spellEnd"/>
      <w:r w:rsidR="00CC0D07" w:rsidRPr="00CC0D07">
        <w:rPr>
          <w:rFonts w:cs="Arial"/>
          <w:lang w:val="sk-SK"/>
        </w:rPr>
        <w:t xml:space="preserve"> </w:t>
      </w:r>
      <w:proofErr w:type="spellStart"/>
      <w:r w:rsidR="00CC0D07" w:rsidRPr="00CC0D07">
        <w:rPr>
          <w:rFonts w:cs="Arial"/>
          <w:lang w:val="sk-SK"/>
        </w:rPr>
        <w:t>electric</w:t>
      </w:r>
      <w:proofErr w:type="spellEnd"/>
      <w:r w:rsidR="00CC0D07" w:rsidRPr="00CC0D07">
        <w:rPr>
          <w:rFonts w:cs="Arial"/>
          <w:lang w:val="sk-SK"/>
        </w:rPr>
        <w:t xml:space="preserve"> </w:t>
      </w:r>
      <w:proofErr w:type="spellStart"/>
      <w:r w:rsidR="00CC0D07" w:rsidRPr="00CC0D07">
        <w:rPr>
          <w:rFonts w:cs="Arial"/>
          <w:lang w:val="sk-SK"/>
        </w:rPr>
        <w:t>vehicles</w:t>
      </w:r>
      <w:proofErr w:type="spellEnd"/>
      <w:r w:rsidR="00CC0D07">
        <w:rPr>
          <w:rFonts w:cs="Arial"/>
          <w:lang w:val="sk-SK"/>
        </w:rPr>
        <w:t>) v</w:t>
      </w:r>
      <w:r>
        <w:rPr>
          <w:rFonts w:cs="Arial"/>
          <w:lang w:val="sk-SK"/>
        </w:rPr>
        <w:t> Európe</w:t>
      </w:r>
      <w:r w:rsidR="005517F0" w:rsidRPr="002361FE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vďaka čomu budú mestá čistejšie a tichšie</w:t>
      </w:r>
      <w:r w:rsidR="005517F0" w:rsidRPr="002361FE">
        <w:rPr>
          <w:rFonts w:cs="Arial"/>
          <w:lang w:val="sk-SK"/>
        </w:rPr>
        <w:t>.</w:t>
      </w:r>
    </w:p>
    <w:p w14:paraId="412E9078" w14:textId="77777777" w:rsidR="00D32844" w:rsidRPr="002361FE" w:rsidRDefault="00D32844" w:rsidP="00564854">
      <w:pPr>
        <w:rPr>
          <w:rFonts w:cs="Arial"/>
          <w:lang w:val="sk-SK"/>
        </w:rPr>
      </w:pPr>
    </w:p>
    <w:p w14:paraId="39426AFC" w14:textId="439BE344" w:rsidR="000639CA" w:rsidRDefault="00564854" w:rsidP="00774971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Spoločnosť </w:t>
      </w:r>
      <w:r w:rsidR="00485866">
        <w:rPr>
          <w:rFonts w:cs="Arial"/>
          <w:lang w:val="sk-SK"/>
        </w:rPr>
        <w:t xml:space="preserve">Kia v rámci </w:t>
      </w:r>
      <w:r>
        <w:rPr>
          <w:rFonts w:cs="Arial"/>
          <w:lang w:val="sk-SK"/>
        </w:rPr>
        <w:t xml:space="preserve">tohto </w:t>
      </w:r>
      <w:r w:rsidR="00D32844" w:rsidRPr="002361FE">
        <w:rPr>
          <w:rFonts w:cs="Arial"/>
          <w:lang w:val="sk-SK"/>
        </w:rPr>
        <w:t>partners</w:t>
      </w:r>
      <w:r w:rsidR="00485866">
        <w:rPr>
          <w:rFonts w:cs="Arial"/>
          <w:lang w:val="sk-SK"/>
        </w:rPr>
        <w:t xml:space="preserve">tva poskytne vodičom spoločnosti </w:t>
      </w:r>
      <w:r w:rsidR="00485866" w:rsidRPr="002361FE">
        <w:rPr>
          <w:rFonts w:cs="Arial"/>
          <w:lang w:val="sk-SK"/>
        </w:rPr>
        <w:t xml:space="preserve">Uber </w:t>
      </w:r>
      <w:r w:rsidR="00485866">
        <w:rPr>
          <w:rFonts w:cs="Arial"/>
          <w:lang w:val="sk-SK"/>
        </w:rPr>
        <w:t xml:space="preserve">svoje najmodernejšie </w:t>
      </w:r>
      <w:r w:rsidR="00774971" w:rsidRPr="002361FE">
        <w:rPr>
          <w:rFonts w:cs="Arial"/>
          <w:lang w:val="sk-SK"/>
        </w:rPr>
        <w:t>BEV</w:t>
      </w:r>
      <w:r w:rsidR="00774971">
        <w:rPr>
          <w:rFonts w:cs="Arial"/>
          <w:lang w:val="sk-SK"/>
        </w:rPr>
        <w:t xml:space="preserve"> </w:t>
      </w:r>
      <w:r w:rsidR="00485866">
        <w:rPr>
          <w:rFonts w:cs="Arial"/>
          <w:lang w:val="sk-SK"/>
        </w:rPr>
        <w:t xml:space="preserve">vozidlá </w:t>
      </w:r>
      <w:r w:rsidR="00D32844" w:rsidRPr="002361FE">
        <w:rPr>
          <w:rFonts w:cs="Arial"/>
          <w:lang w:val="sk-SK"/>
        </w:rPr>
        <w:t xml:space="preserve">– </w:t>
      </w:r>
      <w:r w:rsidR="00485866">
        <w:rPr>
          <w:rFonts w:cs="Arial"/>
          <w:lang w:val="sk-SK"/>
        </w:rPr>
        <w:t xml:space="preserve">vrátane ocenených modelov </w:t>
      </w:r>
      <w:r w:rsidR="00D32844" w:rsidRPr="002361FE">
        <w:rPr>
          <w:rFonts w:cs="Arial"/>
          <w:lang w:val="sk-SK"/>
        </w:rPr>
        <w:t>e-Niro</w:t>
      </w:r>
      <w:r w:rsidR="00F75BC7" w:rsidRPr="002361FE">
        <w:rPr>
          <w:rFonts w:cs="Arial"/>
          <w:lang w:val="sk-SK"/>
        </w:rPr>
        <w:t xml:space="preserve"> a</w:t>
      </w:r>
      <w:r w:rsidR="00485866">
        <w:rPr>
          <w:rFonts w:cs="Arial"/>
          <w:lang w:val="sk-SK"/>
        </w:rPr>
        <w:t> </w:t>
      </w:r>
      <w:r w:rsidR="00F75BC7" w:rsidRPr="002361FE">
        <w:rPr>
          <w:rFonts w:cs="Arial"/>
          <w:lang w:val="sk-SK"/>
        </w:rPr>
        <w:t>e-Soul</w:t>
      </w:r>
      <w:r w:rsidR="000639CA">
        <w:rPr>
          <w:rFonts w:cs="Arial"/>
          <w:lang w:val="sk-SK"/>
        </w:rPr>
        <w:t>.</w:t>
      </w:r>
    </w:p>
    <w:p w14:paraId="11D81A4A" w14:textId="77777777" w:rsidR="000639CA" w:rsidRDefault="000639CA" w:rsidP="00E3348E">
      <w:pPr>
        <w:rPr>
          <w:rFonts w:cs="Arial"/>
          <w:lang w:val="sk-SK"/>
        </w:rPr>
      </w:pPr>
    </w:p>
    <w:p w14:paraId="1A501F61" w14:textId="3F9EDB34" w:rsidR="00F75BC7" w:rsidRPr="002361FE" w:rsidRDefault="00485866" w:rsidP="00E3348E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Cieľom spoločnosti </w:t>
      </w:r>
      <w:r w:rsidRPr="002361FE">
        <w:rPr>
          <w:rFonts w:cs="Arial"/>
          <w:lang w:val="sk-SK"/>
        </w:rPr>
        <w:t xml:space="preserve">Uber </w:t>
      </w:r>
      <w:r>
        <w:rPr>
          <w:rFonts w:cs="Arial"/>
          <w:lang w:val="sk-SK"/>
        </w:rPr>
        <w:t xml:space="preserve">ako jedného z popredných poskytovateľov </w:t>
      </w:r>
      <w:r w:rsidR="00583978" w:rsidRPr="002361FE">
        <w:rPr>
          <w:rFonts w:cs="Arial"/>
          <w:lang w:val="sk-SK"/>
        </w:rPr>
        <w:t xml:space="preserve">mobility </w:t>
      </w:r>
      <w:r>
        <w:rPr>
          <w:rFonts w:cs="Arial"/>
          <w:lang w:val="sk-SK"/>
        </w:rPr>
        <w:t xml:space="preserve">v Európe je výrazné zníženie uhlíkových emisií v celom svojom vozidlovom parku a do roku </w:t>
      </w:r>
      <w:r w:rsidRPr="002361FE">
        <w:rPr>
          <w:rFonts w:cs="Arial"/>
          <w:lang w:val="sk-SK"/>
        </w:rPr>
        <w:t>2030</w:t>
      </w:r>
      <w:r>
        <w:rPr>
          <w:rFonts w:cs="Arial"/>
          <w:lang w:val="sk-SK"/>
        </w:rPr>
        <w:t xml:space="preserve"> sa plánuje stať </w:t>
      </w:r>
      <w:r w:rsidR="00F75BC7" w:rsidRPr="002361FE">
        <w:rPr>
          <w:rFonts w:cs="Arial"/>
          <w:lang w:val="sk-SK"/>
        </w:rPr>
        <w:t>platform</w:t>
      </w:r>
      <w:r>
        <w:rPr>
          <w:rFonts w:cs="Arial"/>
          <w:lang w:val="sk-SK"/>
        </w:rPr>
        <w:t>ou pre mobilitu s nulovými emisiami</w:t>
      </w:r>
      <w:r w:rsidR="00583978" w:rsidRPr="002361FE">
        <w:rPr>
          <w:rFonts w:cs="Arial"/>
          <w:lang w:val="sk-SK"/>
        </w:rPr>
        <w:t>.</w:t>
      </w:r>
      <w:r w:rsidR="00F75BC7" w:rsidRPr="002361FE">
        <w:rPr>
          <w:rFonts w:cs="Arial"/>
          <w:lang w:val="sk-SK"/>
        </w:rPr>
        <w:t xml:space="preserve"> </w:t>
      </w:r>
      <w:r w:rsidR="00BB5B3A">
        <w:rPr>
          <w:rFonts w:cs="Arial"/>
          <w:lang w:val="sk-SK"/>
        </w:rPr>
        <w:t xml:space="preserve">V záujme splnenia tohto cieľa sa spoločnosť </w:t>
      </w:r>
      <w:r w:rsidR="00583978" w:rsidRPr="002361FE">
        <w:rPr>
          <w:rFonts w:cs="Arial"/>
          <w:lang w:val="sk-SK"/>
        </w:rPr>
        <w:t>Uber</w:t>
      </w:r>
      <w:r w:rsidR="00F75BC7" w:rsidRPr="002361FE">
        <w:rPr>
          <w:rFonts w:cs="Arial"/>
          <w:lang w:val="sk-SK"/>
        </w:rPr>
        <w:t xml:space="preserve"> </w:t>
      </w:r>
      <w:r w:rsidR="00BB5B3A">
        <w:rPr>
          <w:rFonts w:cs="Arial"/>
          <w:lang w:val="sk-SK"/>
        </w:rPr>
        <w:t xml:space="preserve">zaviazala, že </w:t>
      </w:r>
      <w:r w:rsidR="00A9482F">
        <w:rPr>
          <w:rFonts w:cs="Arial"/>
          <w:lang w:val="sk-SK"/>
        </w:rPr>
        <w:t xml:space="preserve">do roku </w:t>
      </w:r>
      <w:r w:rsidR="00A9482F" w:rsidRPr="002361FE">
        <w:rPr>
          <w:rFonts w:cs="Arial"/>
          <w:lang w:val="sk-SK"/>
        </w:rPr>
        <w:t>2025</w:t>
      </w:r>
      <w:r w:rsidR="00A9482F">
        <w:rPr>
          <w:rFonts w:cs="Arial"/>
          <w:lang w:val="sk-SK"/>
        </w:rPr>
        <w:t xml:space="preserve"> </w:t>
      </w:r>
      <w:r w:rsidR="00BB5B3A">
        <w:rPr>
          <w:rFonts w:cs="Arial"/>
          <w:lang w:val="sk-SK"/>
        </w:rPr>
        <w:t xml:space="preserve">bude mať </w:t>
      </w:r>
      <w:r>
        <w:rPr>
          <w:rFonts w:cs="Arial"/>
          <w:lang w:val="sk-SK"/>
        </w:rPr>
        <w:t>v uliciach najväčších európskych miest</w:t>
      </w:r>
      <w:r w:rsidR="00583978" w:rsidRPr="002361FE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ako je Londýn, Paríž či </w:t>
      </w:r>
      <w:r w:rsidR="00F75BC7" w:rsidRPr="002361FE">
        <w:rPr>
          <w:rFonts w:cs="Arial"/>
          <w:lang w:val="sk-SK"/>
        </w:rPr>
        <w:t>Amsterdam</w:t>
      </w:r>
      <w:r w:rsidR="00BB5B3A">
        <w:rPr>
          <w:rFonts w:cs="Arial"/>
          <w:lang w:val="sk-SK"/>
        </w:rPr>
        <w:t xml:space="preserve">, až </w:t>
      </w:r>
      <w:r w:rsidR="00BB5B3A" w:rsidRPr="002361FE">
        <w:rPr>
          <w:rFonts w:cs="Arial"/>
          <w:lang w:val="sk-SK"/>
        </w:rPr>
        <w:t>130</w:t>
      </w:r>
      <w:r w:rsidR="00BB5B3A">
        <w:rPr>
          <w:rFonts w:cs="Arial"/>
          <w:lang w:val="sk-SK"/>
        </w:rPr>
        <w:t xml:space="preserve">-tisíc aktívnych vozidiel </w:t>
      </w:r>
      <w:r w:rsidR="00BB5B3A" w:rsidRPr="002361FE">
        <w:rPr>
          <w:rFonts w:cs="Arial"/>
          <w:lang w:val="sk-SK"/>
        </w:rPr>
        <w:t>BEV</w:t>
      </w:r>
      <w:r w:rsidR="008E5F75" w:rsidRPr="002361FE">
        <w:rPr>
          <w:rFonts w:cs="Arial"/>
          <w:lang w:val="sk-SK"/>
        </w:rPr>
        <w:t>.</w:t>
      </w:r>
    </w:p>
    <w:p w14:paraId="59DF0976" w14:textId="5C7ACB62" w:rsidR="00F75BC7" w:rsidRPr="002361FE" w:rsidRDefault="00F75BC7" w:rsidP="00E3348E">
      <w:pPr>
        <w:rPr>
          <w:rFonts w:cs="Arial"/>
          <w:lang w:val="sk-SK"/>
        </w:rPr>
      </w:pPr>
    </w:p>
    <w:p w14:paraId="6DD94E6F" w14:textId="0A4C1F28" w:rsidR="00F75BC7" w:rsidRPr="002361FE" w:rsidRDefault="00EA1A1C" w:rsidP="006F5958">
      <w:pPr>
        <w:rPr>
          <w:rFonts w:cs="Arial"/>
          <w:lang w:val="sk-SK"/>
        </w:rPr>
      </w:pPr>
      <w:r>
        <w:rPr>
          <w:rFonts w:cs="Arial"/>
          <w:lang w:val="sk-SK"/>
        </w:rPr>
        <w:t>Obe s</w:t>
      </w:r>
      <w:r w:rsidR="00C4701B">
        <w:rPr>
          <w:rFonts w:cs="Arial"/>
          <w:lang w:val="sk-SK"/>
        </w:rPr>
        <w:t xml:space="preserve">poločnosti ďalej posilnia svoje </w:t>
      </w:r>
      <w:r w:rsidR="00C4701B" w:rsidRPr="002361FE">
        <w:rPr>
          <w:rFonts w:cs="Arial"/>
          <w:lang w:val="sk-SK"/>
        </w:rPr>
        <w:t>strategic</w:t>
      </w:r>
      <w:r w:rsidR="00C4701B">
        <w:rPr>
          <w:rFonts w:cs="Arial"/>
          <w:lang w:val="sk-SK"/>
        </w:rPr>
        <w:t>ké spojenectvo</w:t>
      </w:r>
      <w:r w:rsidR="00BB5B3A">
        <w:rPr>
          <w:rFonts w:cs="Arial"/>
          <w:lang w:val="sk-SK"/>
        </w:rPr>
        <w:t xml:space="preserve">, v rámci ktorého </w:t>
      </w:r>
      <w:r w:rsidR="00C4701B">
        <w:rPr>
          <w:rFonts w:cs="Arial"/>
          <w:lang w:val="sk-SK"/>
        </w:rPr>
        <w:t xml:space="preserve">ponúkne Kia svoje najmodernejšie </w:t>
      </w:r>
      <w:r w:rsidR="00774971" w:rsidRPr="002361FE">
        <w:rPr>
          <w:rFonts w:cs="Arial"/>
          <w:lang w:val="sk-SK"/>
        </w:rPr>
        <w:t>BEV</w:t>
      </w:r>
      <w:r w:rsidR="00774971">
        <w:rPr>
          <w:rFonts w:cs="Arial"/>
          <w:lang w:val="sk-SK"/>
        </w:rPr>
        <w:t xml:space="preserve"> vozidlá minimálne</w:t>
      </w:r>
      <w:r w:rsidR="00C4701B">
        <w:rPr>
          <w:rFonts w:cs="Arial"/>
          <w:lang w:val="sk-SK"/>
        </w:rPr>
        <w:t xml:space="preserve"> na </w:t>
      </w:r>
      <w:r w:rsidR="00BD4367" w:rsidRPr="002361FE">
        <w:rPr>
          <w:rFonts w:cs="Arial"/>
          <w:lang w:val="sk-SK"/>
        </w:rPr>
        <w:t>20</w:t>
      </w:r>
      <w:r w:rsidR="00C4701B">
        <w:rPr>
          <w:rFonts w:cs="Arial"/>
          <w:lang w:val="sk-SK"/>
        </w:rPr>
        <w:t> európskych trhoch</w:t>
      </w:r>
      <w:bookmarkStart w:id="0" w:name="_Hlk69914000"/>
      <w:r w:rsidR="002A57AA" w:rsidRPr="002361FE">
        <w:rPr>
          <w:rStyle w:val="EndnoteReference"/>
          <w:rFonts w:cs="Arial"/>
          <w:lang w:val="sk-SK"/>
        </w:rPr>
        <w:endnoteReference w:id="2"/>
      </w:r>
      <w:r w:rsidR="002A57AA" w:rsidRPr="002361FE">
        <w:rPr>
          <w:rFonts w:cs="Arial"/>
          <w:lang w:val="sk-SK"/>
        </w:rPr>
        <w:t>.</w:t>
      </w:r>
      <w:bookmarkEnd w:id="0"/>
      <w:r w:rsidR="002A57AA" w:rsidRPr="002361FE">
        <w:rPr>
          <w:rFonts w:cs="Arial"/>
          <w:lang w:val="sk-SK"/>
        </w:rPr>
        <w:t xml:space="preserve"> </w:t>
      </w:r>
      <w:r w:rsidR="00C4701B">
        <w:rPr>
          <w:rFonts w:cs="Arial"/>
          <w:lang w:val="sk-SK"/>
        </w:rPr>
        <w:t xml:space="preserve">Model </w:t>
      </w:r>
      <w:r w:rsidR="00C4701B" w:rsidRPr="002361FE">
        <w:rPr>
          <w:rFonts w:cs="Arial"/>
          <w:lang w:val="sk-SK"/>
        </w:rPr>
        <w:t xml:space="preserve">Kia e-Niro </w:t>
      </w:r>
      <w:r w:rsidR="00C4701B">
        <w:rPr>
          <w:rFonts w:cs="Arial"/>
          <w:lang w:val="sk-SK"/>
        </w:rPr>
        <w:t xml:space="preserve">je vďaka svojej všestrannosti, </w:t>
      </w:r>
      <w:r>
        <w:rPr>
          <w:rFonts w:cs="Arial"/>
          <w:lang w:val="sk-SK"/>
        </w:rPr>
        <w:t xml:space="preserve">hospodárnosti </w:t>
      </w:r>
      <w:r w:rsidR="00C4701B">
        <w:rPr>
          <w:rFonts w:cs="Arial"/>
          <w:lang w:val="sk-SK"/>
        </w:rPr>
        <w:t xml:space="preserve">a vysokej </w:t>
      </w:r>
      <w:r w:rsidR="00C4701B" w:rsidRPr="00C4701B">
        <w:rPr>
          <w:rFonts w:cs="Arial"/>
          <w:lang w:val="sk-SK"/>
        </w:rPr>
        <w:t>konštrukčn</w:t>
      </w:r>
      <w:r w:rsidR="00C4701B">
        <w:rPr>
          <w:rFonts w:cs="Arial"/>
          <w:lang w:val="sk-SK"/>
        </w:rPr>
        <w:t xml:space="preserve">ej </w:t>
      </w:r>
      <w:r w:rsidR="00C4701B" w:rsidRPr="00C4701B">
        <w:rPr>
          <w:rFonts w:cs="Arial"/>
          <w:lang w:val="sk-SK"/>
        </w:rPr>
        <w:t>kvalit</w:t>
      </w:r>
      <w:r w:rsidR="00C4701B">
        <w:rPr>
          <w:rFonts w:cs="Arial"/>
          <w:lang w:val="sk-SK"/>
        </w:rPr>
        <w:t xml:space="preserve">e, ako </w:t>
      </w:r>
      <w:r w:rsidR="00774971">
        <w:rPr>
          <w:rFonts w:cs="Arial"/>
          <w:lang w:val="sk-SK"/>
        </w:rPr>
        <w:t xml:space="preserve">aj </w:t>
      </w:r>
      <w:r w:rsidR="00C4701B">
        <w:rPr>
          <w:rFonts w:cs="Arial"/>
          <w:lang w:val="sk-SK"/>
        </w:rPr>
        <w:t>sedemročnej záruke, považovaný za dokonal</w:t>
      </w:r>
      <w:r w:rsidR="00873F0A">
        <w:rPr>
          <w:rFonts w:cs="Arial"/>
          <w:lang w:val="sk-SK"/>
        </w:rPr>
        <w:t xml:space="preserve">é </w:t>
      </w:r>
      <w:r w:rsidR="00C4701B">
        <w:rPr>
          <w:rFonts w:cs="Arial"/>
          <w:lang w:val="sk-SK"/>
        </w:rPr>
        <w:t>riešenie</w:t>
      </w:r>
      <w:r w:rsidR="006F5958">
        <w:rPr>
          <w:rFonts w:cs="Arial"/>
          <w:lang w:val="sk-SK"/>
        </w:rPr>
        <w:t xml:space="preserve"> pre tento sektor</w:t>
      </w:r>
      <w:r w:rsidR="00C4701B">
        <w:rPr>
          <w:rFonts w:cs="Arial"/>
          <w:lang w:val="sk-SK"/>
        </w:rPr>
        <w:t xml:space="preserve">, pretože spĺňa požiadavky tak vodičov spoločnosti </w:t>
      </w:r>
      <w:r w:rsidR="00174AD8" w:rsidRPr="002361FE">
        <w:rPr>
          <w:rFonts w:cs="Arial"/>
          <w:lang w:val="sk-SK"/>
        </w:rPr>
        <w:t>Uber</w:t>
      </w:r>
      <w:r w:rsidR="00C4701B">
        <w:rPr>
          <w:rFonts w:cs="Arial"/>
          <w:lang w:val="sk-SK"/>
        </w:rPr>
        <w:t>, ako aj ich zákazníkov</w:t>
      </w:r>
      <w:r w:rsidR="00174AD8" w:rsidRPr="002361FE">
        <w:rPr>
          <w:rFonts w:cs="Arial"/>
          <w:lang w:val="sk-SK"/>
        </w:rPr>
        <w:t>.</w:t>
      </w:r>
    </w:p>
    <w:p w14:paraId="22DC23DA" w14:textId="72581CF0" w:rsidR="00174AD8" w:rsidRPr="002361FE" w:rsidRDefault="00174AD8" w:rsidP="00E3348E">
      <w:pPr>
        <w:rPr>
          <w:rFonts w:cs="Arial"/>
          <w:lang w:val="sk-SK"/>
        </w:rPr>
      </w:pPr>
    </w:p>
    <w:p w14:paraId="60F960BD" w14:textId="08E20DFC" w:rsidR="00464B7E" w:rsidRDefault="00873F0A" w:rsidP="006F5958">
      <w:pPr>
        <w:rPr>
          <w:rFonts w:cs="Arial"/>
          <w:lang w:val="sk-SK"/>
        </w:rPr>
      </w:pPr>
      <w:r w:rsidRPr="002361FE">
        <w:rPr>
          <w:rFonts w:cs="Arial"/>
          <w:lang w:val="sk-SK"/>
        </w:rPr>
        <w:t xml:space="preserve">Kia e-Niro </w:t>
      </w:r>
      <w:r>
        <w:rPr>
          <w:rFonts w:cs="Arial"/>
          <w:lang w:val="sk-SK"/>
        </w:rPr>
        <w:t xml:space="preserve">vďaka reálnemu dojazdu </w:t>
      </w:r>
      <w:r w:rsidR="004B30D6" w:rsidRPr="002361FE">
        <w:rPr>
          <w:rFonts w:cs="Arial"/>
          <w:lang w:val="sk-SK"/>
        </w:rPr>
        <w:t>45</w:t>
      </w:r>
      <w:r w:rsidR="00DB7555" w:rsidRPr="002361FE">
        <w:rPr>
          <w:rFonts w:cs="Arial"/>
          <w:lang w:val="sk-SK"/>
        </w:rPr>
        <w:t>4</w:t>
      </w:r>
      <w:r>
        <w:rPr>
          <w:rFonts w:cs="Arial"/>
          <w:lang w:val="sk-SK"/>
        </w:rPr>
        <w:t> </w:t>
      </w:r>
      <w:r w:rsidR="00DB7555" w:rsidRPr="002361FE">
        <w:rPr>
          <w:rFonts w:cs="Arial"/>
          <w:lang w:val="sk-SK"/>
        </w:rPr>
        <w:t>kilometr</w:t>
      </w:r>
      <w:r>
        <w:rPr>
          <w:rFonts w:cs="Arial"/>
          <w:lang w:val="sk-SK"/>
        </w:rPr>
        <w:t xml:space="preserve">ov v prípade verzie s výkonom </w:t>
      </w:r>
      <w:r w:rsidR="00B01C7D" w:rsidRPr="002361FE">
        <w:rPr>
          <w:rFonts w:cs="Arial"/>
          <w:lang w:val="sk-SK"/>
        </w:rPr>
        <w:t>64</w:t>
      </w:r>
      <w:r>
        <w:rPr>
          <w:rFonts w:cs="Arial"/>
          <w:lang w:val="sk-SK"/>
        </w:rPr>
        <w:t> </w:t>
      </w:r>
      <w:r w:rsidR="00B01C7D" w:rsidRPr="002361FE">
        <w:rPr>
          <w:rFonts w:cs="Arial"/>
          <w:lang w:val="sk-SK"/>
        </w:rPr>
        <w:t xml:space="preserve">kWh </w:t>
      </w:r>
      <w:r>
        <w:rPr>
          <w:rFonts w:cs="Arial"/>
          <w:lang w:val="sk-SK"/>
        </w:rPr>
        <w:t xml:space="preserve">a elegantnej karosérii v štýle </w:t>
      </w:r>
      <w:r w:rsidRPr="002361FE">
        <w:rPr>
          <w:rFonts w:cs="Arial"/>
          <w:lang w:val="sk-SK"/>
        </w:rPr>
        <w:t>crossover</w:t>
      </w:r>
      <w:r>
        <w:rPr>
          <w:rFonts w:cs="Arial"/>
          <w:lang w:val="sk-SK"/>
        </w:rPr>
        <w:t xml:space="preserve">u ponúka plnú funkčnosť </w:t>
      </w:r>
      <w:r w:rsidR="006F5958" w:rsidRPr="002361FE">
        <w:rPr>
          <w:rFonts w:cs="Arial"/>
          <w:lang w:val="sk-SK"/>
        </w:rPr>
        <w:t>BEV</w:t>
      </w:r>
      <w:r w:rsidR="006F595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vozidla s nulovými emisiami v spojení s praktickým využitím</w:t>
      </w:r>
      <w:r w:rsidR="00B01C7D" w:rsidRPr="002361FE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V kabíne sa snúbi </w:t>
      </w:r>
      <w:r w:rsidR="00B01C7D" w:rsidRPr="002361FE">
        <w:rPr>
          <w:rFonts w:cs="Arial"/>
          <w:lang w:val="sk-SK"/>
        </w:rPr>
        <w:t>modern</w:t>
      </w:r>
      <w:r>
        <w:rPr>
          <w:rFonts w:cs="Arial"/>
          <w:lang w:val="sk-SK"/>
        </w:rPr>
        <w:t>ý dizajn</w:t>
      </w:r>
      <w:r w:rsidR="00B01C7D" w:rsidRPr="002361FE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 veľkorysým a</w:t>
      </w:r>
      <w:r w:rsidR="00EA1A1C">
        <w:rPr>
          <w:rFonts w:cs="Arial"/>
          <w:lang w:val="sk-SK"/>
        </w:rPr>
        <w:t xml:space="preserve"> mohutným </w:t>
      </w:r>
      <w:r>
        <w:rPr>
          <w:rFonts w:cs="Arial"/>
          <w:lang w:val="sk-SK"/>
        </w:rPr>
        <w:t xml:space="preserve">vnútorným priestorom spolu so špičkovou konektivitou </w:t>
      </w:r>
      <w:r w:rsidR="00F41EFF" w:rsidRPr="002361FE">
        <w:rPr>
          <w:rFonts w:cs="Arial"/>
          <w:lang w:val="sk-SK"/>
        </w:rPr>
        <w:t>a</w:t>
      </w:r>
      <w:r>
        <w:rPr>
          <w:rFonts w:cs="Arial"/>
          <w:lang w:val="sk-SK"/>
        </w:rPr>
        <w:t> technológiou informačno-zábavných systémov, ktorá dopĺňa hnaciu sústavu vyznačujúcu sa nulovými výfukovými emisiami</w:t>
      </w:r>
      <w:r w:rsidR="00B01C7D" w:rsidRPr="002361FE">
        <w:rPr>
          <w:rFonts w:cs="Arial"/>
          <w:lang w:val="sk-SK"/>
        </w:rPr>
        <w:t xml:space="preserve">. </w:t>
      </w:r>
      <w:r w:rsidRPr="00873F0A">
        <w:rPr>
          <w:rFonts w:cs="Arial"/>
          <w:lang w:val="sk-SK"/>
        </w:rPr>
        <w:t xml:space="preserve">Lítiovo-iónový polymérový akumulátor </w:t>
      </w:r>
      <w:r>
        <w:rPr>
          <w:rFonts w:cs="Arial"/>
          <w:lang w:val="sk-SK"/>
        </w:rPr>
        <w:t xml:space="preserve">modelu </w:t>
      </w:r>
      <w:r w:rsidR="00B01C7D" w:rsidRPr="002361FE">
        <w:rPr>
          <w:rFonts w:cs="Arial"/>
          <w:lang w:val="sk-SK"/>
        </w:rPr>
        <w:t>e-Niro</w:t>
      </w:r>
      <w:r>
        <w:rPr>
          <w:rFonts w:cs="Arial"/>
          <w:lang w:val="sk-SK"/>
        </w:rPr>
        <w:t xml:space="preserve"> sa nabije na </w:t>
      </w:r>
      <w:r w:rsidR="00B01C7D" w:rsidRPr="002361FE">
        <w:rPr>
          <w:rFonts w:cs="Arial"/>
          <w:lang w:val="sk-SK"/>
        </w:rPr>
        <w:t>80</w:t>
      </w:r>
      <w:r>
        <w:rPr>
          <w:rFonts w:cs="Arial"/>
          <w:lang w:val="sk-SK"/>
        </w:rPr>
        <w:t> </w:t>
      </w:r>
      <w:r w:rsidR="00B01C7D" w:rsidRPr="002361FE">
        <w:rPr>
          <w:rFonts w:cs="Arial"/>
          <w:lang w:val="sk-SK"/>
        </w:rPr>
        <w:t xml:space="preserve">percent </w:t>
      </w:r>
      <w:r>
        <w:rPr>
          <w:rFonts w:cs="Arial"/>
          <w:lang w:val="sk-SK"/>
        </w:rPr>
        <w:t xml:space="preserve">kapacity už za </w:t>
      </w:r>
      <w:r w:rsidR="00B01C7D" w:rsidRPr="002361FE">
        <w:rPr>
          <w:rFonts w:cs="Arial"/>
          <w:lang w:val="sk-SK"/>
        </w:rPr>
        <w:t>54</w:t>
      </w:r>
      <w:r>
        <w:rPr>
          <w:rFonts w:cs="Arial"/>
          <w:lang w:val="sk-SK"/>
        </w:rPr>
        <w:t xml:space="preserve"> minút pomocou rýchlonabíjačky s výkonom </w:t>
      </w:r>
      <w:r w:rsidR="00B01C7D" w:rsidRPr="002361FE">
        <w:rPr>
          <w:rFonts w:cs="Arial"/>
          <w:lang w:val="sk-SK"/>
        </w:rPr>
        <w:t>100</w:t>
      </w:r>
      <w:r>
        <w:rPr>
          <w:rFonts w:cs="Arial"/>
          <w:lang w:val="sk-SK"/>
        </w:rPr>
        <w:t> </w:t>
      </w:r>
      <w:r w:rsidR="00B01C7D" w:rsidRPr="002361FE">
        <w:rPr>
          <w:rFonts w:cs="Arial"/>
          <w:lang w:val="sk-SK"/>
        </w:rPr>
        <w:t xml:space="preserve">kW </w:t>
      </w:r>
      <w:r>
        <w:rPr>
          <w:rFonts w:cs="Arial"/>
          <w:lang w:val="sk-SK"/>
        </w:rPr>
        <w:t xml:space="preserve">na jednosmerný prúd </w:t>
      </w:r>
      <w:r w:rsidR="00DB7555" w:rsidRPr="002361FE">
        <w:rPr>
          <w:rFonts w:cs="Arial"/>
          <w:lang w:val="sk-SK"/>
        </w:rPr>
        <w:t>(DC)</w:t>
      </w:r>
      <w:r w:rsidR="00B01C7D" w:rsidRPr="002361FE">
        <w:rPr>
          <w:rFonts w:cs="Arial"/>
          <w:lang w:val="sk-SK"/>
        </w:rPr>
        <w:t>.</w:t>
      </w:r>
      <w:r w:rsidR="00476C96">
        <w:rPr>
          <w:rFonts w:cs="Arial"/>
          <w:lang w:val="sk-SK"/>
        </w:rPr>
        <w:t xml:space="preserve"> </w:t>
      </w:r>
    </w:p>
    <w:p w14:paraId="5376E168" w14:textId="77777777" w:rsidR="00485866" w:rsidRPr="002361FE" w:rsidRDefault="00485866" w:rsidP="00464B7E">
      <w:pPr>
        <w:rPr>
          <w:rFonts w:cs="Arial"/>
          <w:lang w:val="sk-SK"/>
        </w:rPr>
      </w:pPr>
    </w:p>
    <w:p w14:paraId="5FEB2063" w14:textId="361D9645" w:rsidR="00B956C9" w:rsidRPr="002361FE" w:rsidRDefault="006F5958" w:rsidP="00B228F2">
      <w:pPr>
        <w:spacing w:line="240" w:lineRule="auto"/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br w:type="page"/>
      </w:r>
      <w:r w:rsidR="00427292">
        <w:rPr>
          <w:rFonts w:cs="Arial"/>
          <w:b/>
          <w:bCs/>
          <w:lang w:val="sk-SK"/>
        </w:rPr>
        <w:lastRenderedPageBreak/>
        <w:t xml:space="preserve">Skúška </w:t>
      </w:r>
      <w:r w:rsidR="00476C96" w:rsidRPr="002361FE">
        <w:rPr>
          <w:rFonts w:cs="Arial"/>
          <w:b/>
          <w:bCs/>
          <w:lang w:val="sk-SK"/>
        </w:rPr>
        <w:t>BEV</w:t>
      </w:r>
      <w:r w:rsidR="00476C96">
        <w:rPr>
          <w:rFonts w:cs="Arial"/>
          <w:b/>
          <w:bCs/>
          <w:lang w:val="sk-SK"/>
        </w:rPr>
        <w:t xml:space="preserve"> </w:t>
      </w:r>
      <w:r w:rsidR="00C4701B">
        <w:rPr>
          <w:rFonts w:cs="Arial"/>
          <w:b/>
          <w:bCs/>
          <w:lang w:val="sk-SK"/>
        </w:rPr>
        <w:t>vozidla na vlastnej koži</w:t>
      </w:r>
    </w:p>
    <w:p w14:paraId="30356278" w14:textId="03FB1D58" w:rsidR="00B01C7D" w:rsidRPr="002361FE" w:rsidRDefault="00427292" w:rsidP="00476C96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Spoločnosti </w:t>
      </w:r>
      <w:r w:rsidRPr="002361FE">
        <w:rPr>
          <w:rFonts w:cs="Arial"/>
          <w:lang w:val="sk-SK"/>
        </w:rPr>
        <w:t>Kia a</w:t>
      </w:r>
      <w:r>
        <w:rPr>
          <w:rFonts w:cs="Arial"/>
          <w:lang w:val="sk-SK"/>
        </w:rPr>
        <w:t> </w:t>
      </w:r>
      <w:r w:rsidRPr="002361FE">
        <w:rPr>
          <w:rFonts w:cs="Arial"/>
          <w:lang w:val="sk-SK"/>
        </w:rPr>
        <w:t xml:space="preserve">Uber </w:t>
      </w:r>
      <w:r>
        <w:rPr>
          <w:rFonts w:cs="Arial"/>
          <w:lang w:val="sk-SK"/>
        </w:rPr>
        <w:t>v </w:t>
      </w:r>
      <w:r w:rsidRPr="00427292">
        <w:rPr>
          <w:rFonts w:cs="Arial"/>
          <w:lang w:val="sk-SK"/>
        </w:rPr>
        <w:t>rámci</w:t>
      </w:r>
      <w:r>
        <w:rPr>
          <w:rFonts w:cs="Arial"/>
          <w:lang w:val="sk-SK"/>
        </w:rPr>
        <w:t xml:space="preserve"> </w:t>
      </w:r>
      <w:r w:rsidRPr="00427292">
        <w:rPr>
          <w:rFonts w:cs="Arial"/>
          <w:lang w:val="sk-SK"/>
        </w:rPr>
        <w:t>širšej kompetencie partnerstva</w:t>
      </w:r>
      <w:r>
        <w:rPr>
          <w:rFonts w:cs="Arial"/>
          <w:lang w:val="sk-SK"/>
        </w:rPr>
        <w:t xml:space="preserve"> vypracujú spoločnú </w:t>
      </w:r>
      <w:r w:rsidR="00464B7E" w:rsidRPr="002361FE">
        <w:rPr>
          <w:rFonts w:cs="Arial"/>
          <w:lang w:val="sk-SK"/>
        </w:rPr>
        <w:t>marketing</w:t>
      </w:r>
      <w:r>
        <w:rPr>
          <w:rFonts w:cs="Arial"/>
          <w:lang w:val="sk-SK"/>
        </w:rPr>
        <w:t xml:space="preserve">ovú a vzdelávaciu kampaň na ďalšiu propagáciu </w:t>
      </w:r>
      <w:r w:rsidR="00476C96" w:rsidRPr="002361FE">
        <w:rPr>
          <w:rFonts w:cs="Arial"/>
          <w:lang w:val="sk-SK"/>
        </w:rPr>
        <w:t>BEV</w:t>
      </w:r>
      <w:r w:rsidR="00476C9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vozidiel pre vodičov spoločnosti </w:t>
      </w:r>
      <w:r w:rsidR="00464B7E" w:rsidRPr="002361FE">
        <w:rPr>
          <w:rFonts w:cs="Arial"/>
          <w:lang w:val="sk-SK"/>
        </w:rPr>
        <w:t>Uber</w:t>
      </w:r>
      <w:r w:rsidR="00C9188D" w:rsidRPr="002361FE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Spoločnosť </w:t>
      </w:r>
      <w:r w:rsidR="00C9188D" w:rsidRPr="002361FE">
        <w:rPr>
          <w:rFonts w:cs="Arial"/>
          <w:lang w:val="sk-SK"/>
        </w:rPr>
        <w:t xml:space="preserve">Kia </w:t>
      </w:r>
      <w:r>
        <w:rPr>
          <w:rFonts w:cs="Arial"/>
          <w:lang w:val="sk-SK"/>
        </w:rPr>
        <w:t xml:space="preserve">zároveň ponúkne </w:t>
      </w:r>
      <w:r w:rsidR="00E574E0">
        <w:rPr>
          <w:rFonts w:cs="Arial"/>
          <w:lang w:val="sk-SK"/>
        </w:rPr>
        <w:t xml:space="preserve">vodičom </w:t>
      </w:r>
      <w:r>
        <w:rPr>
          <w:rFonts w:cs="Arial"/>
          <w:lang w:val="sk-SK"/>
        </w:rPr>
        <w:t xml:space="preserve">skúšobné jazdy, aby </w:t>
      </w:r>
      <w:r w:rsidR="00E574E0">
        <w:rPr>
          <w:rFonts w:cs="Arial"/>
          <w:lang w:val="sk-SK"/>
        </w:rPr>
        <w:t xml:space="preserve">im </w:t>
      </w:r>
      <w:r>
        <w:rPr>
          <w:rFonts w:cs="Arial"/>
          <w:lang w:val="sk-SK"/>
        </w:rPr>
        <w:t xml:space="preserve">umožnila vyskúšať si </w:t>
      </w:r>
      <w:r w:rsidR="00E574E0">
        <w:rPr>
          <w:rFonts w:cs="Arial"/>
          <w:lang w:val="sk-SK"/>
        </w:rPr>
        <w:t xml:space="preserve">na vlastnej koži </w:t>
      </w:r>
      <w:r>
        <w:rPr>
          <w:rFonts w:cs="Arial"/>
          <w:lang w:val="sk-SK"/>
        </w:rPr>
        <w:t xml:space="preserve">jej </w:t>
      </w:r>
      <w:r w:rsidR="00476C96">
        <w:rPr>
          <w:rFonts w:cs="Arial"/>
          <w:lang w:val="sk-SK"/>
        </w:rPr>
        <w:t>plne</w:t>
      </w:r>
      <w:r>
        <w:rPr>
          <w:rFonts w:cs="Arial"/>
          <w:lang w:val="sk-SK"/>
        </w:rPr>
        <w:t xml:space="preserve"> elektrické vozidlá bez emisií</w:t>
      </w:r>
      <w:r w:rsidR="00464B7E" w:rsidRPr="002361FE">
        <w:rPr>
          <w:rFonts w:cs="Arial"/>
          <w:lang w:val="sk-SK"/>
        </w:rPr>
        <w:t>.</w:t>
      </w:r>
      <w:r w:rsidR="00476C96">
        <w:rPr>
          <w:rFonts w:cs="Arial"/>
          <w:lang w:val="sk-SK"/>
        </w:rPr>
        <w:t xml:space="preserve"> </w:t>
      </w:r>
    </w:p>
    <w:p w14:paraId="7F53268B" w14:textId="33FA98F5" w:rsidR="00C9188D" w:rsidRPr="002361FE" w:rsidRDefault="00C9188D" w:rsidP="00464B7E">
      <w:pPr>
        <w:rPr>
          <w:rFonts w:cs="Arial"/>
          <w:lang w:val="sk-SK"/>
        </w:rPr>
      </w:pPr>
    </w:p>
    <w:p w14:paraId="3CAB474C" w14:textId="08D016E6" w:rsidR="00E5611A" w:rsidRPr="002361FE" w:rsidRDefault="00E574E0" w:rsidP="00476C96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Spoločnosť </w:t>
      </w:r>
      <w:r w:rsidR="00692055" w:rsidRPr="002361FE">
        <w:rPr>
          <w:rFonts w:cs="Arial"/>
          <w:lang w:val="sk-SK"/>
        </w:rPr>
        <w:t>Kia</w:t>
      </w:r>
      <w:r>
        <w:rPr>
          <w:rFonts w:cs="Arial"/>
          <w:lang w:val="sk-SK"/>
        </w:rPr>
        <w:t xml:space="preserve"> sa pri vývoji zameriava na </w:t>
      </w:r>
      <w:r w:rsidR="00692055" w:rsidRPr="002361FE">
        <w:rPr>
          <w:rFonts w:cs="Arial"/>
          <w:lang w:val="sk-SK"/>
        </w:rPr>
        <w:t>populariz</w:t>
      </w:r>
      <w:r>
        <w:rPr>
          <w:rFonts w:cs="Arial"/>
          <w:lang w:val="sk-SK"/>
        </w:rPr>
        <w:t xml:space="preserve">áciu </w:t>
      </w:r>
      <w:r w:rsidR="00476C96" w:rsidRPr="002361FE">
        <w:rPr>
          <w:rFonts w:cs="Arial"/>
          <w:lang w:val="sk-SK"/>
        </w:rPr>
        <w:t>BEV</w:t>
      </w:r>
      <w:r w:rsidR="00476C9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vozidiel </w:t>
      </w:r>
      <w:r w:rsidR="00692055" w:rsidRPr="002361FE">
        <w:rPr>
          <w:rFonts w:cs="Arial"/>
          <w:lang w:val="sk-SK"/>
        </w:rPr>
        <w:t xml:space="preserve">– </w:t>
      </w:r>
      <w:r>
        <w:rPr>
          <w:rFonts w:cs="Arial"/>
          <w:lang w:val="sk-SK"/>
        </w:rPr>
        <w:t xml:space="preserve">ťažiskového prvku svojej transformačnej stratégie s názvom „Plán S“. Svoju globálnu ponuku produktov plánuje posilniť </w:t>
      </w:r>
      <w:r w:rsidR="00EA1A1C" w:rsidRPr="002361FE">
        <w:rPr>
          <w:rFonts w:cs="Arial"/>
          <w:lang w:val="sk-SK"/>
        </w:rPr>
        <w:t>11</w:t>
      </w:r>
      <w:r w:rsidR="00EA1A1C">
        <w:rPr>
          <w:rFonts w:cs="Arial"/>
          <w:lang w:val="sk-SK"/>
        </w:rPr>
        <w:t xml:space="preserve"> novými modelmi </w:t>
      </w:r>
      <w:r w:rsidR="00EA1A1C" w:rsidRPr="002361FE">
        <w:rPr>
          <w:rFonts w:cs="Arial"/>
          <w:lang w:val="sk-SK"/>
        </w:rPr>
        <w:t>BEV</w:t>
      </w:r>
      <w:r w:rsidR="00EA1A1C">
        <w:rPr>
          <w:rFonts w:cs="Arial"/>
          <w:lang w:val="sk-SK"/>
        </w:rPr>
        <w:t xml:space="preserve">, ktoré chce uviesť </w:t>
      </w:r>
      <w:r>
        <w:rPr>
          <w:rFonts w:cs="Arial"/>
          <w:lang w:val="sk-SK"/>
        </w:rPr>
        <w:t>na trh</w:t>
      </w:r>
      <w:r w:rsidR="00EA1A1C">
        <w:rPr>
          <w:rFonts w:cs="Arial"/>
          <w:lang w:val="sk-SK"/>
        </w:rPr>
        <w:t xml:space="preserve"> do roku </w:t>
      </w:r>
      <w:r w:rsidR="00EA1A1C" w:rsidRPr="002361FE">
        <w:rPr>
          <w:rFonts w:cs="Arial"/>
          <w:lang w:val="sk-SK"/>
        </w:rPr>
        <w:t>2026</w:t>
      </w:r>
      <w:r w:rsidR="001E2AA3" w:rsidRPr="002361FE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pričom sedem z nich bude vyvinutých na základe pokročilej </w:t>
      </w:r>
      <w:r w:rsidRPr="00E574E0">
        <w:rPr>
          <w:rFonts w:cs="Arial"/>
          <w:lang w:val="sk-SK"/>
        </w:rPr>
        <w:t>globáln</w:t>
      </w:r>
      <w:r>
        <w:rPr>
          <w:rFonts w:cs="Arial"/>
          <w:lang w:val="sk-SK"/>
        </w:rPr>
        <w:t xml:space="preserve">ej </w:t>
      </w:r>
      <w:r w:rsidRPr="00E574E0">
        <w:rPr>
          <w:rFonts w:cs="Arial"/>
          <w:lang w:val="sk-SK"/>
        </w:rPr>
        <w:t>elektrick</w:t>
      </w:r>
      <w:r>
        <w:rPr>
          <w:rFonts w:cs="Arial"/>
          <w:lang w:val="sk-SK"/>
        </w:rPr>
        <w:t xml:space="preserve">ej </w:t>
      </w:r>
      <w:r w:rsidRPr="00E574E0">
        <w:rPr>
          <w:rFonts w:cs="Arial"/>
          <w:lang w:val="sk-SK"/>
        </w:rPr>
        <w:t>modulárn</w:t>
      </w:r>
      <w:r>
        <w:rPr>
          <w:rFonts w:cs="Arial"/>
          <w:lang w:val="sk-SK"/>
        </w:rPr>
        <w:t>ej</w:t>
      </w:r>
      <w:r w:rsidRPr="00E574E0">
        <w:rPr>
          <w:rFonts w:cs="Arial"/>
          <w:lang w:val="sk-SK"/>
        </w:rPr>
        <w:t xml:space="preserve"> platform</w:t>
      </w:r>
      <w:r>
        <w:rPr>
          <w:rFonts w:cs="Arial"/>
          <w:lang w:val="sk-SK"/>
        </w:rPr>
        <w:t>y</w:t>
      </w:r>
      <w:r w:rsidRPr="00E574E0">
        <w:rPr>
          <w:rFonts w:cs="Arial"/>
          <w:lang w:val="sk-SK"/>
        </w:rPr>
        <w:t xml:space="preserve"> </w:t>
      </w:r>
      <w:r w:rsidR="00E5611A" w:rsidRPr="002361FE">
        <w:rPr>
          <w:rFonts w:cs="Arial"/>
          <w:lang w:val="sk-SK"/>
        </w:rPr>
        <w:t>E-GMP</w:t>
      </w:r>
      <w:r w:rsidR="00692055" w:rsidRPr="002361FE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Medzi tieto nové </w:t>
      </w:r>
      <w:r w:rsidR="00692055" w:rsidRPr="002361FE">
        <w:rPr>
          <w:rFonts w:cs="Arial"/>
          <w:lang w:val="sk-SK"/>
        </w:rPr>
        <w:t>model</w:t>
      </w:r>
      <w:r>
        <w:rPr>
          <w:rFonts w:cs="Arial"/>
          <w:lang w:val="sk-SK"/>
        </w:rPr>
        <w:t>y</w:t>
      </w:r>
      <w:r w:rsidR="00692055" w:rsidRPr="002361FE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bude patriť rad osobných automobilov, športové úžitkové vozidlá (</w:t>
      </w:r>
      <w:r w:rsidR="00692055" w:rsidRPr="002361FE">
        <w:rPr>
          <w:rFonts w:cs="Arial"/>
          <w:lang w:val="sk-SK"/>
        </w:rPr>
        <w:t>SUV</w:t>
      </w:r>
      <w:r>
        <w:rPr>
          <w:rFonts w:cs="Arial"/>
          <w:lang w:val="sk-SK"/>
        </w:rPr>
        <w:t>)</w:t>
      </w:r>
      <w:r w:rsidR="00692055" w:rsidRPr="002361FE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i </w:t>
      </w:r>
      <w:r w:rsidRPr="00E574E0">
        <w:rPr>
          <w:rFonts w:cs="Arial"/>
          <w:lang w:val="sk-SK"/>
        </w:rPr>
        <w:t>viacúčelové vozidl</w:t>
      </w:r>
      <w:r>
        <w:rPr>
          <w:rFonts w:cs="Arial"/>
          <w:lang w:val="sk-SK"/>
        </w:rPr>
        <w:t>á (</w:t>
      </w:r>
      <w:r w:rsidR="00692055" w:rsidRPr="002361FE">
        <w:rPr>
          <w:rFonts w:cs="Arial"/>
          <w:lang w:val="sk-SK"/>
        </w:rPr>
        <w:t>MPV</w:t>
      </w:r>
      <w:r>
        <w:rPr>
          <w:rFonts w:cs="Arial"/>
          <w:lang w:val="sk-SK"/>
        </w:rPr>
        <w:t>)</w:t>
      </w:r>
      <w:r w:rsidR="00692055" w:rsidRPr="002361FE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z viacerých </w:t>
      </w:r>
      <w:r w:rsidR="00692055" w:rsidRPr="002361FE">
        <w:rPr>
          <w:rFonts w:cs="Arial"/>
          <w:lang w:val="sk-SK"/>
        </w:rPr>
        <w:t>segment</w:t>
      </w:r>
      <w:r>
        <w:rPr>
          <w:rFonts w:cs="Arial"/>
          <w:lang w:val="sk-SK"/>
        </w:rPr>
        <w:t>ov</w:t>
      </w:r>
      <w:r w:rsidR="00692055" w:rsidRPr="002361FE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pričom každé z nich bude vybavené špičkovými technológiami v odvetví na podporu rýchleho nabíjania a diaľkovej jazdy</w:t>
      </w:r>
      <w:r w:rsidR="008E5F75" w:rsidRPr="002361FE">
        <w:rPr>
          <w:rFonts w:cs="Arial"/>
          <w:lang w:val="sk-SK"/>
        </w:rPr>
        <w:t>.</w:t>
      </w:r>
      <w:r w:rsidR="00476C96">
        <w:rPr>
          <w:rFonts w:cs="Arial"/>
          <w:lang w:val="sk-SK"/>
        </w:rPr>
        <w:t xml:space="preserve"> </w:t>
      </w:r>
    </w:p>
    <w:p w14:paraId="643FA479" w14:textId="789598A2" w:rsidR="00692055" w:rsidRPr="002361FE" w:rsidRDefault="00692055" w:rsidP="00464B7E">
      <w:pPr>
        <w:rPr>
          <w:rFonts w:cs="Arial"/>
          <w:lang w:val="sk-SK"/>
        </w:rPr>
      </w:pPr>
    </w:p>
    <w:p w14:paraId="6782C4AB" w14:textId="7F6C03FA" w:rsidR="00C9188D" w:rsidRPr="00BB5B3A" w:rsidRDefault="00485866" w:rsidP="00B228F2">
      <w:pPr>
        <w:rPr>
          <w:rFonts w:cs="Arial"/>
          <w:lang w:val="sk-SK"/>
        </w:rPr>
      </w:pPr>
      <w:r w:rsidRPr="00476C96">
        <w:rPr>
          <w:rFonts w:cs="Arial"/>
          <w:i/>
          <w:iCs/>
          <w:lang w:val="sk-SK"/>
        </w:rPr>
        <w:t>„</w:t>
      </w:r>
      <w:r w:rsidR="00476C96">
        <w:rPr>
          <w:rFonts w:cs="Arial"/>
          <w:i/>
          <w:iCs/>
          <w:lang w:val="sk-SK"/>
        </w:rPr>
        <w:t>P</w:t>
      </w:r>
      <w:r w:rsidR="00694FD7" w:rsidRPr="00476C96">
        <w:rPr>
          <w:rFonts w:cs="Arial"/>
          <w:i/>
          <w:iCs/>
          <w:lang w:val="sk-SK"/>
        </w:rPr>
        <w:t>artners</w:t>
      </w:r>
      <w:r w:rsidR="00E574E0" w:rsidRPr="00476C96">
        <w:rPr>
          <w:rFonts w:cs="Arial"/>
          <w:i/>
          <w:iCs/>
          <w:lang w:val="sk-SK"/>
        </w:rPr>
        <w:t xml:space="preserve">tvo so spoločnosťou </w:t>
      </w:r>
      <w:r w:rsidR="00694FD7" w:rsidRPr="00476C96">
        <w:rPr>
          <w:rFonts w:cs="Arial"/>
          <w:i/>
          <w:iCs/>
          <w:lang w:val="sk-SK"/>
        </w:rPr>
        <w:t xml:space="preserve">Uber </w:t>
      </w:r>
      <w:r w:rsidR="00A726EF" w:rsidRPr="00476C96">
        <w:rPr>
          <w:rFonts w:cs="Arial"/>
          <w:i/>
          <w:iCs/>
          <w:lang w:val="sk-SK"/>
        </w:rPr>
        <w:t xml:space="preserve">je predzvesťou </w:t>
      </w:r>
      <w:r w:rsidR="00E574E0" w:rsidRPr="00476C96">
        <w:rPr>
          <w:rFonts w:cs="Arial"/>
          <w:i/>
          <w:iCs/>
          <w:lang w:val="sk-SK"/>
        </w:rPr>
        <w:t>ďalš</w:t>
      </w:r>
      <w:r w:rsidR="00A726EF" w:rsidRPr="00476C96">
        <w:rPr>
          <w:rFonts w:cs="Arial"/>
          <w:i/>
          <w:iCs/>
          <w:lang w:val="sk-SK"/>
        </w:rPr>
        <w:t xml:space="preserve">ieho </w:t>
      </w:r>
      <w:r w:rsidR="00E574E0" w:rsidRPr="00476C96">
        <w:rPr>
          <w:rFonts w:cs="Arial"/>
          <w:i/>
          <w:iCs/>
          <w:lang w:val="sk-SK"/>
        </w:rPr>
        <w:t>významn</w:t>
      </w:r>
      <w:r w:rsidR="00A726EF" w:rsidRPr="00476C96">
        <w:rPr>
          <w:rFonts w:cs="Arial"/>
          <w:i/>
          <w:iCs/>
          <w:lang w:val="sk-SK"/>
        </w:rPr>
        <w:t xml:space="preserve">ého </w:t>
      </w:r>
      <w:r w:rsidR="00E574E0" w:rsidRPr="00476C96">
        <w:rPr>
          <w:rFonts w:cs="Arial"/>
          <w:i/>
          <w:iCs/>
          <w:lang w:val="sk-SK"/>
        </w:rPr>
        <w:t>míľnik</w:t>
      </w:r>
      <w:r w:rsidR="00A726EF" w:rsidRPr="00476C96">
        <w:rPr>
          <w:rFonts w:cs="Arial"/>
          <w:i/>
          <w:iCs/>
          <w:lang w:val="sk-SK"/>
        </w:rPr>
        <w:t>a</w:t>
      </w:r>
      <w:r w:rsidR="00E574E0" w:rsidRPr="00476C96">
        <w:rPr>
          <w:rFonts w:cs="Arial"/>
          <w:i/>
          <w:iCs/>
          <w:lang w:val="sk-SK"/>
        </w:rPr>
        <w:t xml:space="preserve"> v oblasti </w:t>
      </w:r>
      <w:bookmarkStart w:id="1" w:name="_GoBack"/>
      <w:r w:rsidR="00B228F2" w:rsidRPr="00476C96">
        <w:rPr>
          <w:rFonts w:cs="Arial"/>
          <w:i/>
          <w:iCs/>
          <w:lang w:val="sk-SK"/>
        </w:rPr>
        <w:t xml:space="preserve">BEV </w:t>
      </w:r>
      <w:bookmarkEnd w:id="1"/>
      <w:r w:rsidR="00E574E0" w:rsidRPr="00476C96">
        <w:rPr>
          <w:rFonts w:cs="Arial"/>
          <w:i/>
          <w:iCs/>
          <w:lang w:val="sk-SK"/>
        </w:rPr>
        <w:t xml:space="preserve">vozidiel </w:t>
      </w:r>
      <w:r w:rsidR="00694FD7" w:rsidRPr="00476C96">
        <w:rPr>
          <w:rFonts w:cs="Arial"/>
          <w:i/>
          <w:iCs/>
          <w:lang w:val="sk-SK"/>
        </w:rPr>
        <w:t>a</w:t>
      </w:r>
      <w:r w:rsidR="00E574E0" w:rsidRPr="00476C96">
        <w:rPr>
          <w:rFonts w:cs="Arial"/>
          <w:i/>
          <w:iCs/>
          <w:lang w:val="sk-SK"/>
        </w:rPr>
        <w:t xml:space="preserve"> udržateľnej </w:t>
      </w:r>
      <w:proofErr w:type="spellStart"/>
      <w:r w:rsidR="00E574E0" w:rsidRPr="00476C96">
        <w:rPr>
          <w:rFonts w:cs="Arial"/>
          <w:i/>
          <w:iCs/>
          <w:lang w:val="sk-SK"/>
        </w:rPr>
        <w:t>bezemisnej</w:t>
      </w:r>
      <w:proofErr w:type="spellEnd"/>
      <w:r w:rsidR="00E574E0" w:rsidRPr="00476C96">
        <w:rPr>
          <w:rFonts w:cs="Arial"/>
          <w:i/>
          <w:iCs/>
          <w:lang w:val="sk-SK"/>
        </w:rPr>
        <w:t xml:space="preserve"> </w:t>
      </w:r>
      <w:r w:rsidR="00694FD7" w:rsidRPr="00476C96">
        <w:rPr>
          <w:rFonts w:cs="Arial"/>
          <w:i/>
          <w:iCs/>
          <w:lang w:val="sk-SK"/>
        </w:rPr>
        <w:t>mobility</w:t>
      </w:r>
      <w:r w:rsidR="009C7286" w:rsidRPr="00476C96">
        <w:rPr>
          <w:rFonts w:cs="Arial"/>
          <w:i/>
          <w:iCs/>
          <w:lang w:val="sk-SK"/>
        </w:rPr>
        <w:t xml:space="preserve"> </w:t>
      </w:r>
      <w:r w:rsidR="00E574E0" w:rsidRPr="00476C96">
        <w:rPr>
          <w:rFonts w:cs="Arial"/>
          <w:i/>
          <w:iCs/>
          <w:lang w:val="sk-SK"/>
        </w:rPr>
        <w:t>v </w:t>
      </w:r>
      <w:r w:rsidR="009C7286" w:rsidRPr="00476C96">
        <w:rPr>
          <w:rFonts w:cs="Arial"/>
          <w:i/>
          <w:iCs/>
          <w:lang w:val="sk-SK"/>
        </w:rPr>
        <w:t>Eur</w:t>
      </w:r>
      <w:r w:rsidR="00E574E0" w:rsidRPr="00476C96">
        <w:rPr>
          <w:rFonts w:cs="Arial"/>
          <w:i/>
          <w:iCs/>
          <w:lang w:val="sk-SK"/>
        </w:rPr>
        <w:t>ó</w:t>
      </w:r>
      <w:r w:rsidR="009C7286" w:rsidRPr="00476C96">
        <w:rPr>
          <w:rFonts w:cs="Arial"/>
          <w:i/>
          <w:iCs/>
          <w:lang w:val="sk-SK"/>
        </w:rPr>
        <w:t>pe</w:t>
      </w:r>
      <w:r w:rsidRPr="00476C96">
        <w:rPr>
          <w:rFonts w:cs="Arial"/>
          <w:i/>
          <w:iCs/>
          <w:lang w:val="sk-SK"/>
        </w:rPr>
        <w:t>,“</w:t>
      </w:r>
      <w:r w:rsidRPr="00BB5B3A">
        <w:rPr>
          <w:rFonts w:cs="Arial"/>
          <w:lang w:val="sk-SK"/>
        </w:rPr>
        <w:t xml:space="preserve"> </w:t>
      </w:r>
      <w:r w:rsidR="00E574E0" w:rsidRPr="00BB5B3A">
        <w:rPr>
          <w:rFonts w:cs="Arial"/>
          <w:lang w:val="sk-SK"/>
        </w:rPr>
        <w:t xml:space="preserve">hovorí </w:t>
      </w:r>
      <w:proofErr w:type="spellStart"/>
      <w:r w:rsidR="008B570A" w:rsidRPr="00BB5B3A">
        <w:rPr>
          <w:rFonts w:cs="Arial"/>
          <w:lang w:val="sk-SK"/>
        </w:rPr>
        <w:t>Jason</w:t>
      </w:r>
      <w:proofErr w:type="spellEnd"/>
      <w:r w:rsidR="008B570A" w:rsidRPr="00BB5B3A">
        <w:rPr>
          <w:rFonts w:cs="Arial"/>
          <w:lang w:val="sk-SK"/>
        </w:rPr>
        <w:t xml:space="preserve"> </w:t>
      </w:r>
      <w:proofErr w:type="spellStart"/>
      <w:r w:rsidR="008B570A" w:rsidRPr="00BB5B3A">
        <w:rPr>
          <w:rFonts w:cs="Arial"/>
          <w:lang w:val="sk-SK"/>
        </w:rPr>
        <w:t>Jeong</w:t>
      </w:r>
      <w:proofErr w:type="spellEnd"/>
      <w:r w:rsidR="008B570A" w:rsidRPr="00BB5B3A">
        <w:rPr>
          <w:rFonts w:cs="Arial"/>
          <w:lang w:val="sk-SK"/>
        </w:rPr>
        <w:t xml:space="preserve">, </w:t>
      </w:r>
      <w:r w:rsidR="00E574E0" w:rsidRPr="00BB5B3A">
        <w:rPr>
          <w:rFonts w:cs="Arial"/>
          <w:lang w:val="sk-SK"/>
        </w:rPr>
        <w:t>p</w:t>
      </w:r>
      <w:r w:rsidR="008B570A" w:rsidRPr="00BB5B3A">
        <w:rPr>
          <w:rFonts w:cs="Arial"/>
          <w:lang w:val="sk-SK"/>
        </w:rPr>
        <w:t>re</w:t>
      </w:r>
      <w:r w:rsidR="00E574E0" w:rsidRPr="00BB5B3A">
        <w:rPr>
          <w:rFonts w:cs="Arial"/>
          <w:lang w:val="sk-SK"/>
        </w:rPr>
        <w:t>z</w:t>
      </w:r>
      <w:r w:rsidR="008B570A" w:rsidRPr="00BB5B3A">
        <w:rPr>
          <w:rFonts w:cs="Arial"/>
          <w:lang w:val="sk-SK"/>
        </w:rPr>
        <w:t xml:space="preserve">ident </w:t>
      </w:r>
      <w:r w:rsidR="00E574E0" w:rsidRPr="00BB5B3A">
        <w:rPr>
          <w:rFonts w:cs="Arial"/>
          <w:lang w:val="sk-SK"/>
        </w:rPr>
        <w:t xml:space="preserve">spoločnosti </w:t>
      </w:r>
      <w:r w:rsidR="008B570A" w:rsidRPr="00BB5B3A">
        <w:rPr>
          <w:rFonts w:cs="Arial"/>
          <w:lang w:val="sk-SK"/>
        </w:rPr>
        <w:t xml:space="preserve">Kia </w:t>
      </w:r>
      <w:proofErr w:type="spellStart"/>
      <w:r w:rsidR="008B570A" w:rsidRPr="00BB5B3A">
        <w:rPr>
          <w:rFonts w:cs="Arial"/>
          <w:lang w:val="sk-SK"/>
        </w:rPr>
        <w:t>Europe</w:t>
      </w:r>
      <w:proofErr w:type="spellEnd"/>
      <w:r w:rsidR="00F62FDC" w:rsidRPr="00BB5B3A">
        <w:rPr>
          <w:rFonts w:cs="Arial"/>
          <w:lang w:val="sk-SK"/>
        </w:rPr>
        <w:t>.</w:t>
      </w:r>
      <w:r w:rsidR="008B570A" w:rsidRPr="00BB5B3A">
        <w:rPr>
          <w:rFonts w:cs="Arial"/>
          <w:lang w:val="sk-SK"/>
        </w:rPr>
        <w:t xml:space="preserve"> </w:t>
      </w:r>
      <w:r w:rsidRPr="00476C96">
        <w:rPr>
          <w:rFonts w:cs="Arial"/>
          <w:i/>
          <w:iCs/>
          <w:lang w:val="sk-SK"/>
        </w:rPr>
        <w:t>„</w:t>
      </w:r>
      <w:r w:rsidR="00E574E0" w:rsidRPr="00476C96">
        <w:rPr>
          <w:rFonts w:cs="Arial"/>
          <w:i/>
          <w:iCs/>
          <w:lang w:val="sk-SK"/>
        </w:rPr>
        <w:t xml:space="preserve">Na prvom mieste je zabezpečenie čistého </w:t>
      </w:r>
      <w:r w:rsidR="00476C96">
        <w:rPr>
          <w:rFonts w:cs="Arial"/>
          <w:i/>
          <w:iCs/>
          <w:lang w:val="sk-SK"/>
        </w:rPr>
        <w:t>o</w:t>
      </w:r>
      <w:r w:rsidR="00E574E0" w:rsidRPr="00476C96">
        <w:rPr>
          <w:rFonts w:cs="Arial"/>
          <w:i/>
          <w:iCs/>
          <w:lang w:val="sk-SK"/>
        </w:rPr>
        <w:t xml:space="preserve">vzdušia v preplnených mestách a centrách miest </w:t>
      </w:r>
      <w:r w:rsidR="00694FD7" w:rsidRPr="00476C96">
        <w:rPr>
          <w:rFonts w:cs="Arial"/>
          <w:i/>
          <w:iCs/>
          <w:lang w:val="sk-SK"/>
        </w:rPr>
        <w:t>– a</w:t>
      </w:r>
      <w:r w:rsidR="00E574E0" w:rsidRPr="00476C96">
        <w:rPr>
          <w:rFonts w:cs="Arial"/>
          <w:i/>
          <w:iCs/>
          <w:lang w:val="sk-SK"/>
        </w:rPr>
        <w:t xml:space="preserve"> tiež dôraz na to, aby boli tieto </w:t>
      </w:r>
      <w:r w:rsidR="00A726EF" w:rsidRPr="00476C96">
        <w:rPr>
          <w:rFonts w:cs="Arial"/>
          <w:i/>
          <w:iCs/>
          <w:lang w:val="sk-SK"/>
        </w:rPr>
        <w:t xml:space="preserve">oblasti </w:t>
      </w:r>
      <w:r w:rsidR="00E574E0" w:rsidRPr="00476C96">
        <w:rPr>
          <w:rFonts w:cs="Arial"/>
          <w:i/>
          <w:iCs/>
          <w:lang w:val="sk-SK"/>
        </w:rPr>
        <w:t>tiché a zbavené hluku z automobilov</w:t>
      </w:r>
      <w:r w:rsidR="007D4C0D" w:rsidRPr="00476C96">
        <w:rPr>
          <w:rFonts w:cs="Arial"/>
          <w:i/>
          <w:iCs/>
          <w:lang w:val="sk-SK"/>
        </w:rPr>
        <w:t xml:space="preserve">. </w:t>
      </w:r>
      <w:r w:rsidR="00A726EF" w:rsidRPr="00476C96">
        <w:rPr>
          <w:rFonts w:cs="Arial"/>
          <w:i/>
          <w:iCs/>
          <w:lang w:val="sk-SK"/>
        </w:rPr>
        <w:t>D</w:t>
      </w:r>
      <w:r w:rsidR="00E574E0" w:rsidRPr="00476C96">
        <w:rPr>
          <w:rFonts w:cs="Arial"/>
          <w:i/>
          <w:iCs/>
          <w:lang w:val="sk-SK"/>
        </w:rPr>
        <w:t xml:space="preserve">ôležité partnerstvo so spoločnosťou </w:t>
      </w:r>
      <w:r w:rsidR="007D4C0D" w:rsidRPr="00476C96">
        <w:rPr>
          <w:rFonts w:cs="Arial"/>
          <w:i/>
          <w:iCs/>
          <w:lang w:val="sk-SK"/>
        </w:rPr>
        <w:t xml:space="preserve">Uber </w:t>
      </w:r>
      <w:r w:rsidR="00E574E0" w:rsidRPr="00476C96">
        <w:rPr>
          <w:rFonts w:cs="Arial"/>
          <w:i/>
          <w:iCs/>
          <w:lang w:val="sk-SK"/>
        </w:rPr>
        <w:t xml:space="preserve">je významným krokom vpred </w:t>
      </w:r>
      <w:r w:rsidR="00530180" w:rsidRPr="00476C96">
        <w:rPr>
          <w:rFonts w:cs="Arial"/>
          <w:i/>
          <w:iCs/>
          <w:lang w:val="sk-SK"/>
        </w:rPr>
        <w:t xml:space="preserve">pri </w:t>
      </w:r>
      <w:r w:rsidR="00E574E0" w:rsidRPr="00476C96">
        <w:rPr>
          <w:rFonts w:cs="Arial"/>
          <w:i/>
          <w:iCs/>
          <w:lang w:val="sk-SK"/>
        </w:rPr>
        <w:t>uskutoč</w:t>
      </w:r>
      <w:r w:rsidR="00530180" w:rsidRPr="00476C96">
        <w:rPr>
          <w:rFonts w:cs="Arial"/>
          <w:i/>
          <w:iCs/>
          <w:lang w:val="sk-SK"/>
        </w:rPr>
        <w:t xml:space="preserve">ňovaní </w:t>
      </w:r>
      <w:r w:rsidR="00E574E0" w:rsidRPr="00476C96">
        <w:rPr>
          <w:rFonts w:cs="Arial"/>
          <w:i/>
          <w:iCs/>
          <w:lang w:val="sk-SK"/>
        </w:rPr>
        <w:t xml:space="preserve">tohto cieľa </w:t>
      </w:r>
      <w:r w:rsidR="007D4C0D" w:rsidRPr="00476C96">
        <w:rPr>
          <w:rFonts w:cs="Arial"/>
          <w:i/>
          <w:iCs/>
          <w:lang w:val="sk-SK"/>
        </w:rPr>
        <w:t>a</w:t>
      </w:r>
      <w:r w:rsidR="00530180" w:rsidRPr="00476C96">
        <w:rPr>
          <w:rFonts w:cs="Arial"/>
          <w:i/>
          <w:iCs/>
          <w:lang w:val="sk-SK"/>
        </w:rPr>
        <w:t xml:space="preserve"> sme veľmi hrdí na to, že môžeme ponúknuť </w:t>
      </w:r>
      <w:r w:rsidR="00476C96">
        <w:rPr>
          <w:rFonts w:cs="Arial"/>
          <w:i/>
          <w:iCs/>
          <w:lang w:val="sk-SK"/>
        </w:rPr>
        <w:t>našu paletu</w:t>
      </w:r>
      <w:r w:rsidR="00A726EF" w:rsidRPr="00476C96">
        <w:rPr>
          <w:rFonts w:cs="Arial"/>
          <w:i/>
          <w:iCs/>
          <w:lang w:val="sk-SK"/>
        </w:rPr>
        <w:t xml:space="preserve"> pokročilých </w:t>
      </w:r>
      <w:r w:rsidR="00476C96" w:rsidRPr="00476C96">
        <w:rPr>
          <w:rFonts w:cs="Arial"/>
          <w:i/>
          <w:iCs/>
          <w:lang w:val="sk-SK"/>
        </w:rPr>
        <w:t xml:space="preserve">BEV </w:t>
      </w:r>
      <w:r w:rsidR="00530180" w:rsidRPr="00476C96">
        <w:rPr>
          <w:rFonts w:cs="Arial"/>
          <w:i/>
          <w:iCs/>
          <w:lang w:val="sk-SK"/>
        </w:rPr>
        <w:t>vozidiel</w:t>
      </w:r>
      <w:r w:rsidR="00613ED6" w:rsidRPr="00476C96">
        <w:rPr>
          <w:rFonts w:cs="Arial"/>
          <w:i/>
          <w:iCs/>
          <w:lang w:val="sk-SK"/>
        </w:rPr>
        <w:t xml:space="preserve">, </w:t>
      </w:r>
      <w:r w:rsidR="00530180" w:rsidRPr="00476C96">
        <w:rPr>
          <w:rFonts w:cs="Arial"/>
          <w:i/>
          <w:iCs/>
          <w:lang w:val="sk-SK"/>
        </w:rPr>
        <w:t xml:space="preserve">počnúc modelmi </w:t>
      </w:r>
      <w:r w:rsidR="00613ED6" w:rsidRPr="00476C96">
        <w:rPr>
          <w:rFonts w:cs="Arial"/>
          <w:i/>
          <w:iCs/>
          <w:lang w:val="sk-SK"/>
        </w:rPr>
        <w:t>e-</w:t>
      </w:r>
      <w:proofErr w:type="spellStart"/>
      <w:r w:rsidR="00613ED6" w:rsidRPr="00476C96">
        <w:rPr>
          <w:rFonts w:cs="Arial"/>
          <w:i/>
          <w:iCs/>
          <w:lang w:val="sk-SK"/>
        </w:rPr>
        <w:t>Niro</w:t>
      </w:r>
      <w:proofErr w:type="spellEnd"/>
      <w:r w:rsidR="00613ED6" w:rsidRPr="00476C96">
        <w:rPr>
          <w:rFonts w:cs="Arial"/>
          <w:i/>
          <w:iCs/>
          <w:lang w:val="sk-SK"/>
        </w:rPr>
        <w:t xml:space="preserve"> a</w:t>
      </w:r>
      <w:r w:rsidR="00530180" w:rsidRPr="00476C96">
        <w:rPr>
          <w:rFonts w:cs="Arial"/>
          <w:i/>
          <w:iCs/>
          <w:lang w:val="sk-SK"/>
        </w:rPr>
        <w:t> </w:t>
      </w:r>
      <w:r w:rsidR="00613ED6" w:rsidRPr="00476C96">
        <w:rPr>
          <w:rFonts w:cs="Arial"/>
          <w:i/>
          <w:iCs/>
          <w:lang w:val="sk-SK"/>
        </w:rPr>
        <w:t>e-Soul</w:t>
      </w:r>
      <w:r w:rsidR="00530180" w:rsidRPr="00476C96">
        <w:rPr>
          <w:rFonts w:cs="Arial"/>
          <w:i/>
          <w:iCs/>
          <w:lang w:val="sk-SK"/>
        </w:rPr>
        <w:t>.“</w:t>
      </w:r>
    </w:p>
    <w:p w14:paraId="18329502" w14:textId="77777777" w:rsidR="00BB5B3A" w:rsidRPr="00BB5B3A" w:rsidRDefault="00BB5B3A" w:rsidP="00BB5B3A">
      <w:pPr>
        <w:rPr>
          <w:rFonts w:cs="Arial"/>
          <w:lang w:val="sk-SK"/>
        </w:rPr>
      </w:pPr>
    </w:p>
    <w:p w14:paraId="678B34AE" w14:textId="1DBB2EB2" w:rsidR="00BB5B3A" w:rsidRPr="00476C96" w:rsidRDefault="00BB5B3A" w:rsidP="00D17EBB">
      <w:pPr>
        <w:rPr>
          <w:rFonts w:cs="Arial"/>
          <w:i/>
          <w:iCs/>
          <w:lang w:val="sk-SK"/>
        </w:rPr>
      </w:pPr>
      <w:proofErr w:type="spellStart"/>
      <w:r w:rsidRPr="00200B04">
        <w:rPr>
          <w:rFonts w:cs="Arial"/>
          <w:lang w:val="sk-SK"/>
        </w:rPr>
        <w:t>Jamie</w:t>
      </w:r>
      <w:proofErr w:type="spellEnd"/>
      <w:r w:rsidRPr="00200B04">
        <w:rPr>
          <w:rFonts w:cs="Arial"/>
          <w:lang w:val="sk-SK"/>
        </w:rPr>
        <w:t xml:space="preserve"> </w:t>
      </w:r>
      <w:proofErr w:type="spellStart"/>
      <w:r w:rsidRPr="00200B04">
        <w:rPr>
          <w:rFonts w:cs="Arial"/>
          <w:lang w:val="sk-SK"/>
        </w:rPr>
        <w:t>Heywood</w:t>
      </w:r>
      <w:proofErr w:type="spellEnd"/>
      <w:r w:rsidRPr="00200B04">
        <w:rPr>
          <w:rFonts w:cs="Arial"/>
          <w:lang w:val="sk-SK"/>
        </w:rPr>
        <w:t xml:space="preserve">, regionálny manažér spoločnosti Uber pre severnú a východnú Európu, uviedol: </w:t>
      </w:r>
      <w:r w:rsidRPr="00476C96">
        <w:rPr>
          <w:rFonts w:cs="Arial"/>
          <w:i/>
          <w:iCs/>
          <w:lang w:val="sk-SK"/>
        </w:rPr>
        <w:t>„Sme hrdí na to, že spolupracujeme so spoločnosťou Kia</w:t>
      </w:r>
      <w:r w:rsidR="00200B04" w:rsidRPr="00476C96">
        <w:rPr>
          <w:rFonts w:cs="Arial"/>
          <w:i/>
          <w:iCs/>
          <w:lang w:val="sk-SK"/>
        </w:rPr>
        <w:t xml:space="preserve"> na tom, aby mali vodiči v celej Európe prístup k najlepším elektrickým vozidlám svojej triedy</w:t>
      </w:r>
      <w:r w:rsidRPr="00476C96">
        <w:rPr>
          <w:rFonts w:cs="Arial"/>
          <w:i/>
          <w:iCs/>
          <w:lang w:val="sk-SK"/>
        </w:rPr>
        <w:t xml:space="preserve">. </w:t>
      </w:r>
      <w:r w:rsidR="00200B04" w:rsidRPr="00476C96">
        <w:rPr>
          <w:rFonts w:cs="Arial"/>
          <w:i/>
          <w:iCs/>
          <w:lang w:val="sk-SK"/>
        </w:rPr>
        <w:t>M</w:t>
      </w:r>
      <w:r w:rsidRPr="00476C96">
        <w:rPr>
          <w:rFonts w:cs="Arial"/>
          <w:i/>
          <w:iCs/>
          <w:lang w:val="sk-SK"/>
        </w:rPr>
        <w:t>obilit</w:t>
      </w:r>
      <w:r w:rsidR="00200B04" w:rsidRPr="00476C96">
        <w:rPr>
          <w:rFonts w:cs="Arial"/>
          <w:i/>
          <w:iCs/>
          <w:lang w:val="sk-SK"/>
        </w:rPr>
        <w:t xml:space="preserve">a s nulovými emisiami je pre nás viac než len cieľ </w:t>
      </w:r>
      <w:r w:rsidRPr="00476C96">
        <w:rPr>
          <w:rFonts w:cs="Arial"/>
          <w:i/>
          <w:iCs/>
          <w:lang w:val="sk-SK"/>
        </w:rPr>
        <w:t xml:space="preserve">– </w:t>
      </w:r>
      <w:r w:rsidR="00200B04" w:rsidRPr="00476C96">
        <w:rPr>
          <w:rFonts w:cs="Arial"/>
          <w:i/>
          <w:iCs/>
          <w:lang w:val="sk-SK"/>
        </w:rPr>
        <w:t>je to nevyhnutnosť</w:t>
      </w:r>
      <w:r w:rsidRPr="00476C96">
        <w:rPr>
          <w:rFonts w:cs="Arial"/>
          <w:i/>
          <w:iCs/>
          <w:lang w:val="sk-SK"/>
        </w:rPr>
        <w:t xml:space="preserve">. </w:t>
      </w:r>
      <w:r w:rsidR="00200B04" w:rsidRPr="00476C96">
        <w:rPr>
          <w:rFonts w:cs="Arial"/>
          <w:i/>
          <w:iCs/>
          <w:lang w:val="sk-SK"/>
        </w:rPr>
        <w:t>Európa sa opäť otvár</w:t>
      </w:r>
      <w:r w:rsidR="00D17EBB">
        <w:rPr>
          <w:rFonts w:cs="Arial"/>
          <w:i/>
          <w:iCs/>
          <w:lang w:val="sk-SK"/>
        </w:rPr>
        <w:t>a a</w:t>
      </w:r>
      <w:r w:rsidR="00200B04" w:rsidRPr="00476C96">
        <w:rPr>
          <w:rFonts w:cs="Arial"/>
          <w:i/>
          <w:iCs/>
          <w:lang w:val="sk-SK"/>
        </w:rPr>
        <w:t xml:space="preserve"> sme odhodlaní zohrať svoju úlohu pri čistení mestskej dopravy</w:t>
      </w:r>
      <w:r w:rsidR="00D17EBB">
        <w:rPr>
          <w:rFonts w:cs="Arial"/>
          <w:i/>
          <w:iCs/>
          <w:lang w:val="sk-SK"/>
        </w:rPr>
        <w:t>.</w:t>
      </w:r>
      <w:r w:rsidRPr="00476C96">
        <w:rPr>
          <w:rFonts w:cs="Arial"/>
          <w:i/>
          <w:iCs/>
          <w:lang w:val="sk-SK"/>
        </w:rPr>
        <w:t xml:space="preserve"> </w:t>
      </w:r>
      <w:r w:rsidR="00D17EBB">
        <w:rPr>
          <w:rFonts w:cs="Arial"/>
          <w:i/>
          <w:iCs/>
          <w:lang w:val="sk-SK"/>
        </w:rPr>
        <w:t>T</w:t>
      </w:r>
      <w:r w:rsidR="00200B04" w:rsidRPr="00476C96">
        <w:rPr>
          <w:rFonts w:cs="Arial"/>
          <w:i/>
          <w:iCs/>
          <w:lang w:val="sk-SK"/>
        </w:rPr>
        <w:t xml:space="preserve">oto partnerstvo </w:t>
      </w:r>
      <w:r w:rsidR="00D17EBB">
        <w:rPr>
          <w:rFonts w:cs="Arial"/>
          <w:i/>
          <w:iCs/>
          <w:lang w:val="sk-SK"/>
        </w:rPr>
        <w:t>má kľúčový význam posunúť elektrifikáciu</w:t>
      </w:r>
      <w:r w:rsidR="00200B04" w:rsidRPr="00476C96">
        <w:rPr>
          <w:rFonts w:cs="Arial"/>
          <w:i/>
          <w:iCs/>
          <w:lang w:val="sk-SK"/>
        </w:rPr>
        <w:t xml:space="preserve"> našej platformy v Európe do roku 2025</w:t>
      </w:r>
      <w:r w:rsidRPr="00476C96">
        <w:rPr>
          <w:rFonts w:cs="Arial"/>
          <w:i/>
          <w:iCs/>
          <w:lang w:val="sk-SK"/>
        </w:rPr>
        <w:t>.“</w:t>
      </w:r>
      <w:r w:rsidR="00476C96" w:rsidRPr="00476C96">
        <w:rPr>
          <w:rFonts w:cs="Arial"/>
          <w:i/>
          <w:iCs/>
          <w:lang w:val="sk-SK"/>
        </w:rPr>
        <w:t xml:space="preserve"> </w:t>
      </w:r>
    </w:p>
    <w:p w14:paraId="6270F7F0" w14:textId="77777777" w:rsidR="00BB5B3A" w:rsidRPr="00BB5B3A" w:rsidRDefault="00BB5B3A" w:rsidP="00BB5B3A">
      <w:pPr>
        <w:rPr>
          <w:rFonts w:cs="Arial"/>
          <w:lang w:val="sk-SK"/>
        </w:rPr>
      </w:pPr>
    </w:p>
    <w:p w14:paraId="7A11D70D" w14:textId="2B39FFCF" w:rsidR="00A05E13" w:rsidRPr="002361FE" w:rsidRDefault="00A05E13" w:rsidP="00A05E13">
      <w:pPr>
        <w:jc w:val="center"/>
        <w:rPr>
          <w:rFonts w:cs="Arial"/>
          <w:lang w:val="sk-SK"/>
        </w:rPr>
      </w:pPr>
      <w:r w:rsidRPr="002361FE">
        <w:rPr>
          <w:rFonts w:cs="Arial"/>
          <w:lang w:val="sk-SK"/>
        </w:rPr>
        <w:t xml:space="preserve">- </w:t>
      </w:r>
      <w:r w:rsidR="002361FE">
        <w:rPr>
          <w:rFonts w:cs="Arial"/>
          <w:lang w:val="sk-SK"/>
        </w:rPr>
        <w:t>Koniec</w:t>
      </w:r>
      <w:r w:rsidRPr="002361FE">
        <w:rPr>
          <w:rFonts w:cs="Arial"/>
          <w:lang w:val="sk-SK"/>
        </w:rPr>
        <w:t xml:space="preserve"> </w:t>
      </w:r>
      <w:r w:rsidR="002361FE">
        <w:rPr>
          <w:rFonts w:cs="Arial"/>
          <w:lang w:val="sk-SK"/>
        </w:rPr>
        <w:t>-</w:t>
      </w:r>
    </w:p>
    <w:p w14:paraId="35FFE1D7" w14:textId="77777777" w:rsidR="001F4CC9" w:rsidRPr="00DB7555" w:rsidRDefault="001F4CC9" w:rsidP="00122AF0">
      <w:pPr>
        <w:rPr>
          <w:rFonts w:cs="Arial"/>
          <w:b/>
          <w:sz w:val="20"/>
          <w:szCs w:val="20"/>
          <w:lang w:val="en-GB"/>
        </w:rPr>
      </w:pPr>
    </w:p>
    <w:sectPr w:rsidR="001F4CC9" w:rsidRPr="00DB7555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FDEFC" w14:textId="77777777" w:rsidR="00397185" w:rsidRDefault="00397185" w:rsidP="00777D9D">
      <w:pPr>
        <w:spacing w:line="240" w:lineRule="auto"/>
      </w:pPr>
      <w:r>
        <w:separator/>
      </w:r>
    </w:p>
  </w:endnote>
  <w:endnote w:type="continuationSeparator" w:id="0">
    <w:p w14:paraId="67F34E5B" w14:textId="77777777" w:rsidR="00397185" w:rsidRDefault="00397185" w:rsidP="00777D9D">
      <w:pPr>
        <w:spacing w:line="240" w:lineRule="auto"/>
      </w:pPr>
      <w:r>
        <w:continuationSeparator/>
      </w:r>
    </w:p>
  </w:endnote>
  <w:endnote w:type="continuationNotice" w:id="1">
    <w:p w14:paraId="566F49B6" w14:textId="77777777" w:rsidR="00397185" w:rsidRDefault="00397185">
      <w:pPr>
        <w:spacing w:line="240" w:lineRule="auto"/>
      </w:pPr>
    </w:p>
  </w:endnote>
  <w:endnote w:id="2">
    <w:p w14:paraId="7E6DACD6" w14:textId="225E8FF1" w:rsidR="002A57AA" w:rsidRPr="000639CA" w:rsidRDefault="002A57AA" w:rsidP="002A57AA">
      <w:pPr>
        <w:pStyle w:val="EndnoteText"/>
        <w:rPr>
          <w:lang w:val="sk-SK"/>
        </w:rPr>
      </w:pPr>
      <w:r w:rsidRPr="000639CA">
        <w:rPr>
          <w:rStyle w:val="EndnoteReference"/>
          <w:lang w:val="sk-SK"/>
        </w:rPr>
        <w:endnoteRef/>
      </w:r>
      <w:r w:rsidRPr="000639CA">
        <w:rPr>
          <w:lang w:val="sk-SK"/>
        </w:rPr>
        <w:t xml:space="preserve"> </w:t>
      </w:r>
      <w:r w:rsidR="000639CA" w:rsidRPr="000639CA">
        <w:rPr>
          <w:lang w:val="sk-SK"/>
        </w:rPr>
        <w:t>Hlavné európske trhy, na ktoré sa zameriavajú spoločnosti Kia a</w:t>
      </w:r>
      <w:r w:rsidR="000639CA">
        <w:rPr>
          <w:lang w:val="sk-SK"/>
        </w:rPr>
        <w:t> </w:t>
      </w:r>
      <w:r w:rsidR="000639CA" w:rsidRPr="000639CA">
        <w:rPr>
          <w:lang w:val="sk-SK"/>
        </w:rPr>
        <w:t>Uber</w:t>
      </w:r>
      <w:r w:rsidR="000639CA">
        <w:rPr>
          <w:lang w:val="sk-SK"/>
        </w:rPr>
        <w:t xml:space="preserve"> </w:t>
      </w:r>
      <w:r w:rsidRPr="000639CA">
        <w:rPr>
          <w:lang w:val="sk-SK"/>
        </w:rPr>
        <w:t>(20): AS, BE, CH, CZ, DE, ES, FI, FR, GR, HU, IE, IT, NL, NW, PL, PT, RO, SE, SK, UK</w:t>
      </w:r>
    </w:p>
    <w:p w14:paraId="55DD5CDC" w14:textId="77777777" w:rsidR="002A57AA" w:rsidRPr="000639CA" w:rsidRDefault="002A57AA" w:rsidP="002A57AA">
      <w:pPr>
        <w:pStyle w:val="EndnoteText"/>
        <w:rPr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A85CF0" w:rsidRDefault="00A85C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21031" w14:textId="77777777" w:rsidR="00397185" w:rsidRDefault="00397185" w:rsidP="00777D9D">
      <w:pPr>
        <w:spacing w:line="240" w:lineRule="auto"/>
      </w:pPr>
      <w:r>
        <w:separator/>
      </w:r>
    </w:p>
  </w:footnote>
  <w:footnote w:type="continuationSeparator" w:id="0">
    <w:p w14:paraId="078D64EA" w14:textId="77777777" w:rsidR="00397185" w:rsidRDefault="00397185" w:rsidP="00777D9D">
      <w:pPr>
        <w:spacing w:line="240" w:lineRule="auto"/>
      </w:pPr>
      <w:r>
        <w:continuationSeparator/>
      </w:r>
    </w:p>
  </w:footnote>
  <w:footnote w:type="continuationNotice" w:id="1">
    <w:p w14:paraId="7E216D75" w14:textId="77777777" w:rsidR="00397185" w:rsidRDefault="0039718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CA"/>
    <w:multiLevelType w:val="hybridMultilevel"/>
    <w:tmpl w:val="3BBCF0EC"/>
    <w:lvl w:ilvl="0" w:tplc="43A44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8E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2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A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B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43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A7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EC0620"/>
    <w:multiLevelType w:val="hybridMultilevel"/>
    <w:tmpl w:val="3690AB20"/>
    <w:lvl w:ilvl="0" w:tplc="1136B7D0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D96DDC"/>
    <w:multiLevelType w:val="hybridMultilevel"/>
    <w:tmpl w:val="E56C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7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2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7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0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1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32CE3"/>
    <w:multiLevelType w:val="hybridMultilevel"/>
    <w:tmpl w:val="F0B2723E"/>
    <w:lvl w:ilvl="0" w:tplc="29249D88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  <w:b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EBA736F"/>
    <w:multiLevelType w:val="hybridMultilevel"/>
    <w:tmpl w:val="6DC4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19"/>
  </w:num>
  <w:num w:numId="7">
    <w:abstractNumId w:val="16"/>
  </w:num>
  <w:num w:numId="8">
    <w:abstractNumId w:val="12"/>
  </w:num>
  <w:num w:numId="9">
    <w:abstractNumId w:val="9"/>
  </w:num>
  <w:num w:numId="10">
    <w:abstractNumId w:val="7"/>
  </w:num>
  <w:num w:numId="11">
    <w:abstractNumId w:val="20"/>
  </w:num>
  <w:num w:numId="12">
    <w:abstractNumId w:val="5"/>
  </w:num>
  <w:num w:numId="13">
    <w:abstractNumId w:val="18"/>
  </w:num>
  <w:num w:numId="14">
    <w:abstractNumId w:val="13"/>
  </w:num>
  <w:num w:numId="15">
    <w:abstractNumId w:val="14"/>
  </w:num>
  <w:num w:numId="16">
    <w:abstractNumId w:val="23"/>
  </w:num>
  <w:num w:numId="17">
    <w:abstractNumId w:val="15"/>
  </w:num>
  <w:num w:numId="18">
    <w:abstractNumId w:val="3"/>
  </w:num>
  <w:num w:numId="19">
    <w:abstractNumId w:val="8"/>
  </w:num>
  <w:num w:numId="20">
    <w:abstractNumId w:val="21"/>
  </w:num>
  <w:num w:numId="21">
    <w:abstractNumId w:val="24"/>
  </w:num>
  <w:num w:numId="22">
    <w:abstractNumId w:val="1"/>
  </w:num>
  <w:num w:numId="23">
    <w:abstractNumId w:val="22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MqkFAHd7Yr0tAAAA"/>
  </w:docVars>
  <w:rsids>
    <w:rsidRoot w:val="004A422B"/>
    <w:rsid w:val="0000063D"/>
    <w:rsid w:val="00002243"/>
    <w:rsid w:val="0000273B"/>
    <w:rsid w:val="00003849"/>
    <w:rsid w:val="000044C1"/>
    <w:rsid w:val="0000546A"/>
    <w:rsid w:val="00006D75"/>
    <w:rsid w:val="00007167"/>
    <w:rsid w:val="000110CD"/>
    <w:rsid w:val="00015C73"/>
    <w:rsid w:val="00020016"/>
    <w:rsid w:val="0002076E"/>
    <w:rsid w:val="00022B1E"/>
    <w:rsid w:val="00024453"/>
    <w:rsid w:val="00024465"/>
    <w:rsid w:val="000277A1"/>
    <w:rsid w:val="000279EF"/>
    <w:rsid w:val="00027C5E"/>
    <w:rsid w:val="00032790"/>
    <w:rsid w:val="00032FBA"/>
    <w:rsid w:val="000338D1"/>
    <w:rsid w:val="00036166"/>
    <w:rsid w:val="00040E0B"/>
    <w:rsid w:val="00041AFF"/>
    <w:rsid w:val="000420CD"/>
    <w:rsid w:val="00042F4A"/>
    <w:rsid w:val="00043B7D"/>
    <w:rsid w:val="00045018"/>
    <w:rsid w:val="000476C0"/>
    <w:rsid w:val="0005143B"/>
    <w:rsid w:val="00053A93"/>
    <w:rsid w:val="00053A9D"/>
    <w:rsid w:val="00053ED9"/>
    <w:rsid w:val="00054C22"/>
    <w:rsid w:val="00054C94"/>
    <w:rsid w:val="000568C4"/>
    <w:rsid w:val="00057DA7"/>
    <w:rsid w:val="00060781"/>
    <w:rsid w:val="00060ADB"/>
    <w:rsid w:val="00060BBC"/>
    <w:rsid w:val="000618BA"/>
    <w:rsid w:val="000639CA"/>
    <w:rsid w:val="00063D87"/>
    <w:rsid w:val="000647EF"/>
    <w:rsid w:val="00064A4F"/>
    <w:rsid w:val="00065E3C"/>
    <w:rsid w:val="00066DA7"/>
    <w:rsid w:val="00067A4B"/>
    <w:rsid w:val="00067DF1"/>
    <w:rsid w:val="000706AA"/>
    <w:rsid w:val="000706BB"/>
    <w:rsid w:val="00070AF1"/>
    <w:rsid w:val="0007153A"/>
    <w:rsid w:val="0007222A"/>
    <w:rsid w:val="00076010"/>
    <w:rsid w:val="00077CD2"/>
    <w:rsid w:val="000804C2"/>
    <w:rsid w:val="00080620"/>
    <w:rsid w:val="00083214"/>
    <w:rsid w:val="000850B8"/>
    <w:rsid w:val="00087736"/>
    <w:rsid w:val="00090BBA"/>
    <w:rsid w:val="00090EEF"/>
    <w:rsid w:val="00092CE6"/>
    <w:rsid w:val="000936F1"/>
    <w:rsid w:val="00093AFD"/>
    <w:rsid w:val="00095DF5"/>
    <w:rsid w:val="000974BE"/>
    <w:rsid w:val="000977D0"/>
    <w:rsid w:val="000A1E68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C0FF2"/>
    <w:rsid w:val="000C6F92"/>
    <w:rsid w:val="000C76BE"/>
    <w:rsid w:val="000D090A"/>
    <w:rsid w:val="000D0B2A"/>
    <w:rsid w:val="000D4142"/>
    <w:rsid w:val="000D4EA2"/>
    <w:rsid w:val="000D7FAB"/>
    <w:rsid w:val="000E19ED"/>
    <w:rsid w:val="000E1A0A"/>
    <w:rsid w:val="000E369A"/>
    <w:rsid w:val="000E42A3"/>
    <w:rsid w:val="000E48E3"/>
    <w:rsid w:val="000E59CF"/>
    <w:rsid w:val="000E60A5"/>
    <w:rsid w:val="000E66FF"/>
    <w:rsid w:val="000E712C"/>
    <w:rsid w:val="000F0480"/>
    <w:rsid w:val="000F1740"/>
    <w:rsid w:val="000F5D6F"/>
    <w:rsid w:val="00100744"/>
    <w:rsid w:val="001008F7"/>
    <w:rsid w:val="00100E85"/>
    <w:rsid w:val="00102292"/>
    <w:rsid w:val="00103E71"/>
    <w:rsid w:val="001045A4"/>
    <w:rsid w:val="001052EC"/>
    <w:rsid w:val="00105AE8"/>
    <w:rsid w:val="001063A5"/>
    <w:rsid w:val="001078DD"/>
    <w:rsid w:val="00107A73"/>
    <w:rsid w:val="0011005E"/>
    <w:rsid w:val="0011047C"/>
    <w:rsid w:val="00110A6E"/>
    <w:rsid w:val="001117B7"/>
    <w:rsid w:val="00111C72"/>
    <w:rsid w:val="0011388F"/>
    <w:rsid w:val="00114BFE"/>
    <w:rsid w:val="00121158"/>
    <w:rsid w:val="00122AF0"/>
    <w:rsid w:val="00122E2E"/>
    <w:rsid w:val="001233FF"/>
    <w:rsid w:val="00124F72"/>
    <w:rsid w:val="00125B6D"/>
    <w:rsid w:val="00125C8F"/>
    <w:rsid w:val="00127CB2"/>
    <w:rsid w:val="00127D43"/>
    <w:rsid w:val="001309C4"/>
    <w:rsid w:val="00131396"/>
    <w:rsid w:val="00131A7F"/>
    <w:rsid w:val="00132BF1"/>
    <w:rsid w:val="00134244"/>
    <w:rsid w:val="00134985"/>
    <w:rsid w:val="00135BEF"/>
    <w:rsid w:val="00137052"/>
    <w:rsid w:val="00137123"/>
    <w:rsid w:val="00140C02"/>
    <w:rsid w:val="00141385"/>
    <w:rsid w:val="00141A18"/>
    <w:rsid w:val="00141F3B"/>
    <w:rsid w:val="00142854"/>
    <w:rsid w:val="00142BAF"/>
    <w:rsid w:val="0014425E"/>
    <w:rsid w:val="00144FFF"/>
    <w:rsid w:val="00145385"/>
    <w:rsid w:val="00145FC4"/>
    <w:rsid w:val="001503B6"/>
    <w:rsid w:val="0015162B"/>
    <w:rsid w:val="001519D1"/>
    <w:rsid w:val="00151B85"/>
    <w:rsid w:val="00161855"/>
    <w:rsid w:val="00164468"/>
    <w:rsid w:val="0016476B"/>
    <w:rsid w:val="0016531C"/>
    <w:rsid w:val="00165F69"/>
    <w:rsid w:val="00167511"/>
    <w:rsid w:val="00171027"/>
    <w:rsid w:val="00171840"/>
    <w:rsid w:val="001720F9"/>
    <w:rsid w:val="00173ABB"/>
    <w:rsid w:val="00174459"/>
    <w:rsid w:val="00174AD8"/>
    <w:rsid w:val="00176104"/>
    <w:rsid w:val="0017786F"/>
    <w:rsid w:val="00181CCD"/>
    <w:rsid w:val="00184474"/>
    <w:rsid w:val="00186772"/>
    <w:rsid w:val="00187280"/>
    <w:rsid w:val="001917BC"/>
    <w:rsid w:val="00195652"/>
    <w:rsid w:val="00196101"/>
    <w:rsid w:val="001963EE"/>
    <w:rsid w:val="00196641"/>
    <w:rsid w:val="001978DA"/>
    <w:rsid w:val="00197986"/>
    <w:rsid w:val="001A0BCB"/>
    <w:rsid w:val="001A4CAE"/>
    <w:rsid w:val="001A5CAC"/>
    <w:rsid w:val="001A629F"/>
    <w:rsid w:val="001A6F6D"/>
    <w:rsid w:val="001A7A5A"/>
    <w:rsid w:val="001A7B73"/>
    <w:rsid w:val="001B0BC5"/>
    <w:rsid w:val="001B311B"/>
    <w:rsid w:val="001B5261"/>
    <w:rsid w:val="001B71D1"/>
    <w:rsid w:val="001B71D3"/>
    <w:rsid w:val="001B7828"/>
    <w:rsid w:val="001C0778"/>
    <w:rsid w:val="001C0B41"/>
    <w:rsid w:val="001C1B74"/>
    <w:rsid w:val="001C3485"/>
    <w:rsid w:val="001C3988"/>
    <w:rsid w:val="001C4583"/>
    <w:rsid w:val="001C61D8"/>
    <w:rsid w:val="001C6637"/>
    <w:rsid w:val="001C74F9"/>
    <w:rsid w:val="001C7F79"/>
    <w:rsid w:val="001D3572"/>
    <w:rsid w:val="001D3942"/>
    <w:rsid w:val="001D43F2"/>
    <w:rsid w:val="001D4630"/>
    <w:rsid w:val="001D487C"/>
    <w:rsid w:val="001D52A2"/>
    <w:rsid w:val="001D5962"/>
    <w:rsid w:val="001D5B52"/>
    <w:rsid w:val="001D5F2B"/>
    <w:rsid w:val="001E2AA3"/>
    <w:rsid w:val="001E499B"/>
    <w:rsid w:val="001E4DC7"/>
    <w:rsid w:val="001E5F07"/>
    <w:rsid w:val="001E61FF"/>
    <w:rsid w:val="001E6681"/>
    <w:rsid w:val="001E6840"/>
    <w:rsid w:val="001F153E"/>
    <w:rsid w:val="001F32CC"/>
    <w:rsid w:val="001F41C1"/>
    <w:rsid w:val="001F4CC9"/>
    <w:rsid w:val="001F7ADD"/>
    <w:rsid w:val="00200B04"/>
    <w:rsid w:val="002027D2"/>
    <w:rsid w:val="00203519"/>
    <w:rsid w:val="00203B2D"/>
    <w:rsid w:val="002050A3"/>
    <w:rsid w:val="0020778F"/>
    <w:rsid w:val="00207874"/>
    <w:rsid w:val="00210AC5"/>
    <w:rsid w:val="00212AE5"/>
    <w:rsid w:val="0021300F"/>
    <w:rsid w:val="00217455"/>
    <w:rsid w:val="00220D75"/>
    <w:rsid w:val="0022158B"/>
    <w:rsid w:val="0022376C"/>
    <w:rsid w:val="0022571A"/>
    <w:rsid w:val="002261D8"/>
    <w:rsid w:val="002262C7"/>
    <w:rsid w:val="00226391"/>
    <w:rsid w:val="00226A72"/>
    <w:rsid w:val="00227152"/>
    <w:rsid w:val="002310AF"/>
    <w:rsid w:val="00231721"/>
    <w:rsid w:val="0023259D"/>
    <w:rsid w:val="002327A2"/>
    <w:rsid w:val="00233338"/>
    <w:rsid w:val="00233C21"/>
    <w:rsid w:val="00235E81"/>
    <w:rsid w:val="00236153"/>
    <w:rsid w:val="002361FE"/>
    <w:rsid w:val="00236898"/>
    <w:rsid w:val="00240374"/>
    <w:rsid w:val="00241605"/>
    <w:rsid w:val="00241711"/>
    <w:rsid w:val="002418C4"/>
    <w:rsid w:val="00241C78"/>
    <w:rsid w:val="00244322"/>
    <w:rsid w:val="00244D36"/>
    <w:rsid w:val="00250781"/>
    <w:rsid w:val="0025106E"/>
    <w:rsid w:val="002520D0"/>
    <w:rsid w:val="00255B32"/>
    <w:rsid w:val="00255D2C"/>
    <w:rsid w:val="0026048B"/>
    <w:rsid w:val="0026094C"/>
    <w:rsid w:val="00262B05"/>
    <w:rsid w:val="00263230"/>
    <w:rsid w:val="0026383A"/>
    <w:rsid w:val="00263B08"/>
    <w:rsid w:val="002670DB"/>
    <w:rsid w:val="0027065E"/>
    <w:rsid w:val="0027106A"/>
    <w:rsid w:val="00272480"/>
    <w:rsid w:val="00274616"/>
    <w:rsid w:val="002746D4"/>
    <w:rsid w:val="0027585F"/>
    <w:rsid w:val="002758AB"/>
    <w:rsid w:val="00275D1B"/>
    <w:rsid w:val="002763DE"/>
    <w:rsid w:val="00276F9D"/>
    <w:rsid w:val="00281176"/>
    <w:rsid w:val="00283329"/>
    <w:rsid w:val="00284DA2"/>
    <w:rsid w:val="00286168"/>
    <w:rsid w:val="00287CA7"/>
    <w:rsid w:val="0029079E"/>
    <w:rsid w:val="00291223"/>
    <w:rsid w:val="00293123"/>
    <w:rsid w:val="00294C75"/>
    <w:rsid w:val="002973D5"/>
    <w:rsid w:val="002A07D3"/>
    <w:rsid w:val="002A3277"/>
    <w:rsid w:val="002A4301"/>
    <w:rsid w:val="002A4F04"/>
    <w:rsid w:val="002A526E"/>
    <w:rsid w:val="002A57AA"/>
    <w:rsid w:val="002A6442"/>
    <w:rsid w:val="002A793B"/>
    <w:rsid w:val="002B2D45"/>
    <w:rsid w:val="002B371C"/>
    <w:rsid w:val="002B508A"/>
    <w:rsid w:val="002B5773"/>
    <w:rsid w:val="002B5F00"/>
    <w:rsid w:val="002B6531"/>
    <w:rsid w:val="002B6A9A"/>
    <w:rsid w:val="002B7C4D"/>
    <w:rsid w:val="002C0E23"/>
    <w:rsid w:val="002C1976"/>
    <w:rsid w:val="002C2D3E"/>
    <w:rsid w:val="002C47CE"/>
    <w:rsid w:val="002C48C8"/>
    <w:rsid w:val="002C684D"/>
    <w:rsid w:val="002C6C30"/>
    <w:rsid w:val="002C6EDA"/>
    <w:rsid w:val="002E1272"/>
    <w:rsid w:val="002E1CE2"/>
    <w:rsid w:val="002E6F50"/>
    <w:rsid w:val="002E7CA1"/>
    <w:rsid w:val="002F05CA"/>
    <w:rsid w:val="002F0820"/>
    <w:rsid w:val="002F2006"/>
    <w:rsid w:val="002F4D61"/>
    <w:rsid w:val="002F5529"/>
    <w:rsid w:val="002F71CD"/>
    <w:rsid w:val="002F7740"/>
    <w:rsid w:val="003016C9"/>
    <w:rsid w:val="00302185"/>
    <w:rsid w:val="003042DD"/>
    <w:rsid w:val="00305AF6"/>
    <w:rsid w:val="0030600E"/>
    <w:rsid w:val="00311D94"/>
    <w:rsid w:val="003125E5"/>
    <w:rsid w:val="003149F2"/>
    <w:rsid w:val="0031504D"/>
    <w:rsid w:val="0031589E"/>
    <w:rsid w:val="00316263"/>
    <w:rsid w:val="00323F8A"/>
    <w:rsid w:val="00326010"/>
    <w:rsid w:val="00326394"/>
    <w:rsid w:val="00326424"/>
    <w:rsid w:val="00326826"/>
    <w:rsid w:val="003270B1"/>
    <w:rsid w:val="00332768"/>
    <w:rsid w:val="00333A5F"/>
    <w:rsid w:val="00334F8E"/>
    <w:rsid w:val="00336221"/>
    <w:rsid w:val="003409D8"/>
    <w:rsid w:val="00341679"/>
    <w:rsid w:val="00341731"/>
    <w:rsid w:val="00346ADB"/>
    <w:rsid w:val="00346DD2"/>
    <w:rsid w:val="00357D99"/>
    <w:rsid w:val="00363BE9"/>
    <w:rsid w:val="0036537D"/>
    <w:rsid w:val="003662EC"/>
    <w:rsid w:val="003709CB"/>
    <w:rsid w:val="003714C9"/>
    <w:rsid w:val="00371ADC"/>
    <w:rsid w:val="00373A50"/>
    <w:rsid w:val="00374119"/>
    <w:rsid w:val="0037544D"/>
    <w:rsid w:val="00380247"/>
    <w:rsid w:val="00380517"/>
    <w:rsid w:val="00381A67"/>
    <w:rsid w:val="003824DC"/>
    <w:rsid w:val="00382E78"/>
    <w:rsid w:val="00383926"/>
    <w:rsid w:val="00383980"/>
    <w:rsid w:val="00383CFB"/>
    <w:rsid w:val="0038469C"/>
    <w:rsid w:val="003850AB"/>
    <w:rsid w:val="003855AF"/>
    <w:rsid w:val="0038565D"/>
    <w:rsid w:val="00386207"/>
    <w:rsid w:val="00390DDC"/>
    <w:rsid w:val="003917A1"/>
    <w:rsid w:val="0039240A"/>
    <w:rsid w:val="00393007"/>
    <w:rsid w:val="00394FB8"/>
    <w:rsid w:val="00396E0C"/>
    <w:rsid w:val="00397185"/>
    <w:rsid w:val="00397B9F"/>
    <w:rsid w:val="003A22E9"/>
    <w:rsid w:val="003A3404"/>
    <w:rsid w:val="003A38E2"/>
    <w:rsid w:val="003A50BC"/>
    <w:rsid w:val="003A5C1A"/>
    <w:rsid w:val="003A7EDB"/>
    <w:rsid w:val="003B0ADB"/>
    <w:rsid w:val="003B2E5A"/>
    <w:rsid w:val="003B4F1D"/>
    <w:rsid w:val="003B5AB9"/>
    <w:rsid w:val="003B69FD"/>
    <w:rsid w:val="003C07B2"/>
    <w:rsid w:val="003C19CE"/>
    <w:rsid w:val="003C2109"/>
    <w:rsid w:val="003C2194"/>
    <w:rsid w:val="003C21F9"/>
    <w:rsid w:val="003C3686"/>
    <w:rsid w:val="003C36D6"/>
    <w:rsid w:val="003C37F1"/>
    <w:rsid w:val="003C3D25"/>
    <w:rsid w:val="003C7196"/>
    <w:rsid w:val="003D18AA"/>
    <w:rsid w:val="003D1F4E"/>
    <w:rsid w:val="003D3000"/>
    <w:rsid w:val="003D602F"/>
    <w:rsid w:val="003D6966"/>
    <w:rsid w:val="003E01C4"/>
    <w:rsid w:val="003E2FDA"/>
    <w:rsid w:val="003E41BF"/>
    <w:rsid w:val="003E47F9"/>
    <w:rsid w:val="003E573E"/>
    <w:rsid w:val="003E5B6B"/>
    <w:rsid w:val="003E6B68"/>
    <w:rsid w:val="003E7116"/>
    <w:rsid w:val="003F1E0D"/>
    <w:rsid w:val="003F23D6"/>
    <w:rsid w:val="003F2F0C"/>
    <w:rsid w:val="003F31DB"/>
    <w:rsid w:val="003F36B1"/>
    <w:rsid w:val="003F56C0"/>
    <w:rsid w:val="003F588C"/>
    <w:rsid w:val="004017A1"/>
    <w:rsid w:val="00406264"/>
    <w:rsid w:val="0041102F"/>
    <w:rsid w:val="00411064"/>
    <w:rsid w:val="00411EC1"/>
    <w:rsid w:val="00411F56"/>
    <w:rsid w:val="00412027"/>
    <w:rsid w:val="00412907"/>
    <w:rsid w:val="00413456"/>
    <w:rsid w:val="00413C7D"/>
    <w:rsid w:val="00414023"/>
    <w:rsid w:val="00415F3E"/>
    <w:rsid w:val="004205D9"/>
    <w:rsid w:val="00420B5B"/>
    <w:rsid w:val="00420B97"/>
    <w:rsid w:val="0042171D"/>
    <w:rsid w:val="00421890"/>
    <w:rsid w:val="0042210F"/>
    <w:rsid w:val="00422AB7"/>
    <w:rsid w:val="004259E0"/>
    <w:rsid w:val="0042621B"/>
    <w:rsid w:val="00427292"/>
    <w:rsid w:val="004304BD"/>
    <w:rsid w:val="00436EC2"/>
    <w:rsid w:val="004371CE"/>
    <w:rsid w:val="00440963"/>
    <w:rsid w:val="00440F8F"/>
    <w:rsid w:val="00443361"/>
    <w:rsid w:val="0044573E"/>
    <w:rsid w:val="0044786A"/>
    <w:rsid w:val="00451FFF"/>
    <w:rsid w:val="00452102"/>
    <w:rsid w:val="00452512"/>
    <w:rsid w:val="004553C1"/>
    <w:rsid w:val="00455ADA"/>
    <w:rsid w:val="004573D3"/>
    <w:rsid w:val="00460747"/>
    <w:rsid w:val="00460828"/>
    <w:rsid w:val="00461671"/>
    <w:rsid w:val="00461E69"/>
    <w:rsid w:val="0046262C"/>
    <w:rsid w:val="00463F3D"/>
    <w:rsid w:val="00464B7E"/>
    <w:rsid w:val="0046681D"/>
    <w:rsid w:val="0047101C"/>
    <w:rsid w:val="00471A35"/>
    <w:rsid w:val="00473711"/>
    <w:rsid w:val="00473FC8"/>
    <w:rsid w:val="004748F3"/>
    <w:rsid w:val="00476397"/>
    <w:rsid w:val="00476847"/>
    <w:rsid w:val="00476ABE"/>
    <w:rsid w:val="00476C96"/>
    <w:rsid w:val="00480F41"/>
    <w:rsid w:val="00482414"/>
    <w:rsid w:val="004828CA"/>
    <w:rsid w:val="00484F11"/>
    <w:rsid w:val="00485866"/>
    <w:rsid w:val="004868FB"/>
    <w:rsid w:val="00487104"/>
    <w:rsid w:val="00491196"/>
    <w:rsid w:val="00493AED"/>
    <w:rsid w:val="00496F72"/>
    <w:rsid w:val="00497DE2"/>
    <w:rsid w:val="004A245D"/>
    <w:rsid w:val="004A2A0C"/>
    <w:rsid w:val="004A3345"/>
    <w:rsid w:val="004A422B"/>
    <w:rsid w:val="004A4D32"/>
    <w:rsid w:val="004A54C1"/>
    <w:rsid w:val="004A5F02"/>
    <w:rsid w:val="004A6767"/>
    <w:rsid w:val="004A7094"/>
    <w:rsid w:val="004B1542"/>
    <w:rsid w:val="004B20FA"/>
    <w:rsid w:val="004B2A3F"/>
    <w:rsid w:val="004B2A4D"/>
    <w:rsid w:val="004B30D6"/>
    <w:rsid w:val="004B682F"/>
    <w:rsid w:val="004B7971"/>
    <w:rsid w:val="004C01A1"/>
    <w:rsid w:val="004C1883"/>
    <w:rsid w:val="004C2320"/>
    <w:rsid w:val="004C4094"/>
    <w:rsid w:val="004C4C86"/>
    <w:rsid w:val="004C64A5"/>
    <w:rsid w:val="004C76EA"/>
    <w:rsid w:val="004C7C66"/>
    <w:rsid w:val="004D0A26"/>
    <w:rsid w:val="004D18BF"/>
    <w:rsid w:val="004D20FE"/>
    <w:rsid w:val="004D2185"/>
    <w:rsid w:val="004D23FD"/>
    <w:rsid w:val="004D26E7"/>
    <w:rsid w:val="004D325B"/>
    <w:rsid w:val="004D51BF"/>
    <w:rsid w:val="004D5E86"/>
    <w:rsid w:val="004D5F51"/>
    <w:rsid w:val="004D61FD"/>
    <w:rsid w:val="004E1569"/>
    <w:rsid w:val="004E16A8"/>
    <w:rsid w:val="004E2F48"/>
    <w:rsid w:val="004E4364"/>
    <w:rsid w:val="004E64DC"/>
    <w:rsid w:val="004E6DE0"/>
    <w:rsid w:val="004E7CFA"/>
    <w:rsid w:val="004F2622"/>
    <w:rsid w:val="004F3722"/>
    <w:rsid w:val="004F57B4"/>
    <w:rsid w:val="004F675F"/>
    <w:rsid w:val="004F6778"/>
    <w:rsid w:val="005027AB"/>
    <w:rsid w:val="00502AC9"/>
    <w:rsid w:val="005031D6"/>
    <w:rsid w:val="00503999"/>
    <w:rsid w:val="00503B05"/>
    <w:rsid w:val="00504F95"/>
    <w:rsid w:val="00506259"/>
    <w:rsid w:val="0050664F"/>
    <w:rsid w:val="00507BFC"/>
    <w:rsid w:val="005109A8"/>
    <w:rsid w:val="00511879"/>
    <w:rsid w:val="00512240"/>
    <w:rsid w:val="0051443C"/>
    <w:rsid w:val="00514E08"/>
    <w:rsid w:val="00516DB5"/>
    <w:rsid w:val="00517351"/>
    <w:rsid w:val="005179D0"/>
    <w:rsid w:val="00517C4E"/>
    <w:rsid w:val="00520B7A"/>
    <w:rsid w:val="00522CA4"/>
    <w:rsid w:val="00523FB7"/>
    <w:rsid w:val="00525D44"/>
    <w:rsid w:val="00525D4F"/>
    <w:rsid w:val="00530180"/>
    <w:rsid w:val="005301FA"/>
    <w:rsid w:val="00531580"/>
    <w:rsid w:val="00532175"/>
    <w:rsid w:val="00534365"/>
    <w:rsid w:val="0053441B"/>
    <w:rsid w:val="0053650B"/>
    <w:rsid w:val="0053681D"/>
    <w:rsid w:val="00537704"/>
    <w:rsid w:val="00540E1B"/>
    <w:rsid w:val="00540FF6"/>
    <w:rsid w:val="005425D1"/>
    <w:rsid w:val="00545691"/>
    <w:rsid w:val="005456DD"/>
    <w:rsid w:val="005517F0"/>
    <w:rsid w:val="00553FB2"/>
    <w:rsid w:val="005579A0"/>
    <w:rsid w:val="00557E87"/>
    <w:rsid w:val="0056121D"/>
    <w:rsid w:val="0056255A"/>
    <w:rsid w:val="00563A06"/>
    <w:rsid w:val="0056416E"/>
    <w:rsid w:val="005642C2"/>
    <w:rsid w:val="00564854"/>
    <w:rsid w:val="005656F3"/>
    <w:rsid w:val="005664E0"/>
    <w:rsid w:val="005671CD"/>
    <w:rsid w:val="005705E1"/>
    <w:rsid w:val="00570713"/>
    <w:rsid w:val="00570A2C"/>
    <w:rsid w:val="0057172A"/>
    <w:rsid w:val="0057549F"/>
    <w:rsid w:val="00575635"/>
    <w:rsid w:val="0057678A"/>
    <w:rsid w:val="00577F03"/>
    <w:rsid w:val="00580A0E"/>
    <w:rsid w:val="00581B46"/>
    <w:rsid w:val="005829B3"/>
    <w:rsid w:val="0058396A"/>
    <w:rsid w:val="00583978"/>
    <w:rsid w:val="005843AD"/>
    <w:rsid w:val="00587322"/>
    <w:rsid w:val="00591892"/>
    <w:rsid w:val="0059283C"/>
    <w:rsid w:val="0059695D"/>
    <w:rsid w:val="00596C86"/>
    <w:rsid w:val="00596DD2"/>
    <w:rsid w:val="0059768D"/>
    <w:rsid w:val="005A1661"/>
    <w:rsid w:val="005A4A5E"/>
    <w:rsid w:val="005A6011"/>
    <w:rsid w:val="005A6A03"/>
    <w:rsid w:val="005A7469"/>
    <w:rsid w:val="005B12D9"/>
    <w:rsid w:val="005B218D"/>
    <w:rsid w:val="005B2454"/>
    <w:rsid w:val="005B2970"/>
    <w:rsid w:val="005B31E6"/>
    <w:rsid w:val="005B32A5"/>
    <w:rsid w:val="005B3594"/>
    <w:rsid w:val="005B5599"/>
    <w:rsid w:val="005B5AE0"/>
    <w:rsid w:val="005B73FD"/>
    <w:rsid w:val="005C01F5"/>
    <w:rsid w:val="005C082A"/>
    <w:rsid w:val="005C0C15"/>
    <w:rsid w:val="005C36FA"/>
    <w:rsid w:val="005C3CEE"/>
    <w:rsid w:val="005C40EE"/>
    <w:rsid w:val="005C47E1"/>
    <w:rsid w:val="005C5840"/>
    <w:rsid w:val="005C6A64"/>
    <w:rsid w:val="005D072B"/>
    <w:rsid w:val="005D0A61"/>
    <w:rsid w:val="005D31E4"/>
    <w:rsid w:val="005D5026"/>
    <w:rsid w:val="005D76A2"/>
    <w:rsid w:val="005E407C"/>
    <w:rsid w:val="005E4107"/>
    <w:rsid w:val="005E44AE"/>
    <w:rsid w:val="005E6C7A"/>
    <w:rsid w:val="005E6DA0"/>
    <w:rsid w:val="005F13EA"/>
    <w:rsid w:val="005F179B"/>
    <w:rsid w:val="005F1C4F"/>
    <w:rsid w:val="005F236C"/>
    <w:rsid w:val="005F28D4"/>
    <w:rsid w:val="005F376A"/>
    <w:rsid w:val="005F398C"/>
    <w:rsid w:val="005F3F9F"/>
    <w:rsid w:val="005F468F"/>
    <w:rsid w:val="005F5A4E"/>
    <w:rsid w:val="005F6F84"/>
    <w:rsid w:val="005F7EA4"/>
    <w:rsid w:val="00602294"/>
    <w:rsid w:val="00603553"/>
    <w:rsid w:val="00605D2D"/>
    <w:rsid w:val="00607503"/>
    <w:rsid w:val="00607AFE"/>
    <w:rsid w:val="00610012"/>
    <w:rsid w:val="00610ABE"/>
    <w:rsid w:val="00611C6D"/>
    <w:rsid w:val="00613C69"/>
    <w:rsid w:val="00613ED6"/>
    <w:rsid w:val="00614F90"/>
    <w:rsid w:val="0061576F"/>
    <w:rsid w:val="00615F17"/>
    <w:rsid w:val="00617B9E"/>
    <w:rsid w:val="00620335"/>
    <w:rsid w:val="00621CB0"/>
    <w:rsid w:val="0062361B"/>
    <w:rsid w:val="006237C9"/>
    <w:rsid w:val="00623F46"/>
    <w:rsid w:val="006263D6"/>
    <w:rsid w:val="00627D66"/>
    <w:rsid w:val="00627FD9"/>
    <w:rsid w:val="006301F5"/>
    <w:rsid w:val="00632A00"/>
    <w:rsid w:val="006351D2"/>
    <w:rsid w:val="006352EA"/>
    <w:rsid w:val="0064053B"/>
    <w:rsid w:val="0064085F"/>
    <w:rsid w:val="00642DA7"/>
    <w:rsid w:val="006455D8"/>
    <w:rsid w:val="006502DF"/>
    <w:rsid w:val="0065037E"/>
    <w:rsid w:val="00653B40"/>
    <w:rsid w:val="00654F34"/>
    <w:rsid w:val="0065545F"/>
    <w:rsid w:val="00657FE6"/>
    <w:rsid w:val="006600FD"/>
    <w:rsid w:val="00662735"/>
    <w:rsid w:val="00662F30"/>
    <w:rsid w:val="00670F02"/>
    <w:rsid w:val="0067170D"/>
    <w:rsid w:val="00672868"/>
    <w:rsid w:val="00677481"/>
    <w:rsid w:val="006810E4"/>
    <w:rsid w:val="00681411"/>
    <w:rsid w:val="006849DF"/>
    <w:rsid w:val="006867C2"/>
    <w:rsid w:val="00686E6E"/>
    <w:rsid w:val="00692055"/>
    <w:rsid w:val="00692909"/>
    <w:rsid w:val="00693D62"/>
    <w:rsid w:val="00694068"/>
    <w:rsid w:val="00694590"/>
    <w:rsid w:val="00694FD7"/>
    <w:rsid w:val="00696F04"/>
    <w:rsid w:val="0069786A"/>
    <w:rsid w:val="00697EFA"/>
    <w:rsid w:val="006A15DD"/>
    <w:rsid w:val="006A18F9"/>
    <w:rsid w:val="006B14B2"/>
    <w:rsid w:val="006B1607"/>
    <w:rsid w:val="006B1A21"/>
    <w:rsid w:val="006B1FE3"/>
    <w:rsid w:val="006B23A7"/>
    <w:rsid w:val="006B2FFD"/>
    <w:rsid w:val="006B342F"/>
    <w:rsid w:val="006C1D3A"/>
    <w:rsid w:val="006C2AD5"/>
    <w:rsid w:val="006C5D5B"/>
    <w:rsid w:val="006C6D96"/>
    <w:rsid w:val="006C7A64"/>
    <w:rsid w:val="006C7E93"/>
    <w:rsid w:val="006D161B"/>
    <w:rsid w:val="006D43D5"/>
    <w:rsid w:val="006D49E2"/>
    <w:rsid w:val="006D5957"/>
    <w:rsid w:val="006D65F7"/>
    <w:rsid w:val="006D6944"/>
    <w:rsid w:val="006D78DE"/>
    <w:rsid w:val="006D7C2A"/>
    <w:rsid w:val="006D7F8A"/>
    <w:rsid w:val="006E29FA"/>
    <w:rsid w:val="006E3A9F"/>
    <w:rsid w:val="006E4150"/>
    <w:rsid w:val="006E46BA"/>
    <w:rsid w:val="006E48E6"/>
    <w:rsid w:val="006E4A8F"/>
    <w:rsid w:val="006E66E9"/>
    <w:rsid w:val="006E77C1"/>
    <w:rsid w:val="006F1644"/>
    <w:rsid w:val="006F1B5B"/>
    <w:rsid w:val="006F350C"/>
    <w:rsid w:val="006F4B3F"/>
    <w:rsid w:val="006F5049"/>
    <w:rsid w:val="006F5958"/>
    <w:rsid w:val="00702CAA"/>
    <w:rsid w:val="00710A2D"/>
    <w:rsid w:val="00711273"/>
    <w:rsid w:val="00713459"/>
    <w:rsid w:val="0071363F"/>
    <w:rsid w:val="00714BAF"/>
    <w:rsid w:val="0072009D"/>
    <w:rsid w:val="00720E64"/>
    <w:rsid w:val="0072190C"/>
    <w:rsid w:val="00724D85"/>
    <w:rsid w:val="00725CE5"/>
    <w:rsid w:val="007269F8"/>
    <w:rsid w:val="00741E65"/>
    <w:rsid w:val="00746831"/>
    <w:rsid w:val="00747F07"/>
    <w:rsid w:val="007518A9"/>
    <w:rsid w:val="007519EF"/>
    <w:rsid w:val="00752356"/>
    <w:rsid w:val="00752782"/>
    <w:rsid w:val="00752B54"/>
    <w:rsid w:val="007547F6"/>
    <w:rsid w:val="00755FA1"/>
    <w:rsid w:val="00756FFC"/>
    <w:rsid w:val="00764DE7"/>
    <w:rsid w:val="0077085F"/>
    <w:rsid w:val="007716F5"/>
    <w:rsid w:val="00774971"/>
    <w:rsid w:val="00776660"/>
    <w:rsid w:val="00777D9D"/>
    <w:rsid w:val="00780BEC"/>
    <w:rsid w:val="0078154F"/>
    <w:rsid w:val="0078241D"/>
    <w:rsid w:val="00782E80"/>
    <w:rsid w:val="00783209"/>
    <w:rsid w:val="007845C5"/>
    <w:rsid w:val="007851DC"/>
    <w:rsid w:val="0078597A"/>
    <w:rsid w:val="007869CA"/>
    <w:rsid w:val="007872EA"/>
    <w:rsid w:val="00787A5B"/>
    <w:rsid w:val="00790049"/>
    <w:rsid w:val="00790A9C"/>
    <w:rsid w:val="00792E00"/>
    <w:rsid w:val="00794D69"/>
    <w:rsid w:val="00796478"/>
    <w:rsid w:val="0079667F"/>
    <w:rsid w:val="00796962"/>
    <w:rsid w:val="00796D51"/>
    <w:rsid w:val="007A4251"/>
    <w:rsid w:val="007A60CA"/>
    <w:rsid w:val="007A655D"/>
    <w:rsid w:val="007B0703"/>
    <w:rsid w:val="007B3511"/>
    <w:rsid w:val="007B4D20"/>
    <w:rsid w:val="007B6B13"/>
    <w:rsid w:val="007B795C"/>
    <w:rsid w:val="007B7EE1"/>
    <w:rsid w:val="007C04EB"/>
    <w:rsid w:val="007C12E1"/>
    <w:rsid w:val="007C1CCE"/>
    <w:rsid w:val="007C2B98"/>
    <w:rsid w:val="007C358E"/>
    <w:rsid w:val="007C3EDF"/>
    <w:rsid w:val="007C4D16"/>
    <w:rsid w:val="007C59AC"/>
    <w:rsid w:val="007D2319"/>
    <w:rsid w:val="007D37E3"/>
    <w:rsid w:val="007D479A"/>
    <w:rsid w:val="007D4A3D"/>
    <w:rsid w:val="007D4C0D"/>
    <w:rsid w:val="007D6C86"/>
    <w:rsid w:val="007D74D8"/>
    <w:rsid w:val="007E1104"/>
    <w:rsid w:val="007E17A6"/>
    <w:rsid w:val="007E4254"/>
    <w:rsid w:val="007E4B45"/>
    <w:rsid w:val="007E5A15"/>
    <w:rsid w:val="007E6293"/>
    <w:rsid w:val="007E690E"/>
    <w:rsid w:val="007F20F9"/>
    <w:rsid w:val="007F2344"/>
    <w:rsid w:val="007F2F32"/>
    <w:rsid w:val="007F3A5D"/>
    <w:rsid w:val="007F3B78"/>
    <w:rsid w:val="007F4335"/>
    <w:rsid w:val="00800C17"/>
    <w:rsid w:val="00801D6E"/>
    <w:rsid w:val="00801EA7"/>
    <w:rsid w:val="00805A65"/>
    <w:rsid w:val="00806084"/>
    <w:rsid w:val="0080624D"/>
    <w:rsid w:val="00806EC8"/>
    <w:rsid w:val="00807DFA"/>
    <w:rsid w:val="00810437"/>
    <w:rsid w:val="008130D8"/>
    <w:rsid w:val="0081410D"/>
    <w:rsid w:val="00817952"/>
    <w:rsid w:val="00817C34"/>
    <w:rsid w:val="00817ED1"/>
    <w:rsid w:val="008232BB"/>
    <w:rsid w:val="00825CD6"/>
    <w:rsid w:val="008278D0"/>
    <w:rsid w:val="0083034A"/>
    <w:rsid w:val="008307E6"/>
    <w:rsid w:val="00830A26"/>
    <w:rsid w:val="00842B57"/>
    <w:rsid w:val="00842E1D"/>
    <w:rsid w:val="00843CA1"/>
    <w:rsid w:val="00845496"/>
    <w:rsid w:val="0084767D"/>
    <w:rsid w:val="00850A10"/>
    <w:rsid w:val="00853FDE"/>
    <w:rsid w:val="00855FB2"/>
    <w:rsid w:val="0086027E"/>
    <w:rsid w:val="008622A3"/>
    <w:rsid w:val="00864225"/>
    <w:rsid w:val="00867311"/>
    <w:rsid w:val="00867330"/>
    <w:rsid w:val="00870621"/>
    <w:rsid w:val="00870787"/>
    <w:rsid w:val="00871E73"/>
    <w:rsid w:val="008726F2"/>
    <w:rsid w:val="00873F0A"/>
    <w:rsid w:val="00874C73"/>
    <w:rsid w:val="008751F2"/>
    <w:rsid w:val="008774BA"/>
    <w:rsid w:val="008803ED"/>
    <w:rsid w:val="00880770"/>
    <w:rsid w:val="00880C8B"/>
    <w:rsid w:val="0088720D"/>
    <w:rsid w:val="00890440"/>
    <w:rsid w:val="008936FF"/>
    <w:rsid w:val="00894833"/>
    <w:rsid w:val="00895554"/>
    <w:rsid w:val="008A2625"/>
    <w:rsid w:val="008A570E"/>
    <w:rsid w:val="008A5D5E"/>
    <w:rsid w:val="008A66F4"/>
    <w:rsid w:val="008B0157"/>
    <w:rsid w:val="008B1A77"/>
    <w:rsid w:val="008B1FB9"/>
    <w:rsid w:val="008B332E"/>
    <w:rsid w:val="008B3355"/>
    <w:rsid w:val="008B43E7"/>
    <w:rsid w:val="008B570A"/>
    <w:rsid w:val="008B6009"/>
    <w:rsid w:val="008B69E4"/>
    <w:rsid w:val="008B7AD9"/>
    <w:rsid w:val="008B7F5B"/>
    <w:rsid w:val="008C0149"/>
    <w:rsid w:val="008C20A7"/>
    <w:rsid w:val="008C6458"/>
    <w:rsid w:val="008C64D9"/>
    <w:rsid w:val="008C663E"/>
    <w:rsid w:val="008D0AA0"/>
    <w:rsid w:val="008D18CE"/>
    <w:rsid w:val="008D1E8D"/>
    <w:rsid w:val="008D23AF"/>
    <w:rsid w:val="008D29EC"/>
    <w:rsid w:val="008D325F"/>
    <w:rsid w:val="008D3325"/>
    <w:rsid w:val="008D3933"/>
    <w:rsid w:val="008D4EC5"/>
    <w:rsid w:val="008D54CB"/>
    <w:rsid w:val="008D56AD"/>
    <w:rsid w:val="008D596A"/>
    <w:rsid w:val="008D62E2"/>
    <w:rsid w:val="008D65A7"/>
    <w:rsid w:val="008D733D"/>
    <w:rsid w:val="008D78DA"/>
    <w:rsid w:val="008D7B6C"/>
    <w:rsid w:val="008D7BDF"/>
    <w:rsid w:val="008E0860"/>
    <w:rsid w:val="008E2A87"/>
    <w:rsid w:val="008E311E"/>
    <w:rsid w:val="008E3837"/>
    <w:rsid w:val="008E3CC3"/>
    <w:rsid w:val="008E5F75"/>
    <w:rsid w:val="008F03C9"/>
    <w:rsid w:val="008F0F51"/>
    <w:rsid w:val="008F2E5B"/>
    <w:rsid w:val="008F39DF"/>
    <w:rsid w:val="008F429D"/>
    <w:rsid w:val="008F5A00"/>
    <w:rsid w:val="008F5D51"/>
    <w:rsid w:val="008F63BE"/>
    <w:rsid w:val="008F674E"/>
    <w:rsid w:val="008F73C9"/>
    <w:rsid w:val="009003C6"/>
    <w:rsid w:val="00903BCC"/>
    <w:rsid w:val="00911A14"/>
    <w:rsid w:val="00911F61"/>
    <w:rsid w:val="00912812"/>
    <w:rsid w:val="0092396F"/>
    <w:rsid w:val="00924978"/>
    <w:rsid w:val="00924BA7"/>
    <w:rsid w:val="00926E11"/>
    <w:rsid w:val="00930D61"/>
    <w:rsid w:val="00932ABF"/>
    <w:rsid w:val="009333A6"/>
    <w:rsid w:val="00933D44"/>
    <w:rsid w:val="00936F7D"/>
    <w:rsid w:val="00937753"/>
    <w:rsid w:val="00937768"/>
    <w:rsid w:val="00943085"/>
    <w:rsid w:val="00946105"/>
    <w:rsid w:val="009541F1"/>
    <w:rsid w:val="00955129"/>
    <w:rsid w:val="00956F63"/>
    <w:rsid w:val="009574CB"/>
    <w:rsid w:val="00957E44"/>
    <w:rsid w:val="009607F9"/>
    <w:rsid w:val="00960C4D"/>
    <w:rsid w:val="00961E10"/>
    <w:rsid w:val="009656E6"/>
    <w:rsid w:val="0096663D"/>
    <w:rsid w:val="0096759B"/>
    <w:rsid w:val="009703D4"/>
    <w:rsid w:val="00971341"/>
    <w:rsid w:val="00973548"/>
    <w:rsid w:val="00973BE6"/>
    <w:rsid w:val="00974C9C"/>
    <w:rsid w:val="0097538E"/>
    <w:rsid w:val="0097662F"/>
    <w:rsid w:val="00981B0E"/>
    <w:rsid w:val="00984B57"/>
    <w:rsid w:val="00984F75"/>
    <w:rsid w:val="00986246"/>
    <w:rsid w:val="009863EE"/>
    <w:rsid w:val="009906BC"/>
    <w:rsid w:val="00994018"/>
    <w:rsid w:val="00994674"/>
    <w:rsid w:val="00995D76"/>
    <w:rsid w:val="00995DFB"/>
    <w:rsid w:val="00995EF5"/>
    <w:rsid w:val="00996078"/>
    <w:rsid w:val="00996DEF"/>
    <w:rsid w:val="009A0A2E"/>
    <w:rsid w:val="009A2D28"/>
    <w:rsid w:val="009A2FC4"/>
    <w:rsid w:val="009A48A6"/>
    <w:rsid w:val="009A541E"/>
    <w:rsid w:val="009A5702"/>
    <w:rsid w:val="009A5E77"/>
    <w:rsid w:val="009A67E2"/>
    <w:rsid w:val="009A6B41"/>
    <w:rsid w:val="009A77EE"/>
    <w:rsid w:val="009B13BF"/>
    <w:rsid w:val="009B3E9A"/>
    <w:rsid w:val="009B4D4F"/>
    <w:rsid w:val="009B5C7E"/>
    <w:rsid w:val="009B79B1"/>
    <w:rsid w:val="009C0C88"/>
    <w:rsid w:val="009C1167"/>
    <w:rsid w:val="009C18B5"/>
    <w:rsid w:val="009C1D1C"/>
    <w:rsid w:val="009C1F6E"/>
    <w:rsid w:val="009C2342"/>
    <w:rsid w:val="009C3C3F"/>
    <w:rsid w:val="009C5647"/>
    <w:rsid w:val="009C7286"/>
    <w:rsid w:val="009D01C5"/>
    <w:rsid w:val="009D322A"/>
    <w:rsid w:val="009D4499"/>
    <w:rsid w:val="009D728E"/>
    <w:rsid w:val="009E2D0C"/>
    <w:rsid w:val="009E2EE2"/>
    <w:rsid w:val="009E34B0"/>
    <w:rsid w:val="009E4A19"/>
    <w:rsid w:val="009E53A7"/>
    <w:rsid w:val="009E5AEA"/>
    <w:rsid w:val="009E605F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3646"/>
    <w:rsid w:val="009F472A"/>
    <w:rsid w:val="009F51B9"/>
    <w:rsid w:val="009F66BA"/>
    <w:rsid w:val="00A02DCD"/>
    <w:rsid w:val="00A03087"/>
    <w:rsid w:val="00A0362B"/>
    <w:rsid w:val="00A05E13"/>
    <w:rsid w:val="00A06B9C"/>
    <w:rsid w:val="00A122FC"/>
    <w:rsid w:val="00A12869"/>
    <w:rsid w:val="00A16476"/>
    <w:rsid w:val="00A17728"/>
    <w:rsid w:val="00A217D2"/>
    <w:rsid w:val="00A22D94"/>
    <w:rsid w:val="00A26223"/>
    <w:rsid w:val="00A277DD"/>
    <w:rsid w:val="00A305A3"/>
    <w:rsid w:val="00A3354D"/>
    <w:rsid w:val="00A3435B"/>
    <w:rsid w:val="00A359ED"/>
    <w:rsid w:val="00A36250"/>
    <w:rsid w:val="00A36964"/>
    <w:rsid w:val="00A36E8D"/>
    <w:rsid w:val="00A41210"/>
    <w:rsid w:val="00A458AD"/>
    <w:rsid w:val="00A55735"/>
    <w:rsid w:val="00A5648E"/>
    <w:rsid w:val="00A566FC"/>
    <w:rsid w:val="00A56B91"/>
    <w:rsid w:val="00A56E3B"/>
    <w:rsid w:val="00A617EC"/>
    <w:rsid w:val="00A61E38"/>
    <w:rsid w:val="00A62460"/>
    <w:rsid w:val="00A62E48"/>
    <w:rsid w:val="00A641A6"/>
    <w:rsid w:val="00A64952"/>
    <w:rsid w:val="00A6629F"/>
    <w:rsid w:val="00A66ACB"/>
    <w:rsid w:val="00A66D3C"/>
    <w:rsid w:val="00A726EF"/>
    <w:rsid w:val="00A73E2B"/>
    <w:rsid w:val="00A74473"/>
    <w:rsid w:val="00A749EC"/>
    <w:rsid w:val="00A760B5"/>
    <w:rsid w:val="00A768EA"/>
    <w:rsid w:val="00A77DEA"/>
    <w:rsid w:val="00A821CC"/>
    <w:rsid w:val="00A83A0C"/>
    <w:rsid w:val="00A85CF0"/>
    <w:rsid w:val="00A85D79"/>
    <w:rsid w:val="00A86D55"/>
    <w:rsid w:val="00A87E6F"/>
    <w:rsid w:val="00A91206"/>
    <w:rsid w:val="00A93D1E"/>
    <w:rsid w:val="00A9482F"/>
    <w:rsid w:val="00A96657"/>
    <w:rsid w:val="00AA0CC8"/>
    <w:rsid w:val="00AA38C2"/>
    <w:rsid w:val="00AA3CF9"/>
    <w:rsid w:val="00AA45FD"/>
    <w:rsid w:val="00AA622C"/>
    <w:rsid w:val="00AA6E65"/>
    <w:rsid w:val="00AA721A"/>
    <w:rsid w:val="00AB070A"/>
    <w:rsid w:val="00AB1F6E"/>
    <w:rsid w:val="00AB2E59"/>
    <w:rsid w:val="00AB57E4"/>
    <w:rsid w:val="00AB5FA6"/>
    <w:rsid w:val="00AB62B5"/>
    <w:rsid w:val="00AB6415"/>
    <w:rsid w:val="00AC2B01"/>
    <w:rsid w:val="00AC32CB"/>
    <w:rsid w:val="00AC4031"/>
    <w:rsid w:val="00AC7B7F"/>
    <w:rsid w:val="00AD322C"/>
    <w:rsid w:val="00AD7862"/>
    <w:rsid w:val="00AE15BB"/>
    <w:rsid w:val="00AE40FE"/>
    <w:rsid w:val="00AE428A"/>
    <w:rsid w:val="00AE499D"/>
    <w:rsid w:val="00AF0F33"/>
    <w:rsid w:val="00AF1038"/>
    <w:rsid w:val="00AF12B6"/>
    <w:rsid w:val="00AF23C4"/>
    <w:rsid w:val="00AF23E2"/>
    <w:rsid w:val="00AF2F84"/>
    <w:rsid w:val="00AF4CC3"/>
    <w:rsid w:val="00AF5885"/>
    <w:rsid w:val="00AF631D"/>
    <w:rsid w:val="00AF6A59"/>
    <w:rsid w:val="00AF7CA2"/>
    <w:rsid w:val="00B00866"/>
    <w:rsid w:val="00B01C7D"/>
    <w:rsid w:val="00B05633"/>
    <w:rsid w:val="00B07B9C"/>
    <w:rsid w:val="00B11498"/>
    <w:rsid w:val="00B1459F"/>
    <w:rsid w:val="00B15FC4"/>
    <w:rsid w:val="00B21D58"/>
    <w:rsid w:val="00B228F2"/>
    <w:rsid w:val="00B24B0B"/>
    <w:rsid w:val="00B256FD"/>
    <w:rsid w:val="00B269EF"/>
    <w:rsid w:val="00B277C8"/>
    <w:rsid w:val="00B3025B"/>
    <w:rsid w:val="00B31318"/>
    <w:rsid w:val="00B344DC"/>
    <w:rsid w:val="00B34898"/>
    <w:rsid w:val="00B3502B"/>
    <w:rsid w:val="00B36150"/>
    <w:rsid w:val="00B36D08"/>
    <w:rsid w:val="00B404FB"/>
    <w:rsid w:val="00B42A15"/>
    <w:rsid w:val="00B536B8"/>
    <w:rsid w:val="00B54F3F"/>
    <w:rsid w:val="00B55FE8"/>
    <w:rsid w:val="00B626E4"/>
    <w:rsid w:val="00B62958"/>
    <w:rsid w:val="00B62B54"/>
    <w:rsid w:val="00B65469"/>
    <w:rsid w:val="00B65747"/>
    <w:rsid w:val="00B65C30"/>
    <w:rsid w:val="00B66522"/>
    <w:rsid w:val="00B669EC"/>
    <w:rsid w:val="00B70A3B"/>
    <w:rsid w:val="00B7296D"/>
    <w:rsid w:val="00B73256"/>
    <w:rsid w:val="00B7434E"/>
    <w:rsid w:val="00B76E2B"/>
    <w:rsid w:val="00B777AB"/>
    <w:rsid w:val="00B77AB0"/>
    <w:rsid w:val="00B77FDB"/>
    <w:rsid w:val="00B8168C"/>
    <w:rsid w:val="00B828A0"/>
    <w:rsid w:val="00B83A1A"/>
    <w:rsid w:val="00B843AB"/>
    <w:rsid w:val="00B86E4A"/>
    <w:rsid w:val="00B90BE2"/>
    <w:rsid w:val="00B91166"/>
    <w:rsid w:val="00B91E92"/>
    <w:rsid w:val="00B921D6"/>
    <w:rsid w:val="00B925EC"/>
    <w:rsid w:val="00B92EAE"/>
    <w:rsid w:val="00B93258"/>
    <w:rsid w:val="00B9375D"/>
    <w:rsid w:val="00B940BF"/>
    <w:rsid w:val="00B956C9"/>
    <w:rsid w:val="00B95F2F"/>
    <w:rsid w:val="00B97B82"/>
    <w:rsid w:val="00B97E53"/>
    <w:rsid w:val="00BA0380"/>
    <w:rsid w:val="00BA03EE"/>
    <w:rsid w:val="00BA12E0"/>
    <w:rsid w:val="00BA27CA"/>
    <w:rsid w:val="00BA5324"/>
    <w:rsid w:val="00BA5729"/>
    <w:rsid w:val="00BA581A"/>
    <w:rsid w:val="00BA6564"/>
    <w:rsid w:val="00BA7806"/>
    <w:rsid w:val="00BA78AF"/>
    <w:rsid w:val="00BB19F3"/>
    <w:rsid w:val="00BB475A"/>
    <w:rsid w:val="00BB4E8D"/>
    <w:rsid w:val="00BB4FE9"/>
    <w:rsid w:val="00BB5722"/>
    <w:rsid w:val="00BB5B3A"/>
    <w:rsid w:val="00BB7104"/>
    <w:rsid w:val="00BB78F8"/>
    <w:rsid w:val="00BB7DC8"/>
    <w:rsid w:val="00BC03A7"/>
    <w:rsid w:val="00BC1C27"/>
    <w:rsid w:val="00BC1F03"/>
    <w:rsid w:val="00BC2D9C"/>
    <w:rsid w:val="00BC343A"/>
    <w:rsid w:val="00BC368B"/>
    <w:rsid w:val="00BC4A22"/>
    <w:rsid w:val="00BC4C81"/>
    <w:rsid w:val="00BC6946"/>
    <w:rsid w:val="00BC69D3"/>
    <w:rsid w:val="00BC6C66"/>
    <w:rsid w:val="00BD30FD"/>
    <w:rsid w:val="00BD4367"/>
    <w:rsid w:val="00BD69D2"/>
    <w:rsid w:val="00BD7555"/>
    <w:rsid w:val="00BE11BC"/>
    <w:rsid w:val="00BE1D15"/>
    <w:rsid w:val="00BE1D62"/>
    <w:rsid w:val="00BE1E3D"/>
    <w:rsid w:val="00BE35CB"/>
    <w:rsid w:val="00BE4CEB"/>
    <w:rsid w:val="00BE653D"/>
    <w:rsid w:val="00BE77AC"/>
    <w:rsid w:val="00BE7A95"/>
    <w:rsid w:val="00BF147E"/>
    <w:rsid w:val="00BF2631"/>
    <w:rsid w:val="00BF3764"/>
    <w:rsid w:val="00BF3FC7"/>
    <w:rsid w:val="00BF42DE"/>
    <w:rsid w:val="00BF4A4E"/>
    <w:rsid w:val="00BF600E"/>
    <w:rsid w:val="00C027E3"/>
    <w:rsid w:val="00C03622"/>
    <w:rsid w:val="00C03F5C"/>
    <w:rsid w:val="00C045AF"/>
    <w:rsid w:val="00C10C3F"/>
    <w:rsid w:val="00C1318C"/>
    <w:rsid w:val="00C13E26"/>
    <w:rsid w:val="00C14C3D"/>
    <w:rsid w:val="00C15422"/>
    <w:rsid w:val="00C15C4C"/>
    <w:rsid w:val="00C16EB5"/>
    <w:rsid w:val="00C16FC6"/>
    <w:rsid w:val="00C242D8"/>
    <w:rsid w:val="00C24948"/>
    <w:rsid w:val="00C25BEE"/>
    <w:rsid w:val="00C26D31"/>
    <w:rsid w:val="00C31775"/>
    <w:rsid w:val="00C31E37"/>
    <w:rsid w:val="00C3265C"/>
    <w:rsid w:val="00C32712"/>
    <w:rsid w:val="00C343F4"/>
    <w:rsid w:val="00C34B40"/>
    <w:rsid w:val="00C34BC5"/>
    <w:rsid w:val="00C35247"/>
    <w:rsid w:val="00C362A3"/>
    <w:rsid w:val="00C3654B"/>
    <w:rsid w:val="00C37AF5"/>
    <w:rsid w:val="00C425DE"/>
    <w:rsid w:val="00C426F0"/>
    <w:rsid w:val="00C44D4C"/>
    <w:rsid w:val="00C4696F"/>
    <w:rsid w:val="00C4701B"/>
    <w:rsid w:val="00C509D8"/>
    <w:rsid w:val="00C51461"/>
    <w:rsid w:val="00C528FF"/>
    <w:rsid w:val="00C5292B"/>
    <w:rsid w:val="00C53C63"/>
    <w:rsid w:val="00C54463"/>
    <w:rsid w:val="00C55126"/>
    <w:rsid w:val="00C55885"/>
    <w:rsid w:val="00C56D41"/>
    <w:rsid w:val="00C57BA9"/>
    <w:rsid w:val="00C60710"/>
    <w:rsid w:val="00C6083B"/>
    <w:rsid w:val="00C63AE5"/>
    <w:rsid w:val="00C6423F"/>
    <w:rsid w:val="00C6476D"/>
    <w:rsid w:val="00C71199"/>
    <w:rsid w:val="00C7143C"/>
    <w:rsid w:val="00C717A2"/>
    <w:rsid w:val="00C72774"/>
    <w:rsid w:val="00C734CC"/>
    <w:rsid w:val="00C7549B"/>
    <w:rsid w:val="00C8219B"/>
    <w:rsid w:val="00C8275F"/>
    <w:rsid w:val="00C831CD"/>
    <w:rsid w:val="00C83DF5"/>
    <w:rsid w:val="00C84C4B"/>
    <w:rsid w:val="00C84D5F"/>
    <w:rsid w:val="00C85DBC"/>
    <w:rsid w:val="00C86B10"/>
    <w:rsid w:val="00C87229"/>
    <w:rsid w:val="00C906C1"/>
    <w:rsid w:val="00C9188D"/>
    <w:rsid w:val="00C9260A"/>
    <w:rsid w:val="00C931B1"/>
    <w:rsid w:val="00C94984"/>
    <w:rsid w:val="00C95BCE"/>
    <w:rsid w:val="00CA0A65"/>
    <w:rsid w:val="00CA3D92"/>
    <w:rsid w:val="00CA4F99"/>
    <w:rsid w:val="00CA5ECA"/>
    <w:rsid w:val="00CA6123"/>
    <w:rsid w:val="00CA6948"/>
    <w:rsid w:val="00CA7FEF"/>
    <w:rsid w:val="00CB0B1A"/>
    <w:rsid w:val="00CB1350"/>
    <w:rsid w:val="00CB2A5B"/>
    <w:rsid w:val="00CB32D6"/>
    <w:rsid w:val="00CB4586"/>
    <w:rsid w:val="00CB4897"/>
    <w:rsid w:val="00CB50FF"/>
    <w:rsid w:val="00CB5ABC"/>
    <w:rsid w:val="00CC0D07"/>
    <w:rsid w:val="00CC3B5B"/>
    <w:rsid w:val="00CC5638"/>
    <w:rsid w:val="00CC5C0B"/>
    <w:rsid w:val="00CC6BA9"/>
    <w:rsid w:val="00CD0935"/>
    <w:rsid w:val="00CD4054"/>
    <w:rsid w:val="00CD4C2B"/>
    <w:rsid w:val="00CD6231"/>
    <w:rsid w:val="00CD7285"/>
    <w:rsid w:val="00CD7CFA"/>
    <w:rsid w:val="00CE27CB"/>
    <w:rsid w:val="00CE29DE"/>
    <w:rsid w:val="00CE3F7A"/>
    <w:rsid w:val="00CE4598"/>
    <w:rsid w:val="00CE547B"/>
    <w:rsid w:val="00CE60F8"/>
    <w:rsid w:val="00CF4A83"/>
    <w:rsid w:val="00CF53E7"/>
    <w:rsid w:val="00CF634E"/>
    <w:rsid w:val="00D0113A"/>
    <w:rsid w:val="00D02672"/>
    <w:rsid w:val="00D03592"/>
    <w:rsid w:val="00D056D7"/>
    <w:rsid w:val="00D07285"/>
    <w:rsid w:val="00D07B84"/>
    <w:rsid w:val="00D109F9"/>
    <w:rsid w:val="00D12974"/>
    <w:rsid w:val="00D1386C"/>
    <w:rsid w:val="00D13A85"/>
    <w:rsid w:val="00D147A3"/>
    <w:rsid w:val="00D14A7A"/>
    <w:rsid w:val="00D17EBB"/>
    <w:rsid w:val="00D2594D"/>
    <w:rsid w:val="00D2610A"/>
    <w:rsid w:val="00D2648B"/>
    <w:rsid w:val="00D310EA"/>
    <w:rsid w:val="00D31835"/>
    <w:rsid w:val="00D32844"/>
    <w:rsid w:val="00D33FC4"/>
    <w:rsid w:val="00D352A1"/>
    <w:rsid w:val="00D3590E"/>
    <w:rsid w:val="00D37A1E"/>
    <w:rsid w:val="00D40252"/>
    <w:rsid w:val="00D425D5"/>
    <w:rsid w:val="00D42C7B"/>
    <w:rsid w:val="00D466F6"/>
    <w:rsid w:val="00D530E6"/>
    <w:rsid w:val="00D536C6"/>
    <w:rsid w:val="00D537A4"/>
    <w:rsid w:val="00D55C1C"/>
    <w:rsid w:val="00D56FD5"/>
    <w:rsid w:val="00D60508"/>
    <w:rsid w:val="00D61F99"/>
    <w:rsid w:val="00D633F3"/>
    <w:rsid w:val="00D65346"/>
    <w:rsid w:val="00D65A26"/>
    <w:rsid w:val="00D71033"/>
    <w:rsid w:val="00D715D0"/>
    <w:rsid w:val="00D71699"/>
    <w:rsid w:val="00D71A4A"/>
    <w:rsid w:val="00D73332"/>
    <w:rsid w:val="00D73606"/>
    <w:rsid w:val="00D73C4C"/>
    <w:rsid w:val="00D811FD"/>
    <w:rsid w:val="00D82BE5"/>
    <w:rsid w:val="00D83210"/>
    <w:rsid w:val="00D86331"/>
    <w:rsid w:val="00D86FC9"/>
    <w:rsid w:val="00D90196"/>
    <w:rsid w:val="00D903CC"/>
    <w:rsid w:val="00D9351B"/>
    <w:rsid w:val="00D93D78"/>
    <w:rsid w:val="00D94D6B"/>
    <w:rsid w:val="00D954BD"/>
    <w:rsid w:val="00D96099"/>
    <w:rsid w:val="00D96F2C"/>
    <w:rsid w:val="00DA05E3"/>
    <w:rsid w:val="00DA35EA"/>
    <w:rsid w:val="00DA36A5"/>
    <w:rsid w:val="00DA49E2"/>
    <w:rsid w:val="00DA5868"/>
    <w:rsid w:val="00DA7166"/>
    <w:rsid w:val="00DB2829"/>
    <w:rsid w:val="00DB2A64"/>
    <w:rsid w:val="00DB33E7"/>
    <w:rsid w:val="00DB355A"/>
    <w:rsid w:val="00DB38AB"/>
    <w:rsid w:val="00DB47C4"/>
    <w:rsid w:val="00DB7555"/>
    <w:rsid w:val="00DC0449"/>
    <w:rsid w:val="00DC1642"/>
    <w:rsid w:val="00DC403B"/>
    <w:rsid w:val="00DC49D7"/>
    <w:rsid w:val="00DC6B94"/>
    <w:rsid w:val="00DC6E81"/>
    <w:rsid w:val="00DC7EDE"/>
    <w:rsid w:val="00DD1545"/>
    <w:rsid w:val="00DD3646"/>
    <w:rsid w:val="00DD5719"/>
    <w:rsid w:val="00DD57B6"/>
    <w:rsid w:val="00DD5DAC"/>
    <w:rsid w:val="00DD5DFC"/>
    <w:rsid w:val="00DD5EE3"/>
    <w:rsid w:val="00DE0B45"/>
    <w:rsid w:val="00DE0C3C"/>
    <w:rsid w:val="00DE1D5E"/>
    <w:rsid w:val="00DE2AE4"/>
    <w:rsid w:val="00DE48DD"/>
    <w:rsid w:val="00DE7807"/>
    <w:rsid w:val="00DE7AD4"/>
    <w:rsid w:val="00DF10C1"/>
    <w:rsid w:val="00DF1E2C"/>
    <w:rsid w:val="00DF21AA"/>
    <w:rsid w:val="00DF3841"/>
    <w:rsid w:val="00DF4823"/>
    <w:rsid w:val="00E00AD1"/>
    <w:rsid w:val="00E02EF8"/>
    <w:rsid w:val="00E04987"/>
    <w:rsid w:val="00E049A4"/>
    <w:rsid w:val="00E04A75"/>
    <w:rsid w:val="00E06DC3"/>
    <w:rsid w:val="00E13911"/>
    <w:rsid w:val="00E14E3A"/>
    <w:rsid w:val="00E16B11"/>
    <w:rsid w:val="00E170CB"/>
    <w:rsid w:val="00E20A1C"/>
    <w:rsid w:val="00E216FB"/>
    <w:rsid w:val="00E21953"/>
    <w:rsid w:val="00E22DA0"/>
    <w:rsid w:val="00E2434C"/>
    <w:rsid w:val="00E255A4"/>
    <w:rsid w:val="00E270EC"/>
    <w:rsid w:val="00E27C12"/>
    <w:rsid w:val="00E30858"/>
    <w:rsid w:val="00E32FCE"/>
    <w:rsid w:val="00E3348E"/>
    <w:rsid w:val="00E34F1B"/>
    <w:rsid w:val="00E35BCB"/>
    <w:rsid w:val="00E40D7F"/>
    <w:rsid w:val="00E40F20"/>
    <w:rsid w:val="00E41FB7"/>
    <w:rsid w:val="00E42454"/>
    <w:rsid w:val="00E44342"/>
    <w:rsid w:val="00E44E4B"/>
    <w:rsid w:val="00E501EA"/>
    <w:rsid w:val="00E51A74"/>
    <w:rsid w:val="00E52377"/>
    <w:rsid w:val="00E541C2"/>
    <w:rsid w:val="00E547E0"/>
    <w:rsid w:val="00E54A59"/>
    <w:rsid w:val="00E55238"/>
    <w:rsid w:val="00E55AED"/>
    <w:rsid w:val="00E5611A"/>
    <w:rsid w:val="00E574E0"/>
    <w:rsid w:val="00E5752E"/>
    <w:rsid w:val="00E62906"/>
    <w:rsid w:val="00E633BF"/>
    <w:rsid w:val="00E64BE2"/>
    <w:rsid w:val="00E70C3A"/>
    <w:rsid w:val="00E712A9"/>
    <w:rsid w:val="00E71814"/>
    <w:rsid w:val="00E71EC6"/>
    <w:rsid w:val="00E74221"/>
    <w:rsid w:val="00E74ED8"/>
    <w:rsid w:val="00E7586C"/>
    <w:rsid w:val="00E778D4"/>
    <w:rsid w:val="00E81216"/>
    <w:rsid w:val="00E81C4B"/>
    <w:rsid w:val="00E8441D"/>
    <w:rsid w:val="00E84422"/>
    <w:rsid w:val="00E84860"/>
    <w:rsid w:val="00E8732D"/>
    <w:rsid w:val="00E874F9"/>
    <w:rsid w:val="00E876C1"/>
    <w:rsid w:val="00E877AD"/>
    <w:rsid w:val="00E96849"/>
    <w:rsid w:val="00EA1A1C"/>
    <w:rsid w:val="00EA1E63"/>
    <w:rsid w:val="00EA2121"/>
    <w:rsid w:val="00EA27D5"/>
    <w:rsid w:val="00EA7F3C"/>
    <w:rsid w:val="00EB0DD9"/>
    <w:rsid w:val="00EB127E"/>
    <w:rsid w:val="00EB2DF0"/>
    <w:rsid w:val="00EB4867"/>
    <w:rsid w:val="00EB55DC"/>
    <w:rsid w:val="00EB5AE6"/>
    <w:rsid w:val="00EB7AFF"/>
    <w:rsid w:val="00EC14CD"/>
    <w:rsid w:val="00EC4D0A"/>
    <w:rsid w:val="00EC638B"/>
    <w:rsid w:val="00EC6A25"/>
    <w:rsid w:val="00ED15D6"/>
    <w:rsid w:val="00ED36A9"/>
    <w:rsid w:val="00ED3B31"/>
    <w:rsid w:val="00ED3CB9"/>
    <w:rsid w:val="00ED4A55"/>
    <w:rsid w:val="00EE016E"/>
    <w:rsid w:val="00EE2F82"/>
    <w:rsid w:val="00EE3254"/>
    <w:rsid w:val="00EE4DAD"/>
    <w:rsid w:val="00EE513E"/>
    <w:rsid w:val="00EE6899"/>
    <w:rsid w:val="00EE6AF6"/>
    <w:rsid w:val="00EE7699"/>
    <w:rsid w:val="00EF1B56"/>
    <w:rsid w:val="00EF1F3B"/>
    <w:rsid w:val="00EF3709"/>
    <w:rsid w:val="00EF46D7"/>
    <w:rsid w:val="00EF4832"/>
    <w:rsid w:val="00EF5C7A"/>
    <w:rsid w:val="00EF60C3"/>
    <w:rsid w:val="00EF60DD"/>
    <w:rsid w:val="00EF790D"/>
    <w:rsid w:val="00F01C83"/>
    <w:rsid w:val="00F05A4E"/>
    <w:rsid w:val="00F05B21"/>
    <w:rsid w:val="00F13A37"/>
    <w:rsid w:val="00F14174"/>
    <w:rsid w:val="00F14818"/>
    <w:rsid w:val="00F15010"/>
    <w:rsid w:val="00F15BD8"/>
    <w:rsid w:val="00F16F4C"/>
    <w:rsid w:val="00F21270"/>
    <w:rsid w:val="00F22845"/>
    <w:rsid w:val="00F257AE"/>
    <w:rsid w:val="00F25B6D"/>
    <w:rsid w:val="00F2762E"/>
    <w:rsid w:val="00F30926"/>
    <w:rsid w:val="00F327F2"/>
    <w:rsid w:val="00F3315A"/>
    <w:rsid w:val="00F351A3"/>
    <w:rsid w:val="00F3565F"/>
    <w:rsid w:val="00F365C4"/>
    <w:rsid w:val="00F37BCC"/>
    <w:rsid w:val="00F4127D"/>
    <w:rsid w:val="00F41D7F"/>
    <w:rsid w:val="00F41DC8"/>
    <w:rsid w:val="00F41EFF"/>
    <w:rsid w:val="00F429DD"/>
    <w:rsid w:val="00F42DFD"/>
    <w:rsid w:val="00F442B8"/>
    <w:rsid w:val="00F464C5"/>
    <w:rsid w:val="00F5009A"/>
    <w:rsid w:val="00F51485"/>
    <w:rsid w:val="00F51DED"/>
    <w:rsid w:val="00F528D7"/>
    <w:rsid w:val="00F53FDB"/>
    <w:rsid w:val="00F561BD"/>
    <w:rsid w:val="00F578BC"/>
    <w:rsid w:val="00F578C7"/>
    <w:rsid w:val="00F61613"/>
    <w:rsid w:val="00F61975"/>
    <w:rsid w:val="00F61B85"/>
    <w:rsid w:val="00F62FDC"/>
    <w:rsid w:val="00F666F0"/>
    <w:rsid w:val="00F66D50"/>
    <w:rsid w:val="00F6704E"/>
    <w:rsid w:val="00F70D3B"/>
    <w:rsid w:val="00F720AF"/>
    <w:rsid w:val="00F725CE"/>
    <w:rsid w:val="00F72B57"/>
    <w:rsid w:val="00F74F31"/>
    <w:rsid w:val="00F75BC7"/>
    <w:rsid w:val="00F80A78"/>
    <w:rsid w:val="00F81731"/>
    <w:rsid w:val="00F81920"/>
    <w:rsid w:val="00F827CA"/>
    <w:rsid w:val="00F83A09"/>
    <w:rsid w:val="00F86DCA"/>
    <w:rsid w:val="00F9270D"/>
    <w:rsid w:val="00F929A0"/>
    <w:rsid w:val="00F958AA"/>
    <w:rsid w:val="00F968A6"/>
    <w:rsid w:val="00F96DC5"/>
    <w:rsid w:val="00F9732B"/>
    <w:rsid w:val="00F97AB0"/>
    <w:rsid w:val="00FA0037"/>
    <w:rsid w:val="00FA01C0"/>
    <w:rsid w:val="00FA040F"/>
    <w:rsid w:val="00FA16DE"/>
    <w:rsid w:val="00FA1C59"/>
    <w:rsid w:val="00FA1F63"/>
    <w:rsid w:val="00FB0D99"/>
    <w:rsid w:val="00FB2F6A"/>
    <w:rsid w:val="00FB3BC0"/>
    <w:rsid w:val="00FB75CB"/>
    <w:rsid w:val="00FC0F1A"/>
    <w:rsid w:val="00FC1973"/>
    <w:rsid w:val="00FC41FD"/>
    <w:rsid w:val="00FC43B8"/>
    <w:rsid w:val="00FC4A86"/>
    <w:rsid w:val="00FC62FC"/>
    <w:rsid w:val="00FC6B88"/>
    <w:rsid w:val="00FD02A7"/>
    <w:rsid w:val="00FD11AE"/>
    <w:rsid w:val="00FD400E"/>
    <w:rsid w:val="00FD58AE"/>
    <w:rsid w:val="00FD600C"/>
    <w:rsid w:val="00FD60AA"/>
    <w:rsid w:val="00FE1375"/>
    <w:rsid w:val="00FE4DAC"/>
    <w:rsid w:val="00FE62F9"/>
    <w:rsid w:val="00FE7B9D"/>
    <w:rsid w:val="00FF2F84"/>
    <w:rsid w:val="00FF3BED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NoSpacing">
    <w:name w:val="No Spacing"/>
    <w:uiPriority w:val="99"/>
    <w:qFormat/>
    <w:rsid w:val="00A56E3B"/>
    <w:rPr>
      <w:sz w:val="22"/>
      <w:szCs w:val="22"/>
    </w:rPr>
  </w:style>
  <w:style w:type="paragraph" w:customStyle="1" w:styleId="Default">
    <w:name w:val="Default"/>
    <w:rsid w:val="005E44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paragraph" w:customStyle="1" w:styleId="paragraph">
    <w:name w:val="paragraph"/>
    <w:basedOn w:val="Normal"/>
    <w:rsid w:val="00EC6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C6A25"/>
  </w:style>
  <w:style w:type="character" w:customStyle="1" w:styleId="eop">
    <w:name w:val="eop"/>
    <w:basedOn w:val="DefaultParagraphFont"/>
    <w:rsid w:val="00EC6A25"/>
  </w:style>
  <w:style w:type="character" w:customStyle="1" w:styleId="ListParagraphChar">
    <w:name w:val="List Paragraph Char"/>
    <w:link w:val="ListParagraph"/>
    <w:uiPriority w:val="34"/>
    <w:locked/>
    <w:rsid w:val="00E40F20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44096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0963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4409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7A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7AA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2A5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72F0-6FC3-4CD9-BE4B-594D0932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2FC0-E294-4565-AD4F-50993DC5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4332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2021-06-15T15:45:00Z</dcterms:created>
  <dcterms:modified xsi:type="dcterms:W3CDTF">2021-06-15T16:04:00Z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