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2AF5" w14:textId="51D29C36" w:rsidR="00C513E0" w:rsidRPr="00121B7F" w:rsidRDefault="00B46785" w:rsidP="00F81DB3">
      <w:pPr>
        <w:jc w:val="center"/>
        <w:rPr>
          <w:rFonts w:cs="Arial"/>
          <w:b/>
          <w:bCs/>
          <w:sz w:val="44"/>
          <w:szCs w:val="44"/>
          <w:lang w:val="sk-SK"/>
        </w:rPr>
      </w:pPr>
      <w:bookmarkStart w:id="0" w:name="OLE_LINK7"/>
      <w:bookmarkStart w:id="1" w:name="OLE_LINK1"/>
      <w:r w:rsidRPr="00121B7F">
        <w:rPr>
          <w:rFonts w:cs="Arial"/>
          <w:b/>
          <w:bCs/>
          <w:sz w:val="44"/>
          <w:szCs w:val="44"/>
          <w:lang w:val="sk-SK"/>
        </w:rPr>
        <w:t xml:space="preserve">Kia prináša </w:t>
      </w:r>
      <w:proofErr w:type="spellStart"/>
      <w:r w:rsidRPr="00121B7F">
        <w:rPr>
          <w:rFonts w:cs="Arial"/>
          <w:b/>
          <w:bCs/>
          <w:sz w:val="44"/>
          <w:szCs w:val="44"/>
          <w:lang w:val="sk-SK"/>
        </w:rPr>
        <w:t>Wible</w:t>
      </w:r>
      <w:proofErr w:type="spellEnd"/>
      <w:r w:rsidR="0011067A" w:rsidRPr="00121B7F">
        <w:rPr>
          <w:rFonts w:cs="Arial"/>
          <w:b/>
          <w:bCs/>
          <w:sz w:val="44"/>
          <w:szCs w:val="44"/>
          <w:lang w:val="sk-SK"/>
        </w:rPr>
        <w:t xml:space="preserve"> </w:t>
      </w:r>
      <w:proofErr w:type="spellStart"/>
      <w:r w:rsidRPr="00121B7F">
        <w:rPr>
          <w:rFonts w:cs="Arial"/>
          <w:b/>
          <w:bCs/>
          <w:sz w:val="44"/>
          <w:szCs w:val="44"/>
          <w:lang w:val="sk-SK"/>
        </w:rPr>
        <w:t>Drive</w:t>
      </w:r>
      <w:proofErr w:type="spellEnd"/>
      <w:r w:rsidRPr="00121B7F">
        <w:rPr>
          <w:rFonts w:cs="Arial"/>
          <w:b/>
          <w:bCs/>
          <w:sz w:val="44"/>
          <w:szCs w:val="44"/>
          <w:lang w:val="sk-SK"/>
        </w:rPr>
        <w:t>, novú službu s aplikáciou na prenájom auta</w:t>
      </w:r>
    </w:p>
    <w:bookmarkEnd w:id="1"/>
    <w:p w14:paraId="42F9C193" w14:textId="02840164" w:rsidR="00B46785" w:rsidRPr="00B46785" w:rsidRDefault="00B46785" w:rsidP="00F81DB3">
      <w:pPr>
        <w:jc w:val="center"/>
        <w:rPr>
          <w:rFonts w:cs="Arial"/>
          <w:b/>
          <w:bCs/>
          <w:sz w:val="24"/>
          <w:szCs w:val="24"/>
          <w:lang w:val="sk-SK"/>
        </w:rPr>
      </w:pPr>
    </w:p>
    <w:p w14:paraId="03391FCA" w14:textId="074F20DC" w:rsidR="00B46785" w:rsidRPr="00B46785" w:rsidRDefault="00B46785" w:rsidP="00B4678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color w:val="000000"/>
          <w:sz w:val="24"/>
          <w:szCs w:val="24"/>
        </w:rPr>
      </w:pPr>
    </w:p>
    <w:p w14:paraId="41853916" w14:textId="6422946B" w:rsidR="00B46785" w:rsidRPr="00B46785" w:rsidRDefault="00B46785" w:rsidP="000A5C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bookmarkStart w:id="2" w:name="OLE_LINK2"/>
      <w:proofErr w:type="spellStart"/>
      <w:r w:rsidRPr="00B46785">
        <w:rPr>
          <w:rFonts w:ascii="Arial" w:eastAsiaTheme="minorHAnsi" w:hAnsi="Arial" w:cs="Arial"/>
          <w:b/>
          <w:bCs/>
          <w:sz w:val="24"/>
          <w:szCs w:val="24"/>
        </w:rPr>
        <w:t>Wible</w:t>
      </w:r>
      <w:proofErr w:type="spellEnd"/>
      <w:r w:rsidR="00CC3609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="00CC3609">
        <w:rPr>
          <w:rFonts w:ascii="Arial" w:eastAsiaTheme="minorHAnsi" w:hAnsi="Arial" w:cs="Arial"/>
          <w:b/>
          <w:bCs/>
          <w:sz w:val="24"/>
          <w:szCs w:val="24"/>
        </w:rPr>
        <w:t>Drive</w:t>
      </w:r>
      <w:proofErr w:type="spellEnd"/>
      <w:r w:rsidRPr="00B46785">
        <w:rPr>
          <w:rFonts w:ascii="Arial" w:eastAsiaTheme="minorHAnsi" w:hAnsi="Arial" w:cs="Arial"/>
          <w:b/>
          <w:bCs/>
          <w:sz w:val="24"/>
          <w:szCs w:val="24"/>
        </w:rPr>
        <w:t xml:space="preserve"> je nová značka mobility</w:t>
      </w:r>
      <w:r w:rsidR="00AE3C3F">
        <w:rPr>
          <w:rFonts w:ascii="Arial" w:eastAsiaTheme="minorHAnsi" w:hAnsi="Arial" w:cs="Arial"/>
          <w:b/>
          <w:bCs/>
          <w:sz w:val="24"/>
          <w:szCs w:val="24"/>
        </w:rPr>
        <w:t xml:space="preserve"> výrobcu automobilov Kia</w:t>
      </w:r>
      <w:r w:rsidRPr="00B46785">
        <w:rPr>
          <w:rFonts w:ascii="Arial" w:eastAsiaTheme="minorHAnsi" w:hAnsi="Arial" w:cs="Arial"/>
          <w:b/>
          <w:bCs/>
          <w:sz w:val="24"/>
          <w:szCs w:val="24"/>
        </w:rPr>
        <w:t>.</w:t>
      </w:r>
    </w:p>
    <w:p w14:paraId="2EEBDD62" w14:textId="23CD2DCD" w:rsidR="00B46785" w:rsidRPr="00B46785" w:rsidRDefault="00B46785" w:rsidP="000A5C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bookmarkStart w:id="3" w:name="OLE_LINK21"/>
      <w:proofErr w:type="spellStart"/>
      <w:r w:rsidRPr="00B46785">
        <w:rPr>
          <w:rFonts w:ascii="Arial" w:eastAsiaTheme="minorHAnsi" w:hAnsi="Arial" w:cs="Arial"/>
          <w:b/>
          <w:bCs/>
          <w:sz w:val="24"/>
          <w:szCs w:val="24"/>
        </w:rPr>
        <w:t>Wible</w:t>
      </w:r>
      <w:proofErr w:type="spellEnd"/>
      <w:r w:rsidRPr="00B4678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B46785">
        <w:rPr>
          <w:rFonts w:ascii="Arial" w:eastAsiaTheme="minorHAnsi" w:hAnsi="Arial" w:cs="Arial"/>
          <w:b/>
          <w:bCs/>
          <w:sz w:val="24"/>
          <w:szCs w:val="24"/>
        </w:rPr>
        <w:t>D</w:t>
      </w:r>
      <w:r w:rsidR="000A5C0F">
        <w:rPr>
          <w:rFonts w:ascii="Arial" w:eastAsiaTheme="minorHAnsi" w:hAnsi="Arial" w:cs="Arial"/>
          <w:b/>
          <w:bCs/>
          <w:sz w:val="24"/>
          <w:szCs w:val="24"/>
        </w:rPr>
        <w:t>rive</w:t>
      </w:r>
      <w:proofErr w:type="spellEnd"/>
      <w:r w:rsidRPr="00B46785">
        <w:rPr>
          <w:rFonts w:ascii="Arial" w:eastAsiaTheme="minorHAnsi" w:hAnsi="Arial" w:cs="Arial"/>
          <w:b/>
          <w:bCs/>
          <w:sz w:val="24"/>
          <w:szCs w:val="24"/>
        </w:rPr>
        <w:t xml:space="preserve"> je </w:t>
      </w:r>
      <w:r w:rsidR="00CC3609">
        <w:rPr>
          <w:rFonts w:ascii="Arial" w:eastAsiaTheme="minorHAnsi" w:hAnsi="Arial" w:cs="Arial"/>
          <w:b/>
          <w:bCs/>
          <w:sz w:val="24"/>
          <w:szCs w:val="24"/>
        </w:rPr>
        <w:t xml:space="preserve">služba prenájmu vozidiel </w:t>
      </w:r>
      <w:r w:rsidRPr="00B46785">
        <w:rPr>
          <w:rFonts w:ascii="Arial" w:eastAsiaTheme="minorHAnsi" w:hAnsi="Arial" w:cs="Arial"/>
          <w:b/>
          <w:bCs/>
          <w:sz w:val="24"/>
          <w:szCs w:val="24"/>
        </w:rPr>
        <w:t>v sieti predajcov Kia pre súkromných a firemných zákazníkov od 1 dňa až do 1 roka.</w:t>
      </w:r>
    </w:p>
    <w:bookmarkEnd w:id="3"/>
    <w:p w14:paraId="2998C1A9" w14:textId="5EB9853D" w:rsidR="00B46785" w:rsidRPr="00B46785" w:rsidRDefault="00B46785" w:rsidP="000A5C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proofErr w:type="spellStart"/>
      <w:r w:rsidRPr="00B46785">
        <w:rPr>
          <w:rFonts w:ascii="Arial" w:eastAsiaTheme="minorHAnsi" w:hAnsi="Arial" w:cs="Arial"/>
          <w:b/>
          <w:bCs/>
          <w:sz w:val="24"/>
          <w:szCs w:val="24"/>
        </w:rPr>
        <w:t>Wible</w:t>
      </w:r>
      <w:proofErr w:type="spellEnd"/>
      <w:r w:rsidRPr="00B46785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B46785">
        <w:rPr>
          <w:rFonts w:ascii="Arial" w:eastAsiaTheme="minorHAnsi" w:hAnsi="Arial" w:cs="Arial"/>
          <w:b/>
          <w:bCs/>
          <w:sz w:val="24"/>
          <w:szCs w:val="24"/>
        </w:rPr>
        <w:t>D</w:t>
      </w:r>
      <w:r w:rsidR="000A5C0F">
        <w:rPr>
          <w:rFonts w:ascii="Arial" w:eastAsiaTheme="minorHAnsi" w:hAnsi="Arial" w:cs="Arial"/>
          <w:b/>
          <w:bCs/>
          <w:sz w:val="24"/>
          <w:szCs w:val="24"/>
        </w:rPr>
        <w:t>rive</w:t>
      </w:r>
      <w:proofErr w:type="spellEnd"/>
      <w:r w:rsidRPr="00B46785">
        <w:rPr>
          <w:rFonts w:ascii="Arial" w:eastAsiaTheme="minorHAnsi" w:hAnsi="Arial" w:cs="Arial"/>
          <w:b/>
          <w:bCs/>
          <w:sz w:val="24"/>
          <w:szCs w:val="24"/>
        </w:rPr>
        <w:t xml:space="preserve"> ap</w:t>
      </w:r>
      <w:r w:rsidR="000A5C0F">
        <w:rPr>
          <w:rFonts w:ascii="Arial" w:eastAsiaTheme="minorHAnsi" w:hAnsi="Arial" w:cs="Arial"/>
          <w:b/>
          <w:bCs/>
          <w:sz w:val="24"/>
          <w:szCs w:val="24"/>
        </w:rPr>
        <w:t>likácia</w:t>
      </w:r>
      <w:r w:rsidRPr="00B46785">
        <w:rPr>
          <w:rFonts w:ascii="Arial" w:eastAsiaTheme="minorHAnsi" w:hAnsi="Arial" w:cs="Arial"/>
          <w:b/>
          <w:bCs/>
          <w:sz w:val="24"/>
          <w:szCs w:val="24"/>
        </w:rPr>
        <w:t xml:space="preserve"> umožňuje zákazníkom vyhľadávať predajcov a vozidlá, rezervovať </w:t>
      </w:r>
      <w:r w:rsidR="00007DDC">
        <w:rPr>
          <w:rFonts w:ascii="Arial" w:eastAsiaTheme="minorHAnsi" w:hAnsi="Arial" w:cs="Arial"/>
          <w:b/>
          <w:bCs/>
          <w:sz w:val="24"/>
          <w:szCs w:val="24"/>
        </w:rPr>
        <w:t xml:space="preserve">ich </w:t>
      </w:r>
      <w:r w:rsidRPr="00B46785">
        <w:rPr>
          <w:rFonts w:ascii="Arial" w:eastAsiaTheme="minorHAnsi" w:hAnsi="Arial" w:cs="Arial"/>
          <w:b/>
          <w:bCs/>
          <w:sz w:val="24"/>
          <w:szCs w:val="24"/>
        </w:rPr>
        <w:t>a platiť online.</w:t>
      </w:r>
    </w:p>
    <w:bookmarkEnd w:id="2"/>
    <w:p w14:paraId="1D361CC4" w14:textId="384101A6" w:rsidR="00B46785" w:rsidRDefault="00B46785" w:rsidP="00B46785">
      <w:pPr>
        <w:pStyle w:val="ListParagraph"/>
        <w:rPr>
          <w:rFonts w:cs="Arial"/>
          <w:sz w:val="24"/>
          <w:szCs w:val="24"/>
        </w:rPr>
      </w:pPr>
    </w:p>
    <w:p w14:paraId="2760232C" w14:textId="42A4FCAE" w:rsidR="00C812DA" w:rsidRPr="000A5C0F" w:rsidRDefault="000F4F16" w:rsidP="00B4323D">
      <w:pPr>
        <w:jc w:val="both"/>
        <w:rPr>
          <w:rFonts w:cs="Arial"/>
          <w:lang w:val="sk-SK"/>
        </w:rPr>
      </w:pPr>
      <w:bookmarkStart w:id="4" w:name="OLE_LINK22"/>
      <w:r w:rsidRPr="000A5C0F">
        <w:rPr>
          <w:rFonts w:cs="Arial"/>
          <w:lang w:val="sk-SK"/>
        </w:rPr>
        <w:t xml:space="preserve">Nová </w:t>
      </w:r>
      <w:r w:rsidR="003148F6" w:rsidRPr="000A5C0F">
        <w:rPr>
          <w:rFonts w:cs="Arial"/>
          <w:lang w:val="sk-SK"/>
        </w:rPr>
        <w:t>slu</w:t>
      </w:r>
      <w:r w:rsidR="00121B7F" w:rsidRPr="000A5C0F">
        <w:rPr>
          <w:rFonts w:cs="Arial"/>
          <w:lang w:val="sk-SK"/>
        </w:rPr>
        <w:t>ž</w:t>
      </w:r>
      <w:r w:rsidR="003148F6" w:rsidRPr="000A5C0F">
        <w:rPr>
          <w:rFonts w:cs="Arial"/>
          <w:lang w:val="sk-SK"/>
        </w:rPr>
        <w:t xml:space="preserve">ba </w:t>
      </w:r>
      <w:proofErr w:type="spellStart"/>
      <w:r w:rsidRPr="000A5C0F">
        <w:rPr>
          <w:rFonts w:cs="Arial"/>
          <w:lang w:val="sk-SK"/>
        </w:rPr>
        <w:t>Wible</w:t>
      </w:r>
      <w:proofErr w:type="spellEnd"/>
      <w:r w:rsidRPr="000A5C0F">
        <w:rPr>
          <w:rFonts w:cs="Arial"/>
          <w:lang w:val="sk-SK"/>
        </w:rPr>
        <w:t xml:space="preserve"> </w:t>
      </w:r>
      <w:proofErr w:type="spellStart"/>
      <w:r w:rsidRPr="000A5C0F">
        <w:rPr>
          <w:rFonts w:cs="Arial"/>
          <w:lang w:val="sk-SK"/>
        </w:rPr>
        <w:t>Drive</w:t>
      </w:r>
      <w:proofErr w:type="spellEnd"/>
      <w:r w:rsidRPr="000A5C0F">
        <w:rPr>
          <w:rFonts w:cs="Arial"/>
          <w:lang w:val="sk-SK"/>
        </w:rPr>
        <w:t xml:space="preserve"> prináša pre zákazníkov flexibilné riešenia mobility.</w:t>
      </w:r>
      <w:r w:rsidR="00C812DA" w:rsidRPr="000A5C0F">
        <w:rPr>
          <w:rFonts w:cs="Arial"/>
          <w:lang w:val="sk-SK"/>
        </w:rPr>
        <w:t xml:space="preserve"> Názov </w:t>
      </w:r>
      <w:proofErr w:type="spellStart"/>
      <w:r w:rsidR="00C812DA" w:rsidRPr="000A5C0F">
        <w:rPr>
          <w:rFonts w:cs="Arial"/>
          <w:lang w:val="sk-SK"/>
        </w:rPr>
        <w:t>Wible</w:t>
      </w:r>
      <w:proofErr w:type="spellEnd"/>
      <w:r w:rsidR="00C812DA" w:rsidRPr="000A5C0F">
        <w:rPr>
          <w:rFonts w:cs="Arial"/>
          <w:lang w:val="sk-SK"/>
        </w:rPr>
        <w:t xml:space="preserve"> je zložený zo slov „</w:t>
      </w:r>
      <w:proofErr w:type="spellStart"/>
      <w:r w:rsidR="00C812DA" w:rsidRPr="000A5C0F">
        <w:rPr>
          <w:rFonts w:cs="Arial"/>
          <w:lang w:val="sk-SK"/>
        </w:rPr>
        <w:t>Widely</w:t>
      </w:r>
      <w:proofErr w:type="spellEnd"/>
      <w:r w:rsidR="00C812DA" w:rsidRPr="000A5C0F">
        <w:rPr>
          <w:rFonts w:cs="Arial"/>
          <w:lang w:val="sk-SK"/>
        </w:rPr>
        <w:t xml:space="preserve">” a </w:t>
      </w:r>
      <w:bookmarkStart w:id="5" w:name="OLE_LINK3"/>
      <w:r w:rsidR="00C812DA" w:rsidRPr="000A5C0F">
        <w:rPr>
          <w:rFonts w:cs="Arial"/>
          <w:lang w:val="sk-SK"/>
        </w:rPr>
        <w:t>„</w:t>
      </w:r>
      <w:bookmarkEnd w:id="5"/>
      <w:proofErr w:type="spellStart"/>
      <w:r w:rsidR="00C812DA" w:rsidRPr="000A5C0F">
        <w:rPr>
          <w:rFonts w:cs="Arial"/>
          <w:lang w:val="sk-SK"/>
        </w:rPr>
        <w:t>Accessible</w:t>
      </w:r>
      <w:proofErr w:type="spellEnd"/>
      <w:r w:rsidR="00C812DA" w:rsidRPr="000A5C0F">
        <w:rPr>
          <w:rFonts w:cs="Arial"/>
          <w:lang w:val="sk-SK"/>
        </w:rPr>
        <w:t>”</w:t>
      </w:r>
      <w:r w:rsidR="00CC3609">
        <w:rPr>
          <w:rFonts w:cs="Arial"/>
          <w:lang w:val="sk-SK"/>
        </w:rPr>
        <w:t xml:space="preserve">, čo </w:t>
      </w:r>
      <w:r w:rsidR="00AE3C3F">
        <w:rPr>
          <w:rFonts w:cs="Arial"/>
          <w:lang w:val="sk-SK"/>
        </w:rPr>
        <w:t>v</w:t>
      </w:r>
      <w:r w:rsidR="00CC3609">
        <w:rPr>
          <w:rFonts w:cs="Arial"/>
          <w:lang w:val="sk-SK"/>
        </w:rPr>
        <w:t xml:space="preserve"> preklade do slovenčiny </w:t>
      </w:r>
      <w:r w:rsidR="00AE3C3F">
        <w:rPr>
          <w:rFonts w:cs="Arial"/>
          <w:lang w:val="sk-SK"/>
        </w:rPr>
        <w:t xml:space="preserve">znamená </w:t>
      </w:r>
      <w:r w:rsidR="00CC3609">
        <w:rPr>
          <w:rFonts w:cs="Arial"/>
          <w:lang w:val="sk-SK"/>
        </w:rPr>
        <w:t>široko dostupný</w:t>
      </w:r>
      <w:r w:rsidR="00C812DA" w:rsidRPr="000A5C0F">
        <w:rPr>
          <w:rFonts w:cs="Arial"/>
          <w:lang w:val="sk-SK"/>
        </w:rPr>
        <w:t>.</w:t>
      </w:r>
      <w:bookmarkEnd w:id="4"/>
      <w:r w:rsidR="00C812DA" w:rsidRPr="000A5C0F">
        <w:rPr>
          <w:rFonts w:cs="Arial"/>
          <w:lang w:val="sk-SK"/>
        </w:rPr>
        <w:t xml:space="preserve"> Táto služba bola spustená v Kórei už v roku 2017 a postupne sa dostáva na ostatné trhy</w:t>
      </w:r>
      <w:r w:rsidR="00CC3609">
        <w:rPr>
          <w:rFonts w:cs="Arial"/>
          <w:lang w:val="sk-SK"/>
        </w:rPr>
        <w:t xml:space="preserve"> v rámci EÚ</w:t>
      </w:r>
      <w:r w:rsidR="00C812DA" w:rsidRPr="000A5C0F">
        <w:rPr>
          <w:rFonts w:cs="Arial"/>
          <w:lang w:val="sk-SK"/>
        </w:rPr>
        <w:t>.</w:t>
      </w:r>
    </w:p>
    <w:p w14:paraId="2824CC2F" w14:textId="77777777" w:rsidR="00C812DA" w:rsidRPr="000A5C0F" w:rsidRDefault="00C812DA" w:rsidP="00B4323D">
      <w:pPr>
        <w:jc w:val="both"/>
        <w:rPr>
          <w:rFonts w:cs="Arial"/>
          <w:lang w:val="sk-SK"/>
        </w:rPr>
      </w:pPr>
    </w:p>
    <w:p w14:paraId="54AB9DF7" w14:textId="3534CC5D" w:rsidR="003148F6" w:rsidRPr="000A5C0F" w:rsidRDefault="00D60CC8" w:rsidP="00B4323D">
      <w:pPr>
        <w:jc w:val="both"/>
        <w:rPr>
          <w:rFonts w:cs="Arial"/>
          <w:lang w:val="sk-SK"/>
        </w:rPr>
      </w:pPr>
      <w:bookmarkStart w:id="6" w:name="OLE_LINK23"/>
      <w:bookmarkStart w:id="7" w:name="OLE_LINK4"/>
      <w:r>
        <w:rPr>
          <w:rFonts w:cs="Arial"/>
          <w:lang w:val="sk-SK"/>
        </w:rPr>
        <w:t>Slu</w:t>
      </w:r>
      <w:r w:rsidR="00AE3C3F">
        <w:rPr>
          <w:rFonts w:cs="Arial"/>
          <w:lang w:val="sk-SK"/>
        </w:rPr>
        <w:t>ž</w:t>
      </w:r>
      <w:r>
        <w:rPr>
          <w:rFonts w:cs="Arial"/>
          <w:lang w:val="sk-SK"/>
        </w:rPr>
        <w:t xml:space="preserve">ba </w:t>
      </w:r>
      <w:proofErr w:type="spellStart"/>
      <w:r w:rsidR="003148F6" w:rsidRPr="000A5C0F">
        <w:rPr>
          <w:rFonts w:cs="Arial"/>
          <w:lang w:val="sk-SK"/>
        </w:rPr>
        <w:t>Wible</w:t>
      </w:r>
      <w:proofErr w:type="spellEnd"/>
      <w:r w:rsidR="003148F6" w:rsidRPr="000A5C0F">
        <w:rPr>
          <w:rFonts w:cs="Arial"/>
          <w:lang w:val="sk-SK"/>
        </w:rPr>
        <w:t xml:space="preserve"> </w:t>
      </w:r>
      <w:proofErr w:type="spellStart"/>
      <w:r w:rsidR="00AE3C3F">
        <w:rPr>
          <w:rFonts w:cs="Arial"/>
          <w:lang w:val="sk-SK"/>
        </w:rPr>
        <w:t>D</w:t>
      </w:r>
      <w:r w:rsidR="003148F6" w:rsidRPr="000A5C0F">
        <w:rPr>
          <w:rFonts w:cs="Arial"/>
          <w:lang w:val="sk-SK"/>
        </w:rPr>
        <w:t>rive</w:t>
      </w:r>
      <w:proofErr w:type="spellEnd"/>
      <w:r w:rsidR="003148F6" w:rsidRPr="000A5C0F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prináša riešenie pre naplnenie </w:t>
      </w:r>
      <w:r w:rsidR="003148F6" w:rsidRPr="000A5C0F">
        <w:rPr>
          <w:rFonts w:cs="Arial"/>
          <w:lang w:val="sk-SK"/>
        </w:rPr>
        <w:t>krátkodob</w:t>
      </w:r>
      <w:r>
        <w:rPr>
          <w:rFonts w:cs="Arial"/>
          <w:lang w:val="sk-SK"/>
        </w:rPr>
        <w:t>ých</w:t>
      </w:r>
      <w:r w:rsidR="003148F6" w:rsidRPr="000A5C0F">
        <w:rPr>
          <w:rFonts w:cs="Arial"/>
          <w:lang w:val="sk-SK"/>
        </w:rPr>
        <w:t xml:space="preserve"> či strednodob</w:t>
      </w:r>
      <w:r>
        <w:rPr>
          <w:rFonts w:cs="Arial"/>
          <w:lang w:val="sk-SK"/>
        </w:rPr>
        <w:t>ých</w:t>
      </w:r>
      <w:r w:rsidR="003148F6" w:rsidRPr="000A5C0F">
        <w:rPr>
          <w:rFonts w:cs="Arial"/>
          <w:lang w:val="sk-SK"/>
        </w:rPr>
        <w:t xml:space="preserve"> potr</w:t>
      </w:r>
      <w:r>
        <w:rPr>
          <w:rFonts w:cs="Arial"/>
          <w:lang w:val="sk-SK"/>
        </w:rPr>
        <w:t>ieb</w:t>
      </w:r>
      <w:r w:rsidR="003148F6" w:rsidRPr="000A5C0F">
        <w:rPr>
          <w:rFonts w:cs="Arial"/>
          <w:lang w:val="sk-SK"/>
        </w:rPr>
        <w:t xml:space="preserve"> mobility</w:t>
      </w:r>
      <w:r w:rsidR="00CC3609">
        <w:rPr>
          <w:rFonts w:cs="Arial"/>
          <w:lang w:val="sk-SK"/>
        </w:rPr>
        <w:t xml:space="preserve"> zákazníkov</w:t>
      </w:r>
      <w:r w:rsidR="0030237E" w:rsidRPr="000A5C0F">
        <w:rPr>
          <w:rFonts w:cs="Arial"/>
          <w:lang w:val="sk-SK"/>
        </w:rPr>
        <w:t>.</w:t>
      </w:r>
      <w:r w:rsidR="003148F6" w:rsidRPr="000A5C0F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Prenájom</w:t>
      </w:r>
      <w:r w:rsidR="00CC3609">
        <w:rPr>
          <w:rFonts w:cs="Arial"/>
          <w:lang w:val="sk-SK"/>
        </w:rPr>
        <w:t xml:space="preserve"> </w:t>
      </w:r>
      <w:proofErr w:type="spellStart"/>
      <w:r w:rsidR="003148F6" w:rsidRPr="000A5C0F">
        <w:rPr>
          <w:rFonts w:cs="Arial"/>
          <w:lang w:val="sk-SK"/>
        </w:rPr>
        <w:t>Wible</w:t>
      </w:r>
      <w:proofErr w:type="spellEnd"/>
      <w:r w:rsidR="003148F6" w:rsidRPr="000A5C0F">
        <w:rPr>
          <w:rFonts w:cs="Arial"/>
          <w:lang w:val="sk-SK"/>
        </w:rPr>
        <w:t xml:space="preserve"> </w:t>
      </w:r>
      <w:proofErr w:type="spellStart"/>
      <w:r w:rsidR="003148F6" w:rsidRPr="000A5C0F">
        <w:rPr>
          <w:rFonts w:cs="Arial"/>
          <w:lang w:val="sk-SK"/>
        </w:rPr>
        <w:t>Drive</w:t>
      </w:r>
      <w:proofErr w:type="spellEnd"/>
      <w:r w:rsidR="003148F6" w:rsidRPr="000A5C0F">
        <w:rPr>
          <w:rFonts w:cs="Arial"/>
          <w:lang w:val="sk-SK"/>
        </w:rPr>
        <w:t xml:space="preserve"> </w:t>
      </w:r>
      <w:r w:rsidR="00CC3609">
        <w:rPr>
          <w:rFonts w:cs="Arial"/>
          <w:lang w:val="sk-SK"/>
        </w:rPr>
        <w:t xml:space="preserve">má široké využitie. </w:t>
      </w:r>
      <w:r>
        <w:rPr>
          <w:rFonts w:cs="Arial"/>
          <w:lang w:val="sk-SK"/>
        </w:rPr>
        <w:t xml:space="preserve">Je vhodná pre ľudí, ktorí hľadajú </w:t>
      </w:r>
      <w:r w:rsidR="00CC3609">
        <w:rPr>
          <w:rFonts w:cs="Arial"/>
          <w:lang w:val="sk-SK"/>
        </w:rPr>
        <w:t>prenájom</w:t>
      </w:r>
      <w:r w:rsidR="003148F6" w:rsidRPr="000A5C0F">
        <w:rPr>
          <w:rFonts w:cs="Arial"/>
          <w:lang w:val="sk-SK"/>
        </w:rPr>
        <w:t xml:space="preserve"> väčšie</w:t>
      </w:r>
      <w:r w:rsidR="00CC3609">
        <w:rPr>
          <w:rFonts w:cs="Arial"/>
          <w:lang w:val="sk-SK"/>
        </w:rPr>
        <w:t>ho</w:t>
      </w:r>
      <w:r w:rsidR="003148F6" w:rsidRPr="000A5C0F">
        <w:rPr>
          <w:rFonts w:cs="Arial"/>
          <w:lang w:val="sk-SK"/>
        </w:rPr>
        <w:t xml:space="preserve"> aut</w:t>
      </w:r>
      <w:r w:rsidR="00CC3609">
        <w:rPr>
          <w:rFonts w:cs="Arial"/>
          <w:lang w:val="sk-SK"/>
        </w:rPr>
        <w:t>a</w:t>
      </w:r>
      <w:r w:rsidR="003148F6" w:rsidRPr="000A5C0F">
        <w:rPr>
          <w:rFonts w:cs="Arial"/>
          <w:lang w:val="sk-SK"/>
        </w:rPr>
        <w:t xml:space="preserve"> na rodinnú dovolenku, </w:t>
      </w:r>
      <w:r>
        <w:rPr>
          <w:rFonts w:cs="Arial"/>
          <w:lang w:val="sk-SK"/>
        </w:rPr>
        <w:t xml:space="preserve">pre </w:t>
      </w:r>
      <w:r w:rsidR="003148F6" w:rsidRPr="000A5C0F">
        <w:rPr>
          <w:rFonts w:cs="Arial"/>
          <w:lang w:val="sk-SK"/>
        </w:rPr>
        <w:t xml:space="preserve">záujemcov </w:t>
      </w:r>
      <w:r w:rsidR="00CC3609">
        <w:rPr>
          <w:rFonts w:cs="Arial"/>
          <w:lang w:val="sk-SK"/>
        </w:rPr>
        <w:t>o</w:t>
      </w:r>
      <w:r w:rsidR="00AE3C3F">
        <w:rPr>
          <w:rFonts w:cs="Arial"/>
          <w:lang w:val="sk-SK"/>
        </w:rPr>
        <w:t> </w:t>
      </w:r>
      <w:r w:rsidR="00CC3609">
        <w:rPr>
          <w:rFonts w:cs="Arial"/>
          <w:lang w:val="sk-SK"/>
        </w:rPr>
        <w:t xml:space="preserve">kúpu vozidiel </w:t>
      </w:r>
      <w:r w:rsidR="003148F6" w:rsidRPr="000A5C0F">
        <w:rPr>
          <w:rFonts w:cs="Arial"/>
          <w:lang w:val="sk-SK"/>
        </w:rPr>
        <w:t xml:space="preserve">značky Kia, ktorí si chcú pred kúpou vyskúšať jazdu na elektromobile, </w:t>
      </w:r>
      <w:r w:rsidR="00CC3609">
        <w:rPr>
          <w:rFonts w:cs="Arial"/>
          <w:lang w:val="sk-SK"/>
        </w:rPr>
        <w:t xml:space="preserve">alebo </w:t>
      </w:r>
      <w:r w:rsidR="003148F6" w:rsidRPr="000A5C0F">
        <w:rPr>
          <w:rFonts w:cs="Arial"/>
          <w:lang w:val="sk-SK"/>
        </w:rPr>
        <w:t>mal</w:t>
      </w:r>
      <w:r>
        <w:rPr>
          <w:rFonts w:cs="Arial"/>
          <w:lang w:val="sk-SK"/>
        </w:rPr>
        <w:t>é či stredné firmy</w:t>
      </w:r>
      <w:r w:rsidR="003148F6" w:rsidRPr="000A5C0F">
        <w:rPr>
          <w:rFonts w:cs="Arial"/>
          <w:lang w:val="sk-SK"/>
        </w:rPr>
        <w:t>, ktor</w:t>
      </w:r>
      <w:r>
        <w:rPr>
          <w:rFonts w:cs="Arial"/>
          <w:lang w:val="sk-SK"/>
        </w:rPr>
        <w:t>é</w:t>
      </w:r>
      <w:r w:rsidR="003148F6" w:rsidRPr="000A5C0F">
        <w:rPr>
          <w:rFonts w:cs="Arial"/>
          <w:lang w:val="sk-SK"/>
        </w:rPr>
        <w:t xml:space="preserve"> potrebujú </w:t>
      </w:r>
      <w:r>
        <w:rPr>
          <w:rFonts w:cs="Arial"/>
          <w:lang w:val="sk-SK"/>
        </w:rPr>
        <w:t>prenajať vozidlá</w:t>
      </w:r>
      <w:r w:rsidRPr="000A5C0F">
        <w:rPr>
          <w:rFonts w:cs="Arial"/>
          <w:lang w:val="sk-SK"/>
        </w:rPr>
        <w:t xml:space="preserve"> </w:t>
      </w:r>
      <w:r w:rsidR="003148F6" w:rsidRPr="000A5C0F">
        <w:rPr>
          <w:rFonts w:cs="Arial"/>
          <w:lang w:val="sk-SK"/>
        </w:rPr>
        <w:t xml:space="preserve">pre svojich zamestnancov. </w:t>
      </w:r>
      <w:bookmarkEnd w:id="7"/>
    </w:p>
    <w:bookmarkEnd w:id="6"/>
    <w:p w14:paraId="1D72E231" w14:textId="5B5C3995" w:rsidR="003148F6" w:rsidRPr="000A5C0F" w:rsidRDefault="003148F6" w:rsidP="00B4323D">
      <w:pPr>
        <w:jc w:val="both"/>
        <w:rPr>
          <w:rFonts w:cs="Arial"/>
          <w:lang w:val="sk-SK"/>
        </w:rPr>
      </w:pPr>
    </w:p>
    <w:p w14:paraId="7C19E36A" w14:textId="07C218E4" w:rsidR="003148F6" w:rsidRPr="000A5C0F" w:rsidRDefault="003148F6" w:rsidP="00B4323D">
      <w:pPr>
        <w:jc w:val="both"/>
        <w:rPr>
          <w:rFonts w:cs="Arial"/>
          <w:lang w:val="sk-SK"/>
        </w:rPr>
      </w:pPr>
      <w:bookmarkStart w:id="8" w:name="OLE_LINK5"/>
      <w:proofErr w:type="spellStart"/>
      <w:r w:rsidRPr="000A5C0F">
        <w:rPr>
          <w:rFonts w:cs="Arial"/>
          <w:lang w:val="sk-SK"/>
        </w:rPr>
        <w:t>Wible</w:t>
      </w:r>
      <w:proofErr w:type="spellEnd"/>
      <w:r w:rsidRPr="000A5C0F">
        <w:rPr>
          <w:rFonts w:cs="Arial"/>
          <w:lang w:val="sk-SK"/>
        </w:rPr>
        <w:t xml:space="preserve"> </w:t>
      </w:r>
      <w:proofErr w:type="spellStart"/>
      <w:r w:rsidRPr="000A5C0F">
        <w:rPr>
          <w:rFonts w:cs="Arial"/>
          <w:lang w:val="sk-SK"/>
        </w:rPr>
        <w:t>Drive</w:t>
      </w:r>
      <w:proofErr w:type="spellEnd"/>
      <w:r w:rsidRPr="000A5C0F">
        <w:rPr>
          <w:rFonts w:cs="Arial"/>
          <w:lang w:val="sk-SK"/>
        </w:rPr>
        <w:t xml:space="preserve"> je zárukou</w:t>
      </w:r>
      <w:r w:rsidR="0030237E" w:rsidRPr="000A5C0F">
        <w:rPr>
          <w:rFonts w:cs="Arial"/>
          <w:lang w:val="sk-SK"/>
        </w:rPr>
        <w:t xml:space="preserve"> prenájmu</w:t>
      </w:r>
      <w:r w:rsidR="00E03C15" w:rsidRPr="000A5C0F">
        <w:rPr>
          <w:rFonts w:cs="Arial"/>
          <w:lang w:val="sk-SK"/>
        </w:rPr>
        <w:t xml:space="preserve"> </w:t>
      </w:r>
      <w:r w:rsidR="00D60CC8">
        <w:rPr>
          <w:rFonts w:cs="Arial"/>
          <w:lang w:val="sk-SK"/>
        </w:rPr>
        <w:t xml:space="preserve">vozidiel </w:t>
      </w:r>
      <w:r w:rsidR="00E03C15" w:rsidRPr="000A5C0F">
        <w:rPr>
          <w:rFonts w:cs="Arial"/>
          <w:lang w:val="sk-SK"/>
        </w:rPr>
        <w:t>Kia</w:t>
      </w:r>
      <w:r w:rsidR="0030237E" w:rsidRPr="000A5C0F">
        <w:rPr>
          <w:rFonts w:cs="Arial"/>
          <w:lang w:val="sk-SK"/>
        </w:rPr>
        <w:t xml:space="preserve"> najvyššej kvality</w:t>
      </w:r>
      <w:r w:rsidRPr="000A5C0F">
        <w:rPr>
          <w:rFonts w:cs="Arial"/>
          <w:lang w:val="sk-SK"/>
        </w:rPr>
        <w:t>. Vozidlá sú priamo od predajcu Kia</w:t>
      </w:r>
      <w:r w:rsidR="00D60CC8">
        <w:rPr>
          <w:rFonts w:cs="Arial"/>
          <w:lang w:val="sk-SK"/>
        </w:rPr>
        <w:t xml:space="preserve">, </w:t>
      </w:r>
      <w:r w:rsidRPr="000A5C0F">
        <w:rPr>
          <w:rFonts w:cs="Arial"/>
          <w:lang w:val="sk-SK"/>
        </w:rPr>
        <w:t>majú 100% technický stav kontrolovaný autorizovaným servisom, nie sú staršie ako 8 mesiacov a majú zaručene nízky nájazd kilometrov. Navyše, vozidlá sú vybavené radom technológi</w:t>
      </w:r>
      <w:r w:rsidR="00AE3C3F">
        <w:rPr>
          <w:rFonts w:cs="Arial"/>
          <w:lang w:val="sk-SK"/>
        </w:rPr>
        <w:t>í</w:t>
      </w:r>
      <w:r w:rsidRPr="000A5C0F">
        <w:rPr>
          <w:rFonts w:cs="Arial"/>
          <w:lang w:val="sk-SK"/>
        </w:rPr>
        <w:t xml:space="preserve"> aktívnej bezpečnosti, ktoré zákazníkom </w:t>
      </w:r>
      <w:r w:rsidR="00D60CC8">
        <w:rPr>
          <w:rFonts w:cs="Arial"/>
          <w:lang w:val="sk-SK"/>
        </w:rPr>
        <w:t>asistujú pri bezpečnom cestovaní</w:t>
      </w:r>
      <w:r w:rsidRPr="000A5C0F">
        <w:rPr>
          <w:rFonts w:cs="Arial"/>
          <w:lang w:val="sk-SK"/>
        </w:rPr>
        <w:t xml:space="preserve">. </w:t>
      </w:r>
    </w:p>
    <w:bookmarkEnd w:id="8"/>
    <w:p w14:paraId="768746D6" w14:textId="3EB57262" w:rsidR="003148F6" w:rsidRPr="000A5C0F" w:rsidRDefault="003148F6" w:rsidP="00B4323D">
      <w:pPr>
        <w:jc w:val="both"/>
        <w:rPr>
          <w:rFonts w:cs="Arial"/>
          <w:lang w:val="sk-SK"/>
        </w:rPr>
      </w:pPr>
    </w:p>
    <w:p w14:paraId="1977B60C" w14:textId="7C80534A" w:rsidR="00D60CC8" w:rsidRDefault="003148F6" w:rsidP="00B4323D">
      <w:pPr>
        <w:jc w:val="both"/>
        <w:rPr>
          <w:rFonts w:cs="Arial"/>
          <w:lang w:val="sk-SK"/>
        </w:rPr>
      </w:pPr>
      <w:bookmarkStart w:id="9" w:name="OLE_LINK6"/>
      <w:r w:rsidRPr="000A5C0F">
        <w:rPr>
          <w:rFonts w:cs="Arial"/>
          <w:lang w:val="sk-SK"/>
        </w:rPr>
        <w:t xml:space="preserve">Služba </w:t>
      </w:r>
      <w:proofErr w:type="spellStart"/>
      <w:r w:rsidRPr="000A5C0F">
        <w:rPr>
          <w:rFonts w:cs="Arial"/>
          <w:lang w:val="sk-SK"/>
        </w:rPr>
        <w:t>Wible</w:t>
      </w:r>
      <w:proofErr w:type="spellEnd"/>
      <w:r w:rsidRPr="000A5C0F">
        <w:rPr>
          <w:rFonts w:cs="Arial"/>
          <w:lang w:val="sk-SK"/>
        </w:rPr>
        <w:t xml:space="preserve"> </w:t>
      </w:r>
      <w:proofErr w:type="spellStart"/>
      <w:r w:rsidRPr="000A5C0F">
        <w:rPr>
          <w:rFonts w:cs="Arial"/>
          <w:lang w:val="sk-SK"/>
        </w:rPr>
        <w:t>Drive</w:t>
      </w:r>
      <w:proofErr w:type="spellEnd"/>
      <w:r w:rsidRPr="000A5C0F">
        <w:rPr>
          <w:rFonts w:cs="Arial"/>
          <w:lang w:val="sk-SK"/>
        </w:rPr>
        <w:t xml:space="preserve"> je prístupná prostredníctvom sprievodnej aplikácie pre smartfóny</w:t>
      </w:r>
      <w:r w:rsidR="00D60CC8">
        <w:rPr>
          <w:rFonts w:cs="Arial"/>
          <w:lang w:val="sk-SK"/>
        </w:rPr>
        <w:t>, alebo priamo u predajcov Kia</w:t>
      </w:r>
      <w:r w:rsidR="003A1021" w:rsidRPr="000A5C0F">
        <w:rPr>
          <w:rFonts w:cs="Arial"/>
          <w:lang w:val="sk-SK"/>
        </w:rPr>
        <w:t>.</w:t>
      </w:r>
    </w:p>
    <w:bookmarkEnd w:id="9"/>
    <w:p w14:paraId="4DB1686D" w14:textId="77777777" w:rsidR="00D60CC8" w:rsidRDefault="00D60CC8" w:rsidP="00B4323D">
      <w:pPr>
        <w:jc w:val="both"/>
        <w:rPr>
          <w:rFonts w:cs="Arial"/>
          <w:lang w:val="sk-SK"/>
        </w:rPr>
      </w:pPr>
    </w:p>
    <w:p w14:paraId="5F5977E7" w14:textId="07485EE1" w:rsidR="00EC3224" w:rsidRPr="000A5C0F" w:rsidRDefault="003A1021" w:rsidP="00B4323D">
      <w:pPr>
        <w:jc w:val="both"/>
        <w:rPr>
          <w:rFonts w:cs="Arial"/>
          <w:lang w:val="sk-SK"/>
        </w:rPr>
      </w:pPr>
      <w:bookmarkStart w:id="10" w:name="OLE_LINK9"/>
      <w:r w:rsidRPr="000A5C0F">
        <w:rPr>
          <w:rFonts w:cs="Arial"/>
          <w:lang w:val="sk-SK"/>
        </w:rPr>
        <w:t xml:space="preserve">Aplikácia </w:t>
      </w:r>
      <w:proofErr w:type="spellStart"/>
      <w:r w:rsidRPr="000A5C0F">
        <w:rPr>
          <w:rFonts w:cs="Arial"/>
          <w:lang w:val="sk-SK"/>
        </w:rPr>
        <w:t>Wible</w:t>
      </w:r>
      <w:proofErr w:type="spellEnd"/>
      <w:r w:rsidRPr="000A5C0F">
        <w:rPr>
          <w:rFonts w:cs="Arial"/>
          <w:lang w:val="sk-SK"/>
        </w:rPr>
        <w:t xml:space="preserve"> </w:t>
      </w:r>
      <w:proofErr w:type="spellStart"/>
      <w:r w:rsidRPr="000A5C0F">
        <w:rPr>
          <w:rFonts w:cs="Arial"/>
          <w:lang w:val="sk-SK"/>
        </w:rPr>
        <w:t>Drive</w:t>
      </w:r>
      <w:proofErr w:type="spellEnd"/>
      <w:r w:rsidRPr="000A5C0F">
        <w:rPr>
          <w:rFonts w:cs="Arial"/>
          <w:lang w:val="sk-SK"/>
        </w:rPr>
        <w:t xml:space="preserve"> je k dispozícii na stiahnutie na Google </w:t>
      </w:r>
      <w:proofErr w:type="spellStart"/>
      <w:r w:rsidRPr="000A5C0F">
        <w:rPr>
          <w:rFonts w:cs="Arial"/>
          <w:lang w:val="sk-SK"/>
        </w:rPr>
        <w:t>Play</w:t>
      </w:r>
      <w:proofErr w:type="spellEnd"/>
      <w:r w:rsidRPr="000A5C0F">
        <w:rPr>
          <w:rFonts w:cs="Arial"/>
          <w:lang w:val="sk-SK"/>
        </w:rPr>
        <w:t xml:space="preserve"> alebo </w:t>
      </w:r>
      <w:proofErr w:type="spellStart"/>
      <w:r w:rsidRPr="000A5C0F">
        <w:rPr>
          <w:rFonts w:cs="Arial"/>
          <w:lang w:val="sk-SK"/>
        </w:rPr>
        <w:t>App</w:t>
      </w:r>
      <w:proofErr w:type="spellEnd"/>
      <w:r w:rsidRPr="000A5C0F">
        <w:rPr>
          <w:rFonts w:cs="Arial"/>
          <w:lang w:val="sk-SK"/>
        </w:rPr>
        <w:t xml:space="preserve"> </w:t>
      </w:r>
      <w:proofErr w:type="spellStart"/>
      <w:r w:rsidRPr="000A5C0F">
        <w:rPr>
          <w:rFonts w:cs="Arial"/>
          <w:lang w:val="sk-SK"/>
        </w:rPr>
        <w:t>Store</w:t>
      </w:r>
      <w:proofErr w:type="spellEnd"/>
      <w:r w:rsidRPr="000A5C0F">
        <w:rPr>
          <w:rFonts w:cs="Arial"/>
          <w:lang w:val="sk-SK"/>
        </w:rPr>
        <w:t xml:space="preserve">. Prenájom auta so službou </w:t>
      </w:r>
      <w:proofErr w:type="spellStart"/>
      <w:r w:rsidRPr="000A5C0F">
        <w:rPr>
          <w:rFonts w:cs="Arial"/>
          <w:lang w:val="sk-SK"/>
        </w:rPr>
        <w:t>Wible</w:t>
      </w:r>
      <w:proofErr w:type="spellEnd"/>
      <w:r w:rsidR="00E03C15" w:rsidRPr="000A5C0F">
        <w:rPr>
          <w:rFonts w:cs="Arial"/>
          <w:lang w:val="sk-SK"/>
        </w:rPr>
        <w:t xml:space="preserve"> </w:t>
      </w:r>
      <w:proofErr w:type="spellStart"/>
      <w:r w:rsidR="00E03C15" w:rsidRPr="000A5C0F">
        <w:rPr>
          <w:rFonts w:cs="Arial"/>
          <w:lang w:val="sk-SK"/>
        </w:rPr>
        <w:t>Drive</w:t>
      </w:r>
      <w:proofErr w:type="spellEnd"/>
      <w:r w:rsidRPr="000A5C0F">
        <w:rPr>
          <w:rFonts w:cs="Arial"/>
          <w:lang w:val="sk-SK"/>
        </w:rPr>
        <w:t xml:space="preserve"> je prostredníctvom mobilnej aplikácie jednoduch</w:t>
      </w:r>
      <w:r w:rsidR="000A5C0F">
        <w:rPr>
          <w:rFonts w:cs="Arial"/>
          <w:lang w:val="sk-SK"/>
        </w:rPr>
        <w:t>ý</w:t>
      </w:r>
      <w:r w:rsidR="00D60CC8">
        <w:rPr>
          <w:rFonts w:cs="Arial"/>
          <w:lang w:val="sk-SK"/>
        </w:rPr>
        <w:t xml:space="preserve"> a rýchly</w:t>
      </w:r>
      <w:r w:rsidRPr="000A5C0F">
        <w:rPr>
          <w:rFonts w:cs="Arial"/>
          <w:lang w:val="sk-SK"/>
        </w:rPr>
        <w:t xml:space="preserve">. Po vytvorení účtu v aplikácii si zákazník vyberie predajcu a rezervuje si termín nájmu. Následne si zákazník vyberie model Kia a zaplatí nájom priamo cez aplikáciu. </w:t>
      </w:r>
      <w:r w:rsidR="00EC3224" w:rsidRPr="000A5C0F">
        <w:rPr>
          <w:rFonts w:cs="Arial"/>
          <w:lang w:val="sk-SK"/>
        </w:rPr>
        <w:t>Do jednej hodiny si môže zákazník prebrať u zvoleného predajcu svoje vozidlo.</w:t>
      </w:r>
      <w:r w:rsidR="000A5C0F">
        <w:rPr>
          <w:rFonts w:cs="Arial"/>
          <w:lang w:val="sk-SK"/>
        </w:rPr>
        <w:t xml:space="preserve"> </w:t>
      </w:r>
      <w:r w:rsidR="00EC3224" w:rsidRPr="000A5C0F">
        <w:rPr>
          <w:rFonts w:cs="Arial"/>
          <w:lang w:val="sk-SK"/>
        </w:rPr>
        <w:t xml:space="preserve">Rezervácia vozidla je  možná aj </w:t>
      </w:r>
      <w:proofErr w:type="spellStart"/>
      <w:r w:rsidR="00EC3224" w:rsidRPr="000A5C0F">
        <w:rPr>
          <w:rFonts w:cs="Arial"/>
          <w:lang w:val="sk-SK"/>
        </w:rPr>
        <w:t>offline</w:t>
      </w:r>
      <w:proofErr w:type="spellEnd"/>
      <w:r w:rsidR="00EC3224" w:rsidRPr="000A5C0F">
        <w:rPr>
          <w:rFonts w:cs="Arial"/>
          <w:lang w:val="sk-SK"/>
        </w:rPr>
        <w:t>, a to návštevou predajcu alebo telefonicky</w:t>
      </w:r>
      <w:r w:rsidR="000A5C0F">
        <w:rPr>
          <w:rFonts w:cs="Arial"/>
          <w:lang w:val="sk-SK"/>
        </w:rPr>
        <w:t xml:space="preserve">. </w:t>
      </w:r>
    </w:p>
    <w:bookmarkEnd w:id="10"/>
    <w:p w14:paraId="2DB80018" w14:textId="2F45454C" w:rsidR="00EC3224" w:rsidRPr="000A5C0F" w:rsidRDefault="00EC3224" w:rsidP="00B4323D">
      <w:pPr>
        <w:jc w:val="both"/>
        <w:rPr>
          <w:rFonts w:cs="Arial"/>
          <w:lang w:val="sk-SK"/>
        </w:rPr>
      </w:pPr>
    </w:p>
    <w:p w14:paraId="0F803ABF" w14:textId="26EA6F35" w:rsidR="006C3C3A" w:rsidRPr="000A5C0F" w:rsidRDefault="006C3C3A" w:rsidP="00B4323D">
      <w:pPr>
        <w:jc w:val="both"/>
        <w:rPr>
          <w:rFonts w:cs="Arial"/>
          <w:lang w:val="sk-SK"/>
        </w:rPr>
      </w:pPr>
      <w:r w:rsidRPr="000A5C0F">
        <w:rPr>
          <w:rFonts w:cs="Arial"/>
          <w:lang w:val="sk-SK"/>
        </w:rPr>
        <w:t xml:space="preserve">Služba </w:t>
      </w:r>
      <w:proofErr w:type="spellStart"/>
      <w:r w:rsidRPr="000A5C0F">
        <w:rPr>
          <w:rFonts w:cs="Arial"/>
          <w:lang w:val="sk-SK"/>
        </w:rPr>
        <w:t>Wible</w:t>
      </w:r>
      <w:proofErr w:type="spellEnd"/>
      <w:r w:rsidRPr="000A5C0F">
        <w:rPr>
          <w:rFonts w:cs="Arial"/>
          <w:lang w:val="sk-SK"/>
        </w:rPr>
        <w:t xml:space="preserve"> </w:t>
      </w:r>
      <w:proofErr w:type="spellStart"/>
      <w:r w:rsidRPr="000A5C0F">
        <w:rPr>
          <w:rFonts w:cs="Arial"/>
          <w:lang w:val="sk-SK"/>
        </w:rPr>
        <w:t>Drive</w:t>
      </w:r>
      <w:proofErr w:type="spellEnd"/>
      <w:r w:rsidRPr="000A5C0F">
        <w:rPr>
          <w:rFonts w:cs="Arial"/>
          <w:lang w:val="sk-SK"/>
        </w:rPr>
        <w:t xml:space="preserve"> je atraktívna aj pre predajcov</w:t>
      </w:r>
      <w:r w:rsidR="00AE3C3F">
        <w:rPr>
          <w:rFonts w:cs="Arial"/>
          <w:lang w:val="sk-SK"/>
        </w:rPr>
        <w:t xml:space="preserve"> Kia</w:t>
      </w:r>
      <w:r w:rsidRPr="000A5C0F">
        <w:rPr>
          <w:rFonts w:cs="Arial"/>
          <w:lang w:val="sk-SK"/>
        </w:rPr>
        <w:t xml:space="preserve">, keďže predstavuje dodatočný tok príjmov prostredníctvom </w:t>
      </w:r>
      <w:r w:rsidR="00D60CC8">
        <w:rPr>
          <w:rFonts w:cs="Arial"/>
          <w:lang w:val="sk-SK"/>
        </w:rPr>
        <w:t>prenájmu</w:t>
      </w:r>
      <w:r w:rsidR="00D60CC8" w:rsidRPr="000A5C0F">
        <w:rPr>
          <w:rFonts w:cs="Arial"/>
          <w:lang w:val="sk-SK"/>
        </w:rPr>
        <w:t xml:space="preserve"> </w:t>
      </w:r>
      <w:r w:rsidRPr="000A5C0F">
        <w:rPr>
          <w:rFonts w:cs="Arial"/>
          <w:lang w:val="sk-SK"/>
        </w:rPr>
        <w:t>a</w:t>
      </w:r>
      <w:r w:rsidR="00AE3C3F">
        <w:rPr>
          <w:rFonts w:cs="Arial"/>
          <w:lang w:val="sk-SK"/>
        </w:rPr>
        <w:t> </w:t>
      </w:r>
      <w:r w:rsidRPr="000A5C0F">
        <w:rPr>
          <w:rFonts w:cs="Arial"/>
          <w:lang w:val="sk-SK"/>
        </w:rPr>
        <w:t>pomáha s</w:t>
      </w:r>
      <w:r w:rsidR="00AE3C3F">
        <w:rPr>
          <w:rFonts w:cs="Arial"/>
          <w:lang w:val="sk-SK"/>
        </w:rPr>
        <w:t> </w:t>
      </w:r>
      <w:r w:rsidRPr="000A5C0F">
        <w:rPr>
          <w:rFonts w:cs="Arial"/>
          <w:lang w:val="sk-SK"/>
        </w:rPr>
        <w:t xml:space="preserve">prechodom </w:t>
      </w:r>
      <w:r w:rsidR="00AE3C3F">
        <w:rPr>
          <w:rFonts w:cs="Arial"/>
          <w:lang w:val="sk-SK"/>
        </w:rPr>
        <w:t xml:space="preserve">značky Kia </w:t>
      </w:r>
      <w:r w:rsidRPr="000A5C0F">
        <w:rPr>
          <w:rFonts w:cs="Arial"/>
          <w:lang w:val="sk-SK"/>
        </w:rPr>
        <w:t xml:space="preserve">na poskytovateľa služieb mobility. </w:t>
      </w:r>
      <w:r w:rsidR="00AE3C3F">
        <w:rPr>
          <w:rFonts w:cs="Arial"/>
          <w:lang w:val="sk-SK"/>
        </w:rPr>
        <w:t xml:space="preserve">Platforma </w:t>
      </w:r>
      <w:proofErr w:type="spellStart"/>
      <w:r w:rsidRPr="000A5C0F">
        <w:rPr>
          <w:rFonts w:cs="Arial"/>
          <w:lang w:val="sk-SK"/>
        </w:rPr>
        <w:t>Wible</w:t>
      </w:r>
      <w:proofErr w:type="spellEnd"/>
      <w:r w:rsidRPr="000A5C0F">
        <w:rPr>
          <w:rFonts w:cs="Arial"/>
          <w:lang w:val="sk-SK"/>
        </w:rPr>
        <w:t xml:space="preserve"> </w:t>
      </w:r>
      <w:proofErr w:type="spellStart"/>
      <w:r w:rsidRPr="000A5C0F">
        <w:rPr>
          <w:rFonts w:cs="Arial"/>
          <w:lang w:val="sk-SK"/>
        </w:rPr>
        <w:t>Drive</w:t>
      </w:r>
      <w:proofErr w:type="spellEnd"/>
      <w:r w:rsidRPr="000A5C0F">
        <w:rPr>
          <w:rFonts w:cs="Arial"/>
          <w:lang w:val="sk-SK"/>
        </w:rPr>
        <w:t xml:space="preserve"> FMS (</w:t>
      </w:r>
      <w:proofErr w:type="spellStart"/>
      <w:r w:rsidRPr="000A5C0F">
        <w:rPr>
          <w:rFonts w:cs="Arial"/>
          <w:lang w:val="sk-SK"/>
        </w:rPr>
        <w:t>Fleet</w:t>
      </w:r>
      <w:proofErr w:type="spellEnd"/>
      <w:r w:rsidRPr="000A5C0F">
        <w:rPr>
          <w:rFonts w:cs="Arial"/>
          <w:lang w:val="sk-SK"/>
        </w:rPr>
        <w:t xml:space="preserve"> Management </w:t>
      </w:r>
      <w:proofErr w:type="spellStart"/>
      <w:r w:rsidRPr="000A5C0F">
        <w:rPr>
          <w:rFonts w:cs="Arial"/>
          <w:lang w:val="sk-SK"/>
        </w:rPr>
        <w:t>System</w:t>
      </w:r>
      <w:proofErr w:type="spellEnd"/>
      <w:r w:rsidRPr="000A5C0F">
        <w:rPr>
          <w:rFonts w:cs="Arial"/>
          <w:lang w:val="sk-SK"/>
        </w:rPr>
        <w:t xml:space="preserve">) umožňuje </w:t>
      </w:r>
      <w:r w:rsidRPr="000A5C0F">
        <w:rPr>
          <w:rFonts w:cs="Arial"/>
          <w:lang w:val="sk-SK"/>
        </w:rPr>
        <w:lastRenderedPageBreak/>
        <w:t>predajcom okrem iného riadiť prevádzku prenájmu vrátane správy rezervácií, nastavenia poplatkov za prenájom či zoznamu vozidiel/príslušenstva/doplnkových služieb</w:t>
      </w:r>
      <w:r w:rsidR="00AE3C3F">
        <w:rPr>
          <w:rFonts w:cs="Arial"/>
          <w:lang w:val="sk-SK"/>
        </w:rPr>
        <w:t xml:space="preserve"> v online prostredí</w:t>
      </w:r>
      <w:r w:rsidRPr="000A5C0F">
        <w:rPr>
          <w:rFonts w:cs="Arial"/>
          <w:lang w:val="sk-SK"/>
        </w:rPr>
        <w:t xml:space="preserve">. </w:t>
      </w:r>
    </w:p>
    <w:p w14:paraId="31F7EE0C" w14:textId="77777777" w:rsidR="006C3C3A" w:rsidRPr="000A5C0F" w:rsidRDefault="006C3C3A" w:rsidP="00B4323D">
      <w:pPr>
        <w:jc w:val="both"/>
        <w:rPr>
          <w:rFonts w:cs="Arial"/>
          <w:lang w:val="sk-SK"/>
        </w:rPr>
      </w:pPr>
    </w:p>
    <w:p w14:paraId="297F966F" w14:textId="57C485AD" w:rsidR="006C3C3A" w:rsidRPr="000A5C0F" w:rsidRDefault="006C3C3A" w:rsidP="00B4323D">
      <w:pPr>
        <w:jc w:val="both"/>
        <w:rPr>
          <w:rFonts w:cs="Arial"/>
          <w:lang w:val="sk-SK"/>
        </w:rPr>
      </w:pPr>
      <w:bookmarkStart w:id="11" w:name="OLE_LINK26"/>
      <w:bookmarkStart w:id="12" w:name="OLE_LINK8"/>
      <w:r w:rsidRPr="000A5C0F">
        <w:rPr>
          <w:rFonts w:cs="Arial"/>
          <w:lang w:val="sk-SK"/>
        </w:rPr>
        <w:t xml:space="preserve">Do programu </w:t>
      </w:r>
      <w:proofErr w:type="spellStart"/>
      <w:r w:rsidRPr="000A5C0F">
        <w:rPr>
          <w:rFonts w:cs="Arial"/>
          <w:lang w:val="sk-SK"/>
        </w:rPr>
        <w:t>Wible</w:t>
      </w:r>
      <w:proofErr w:type="spellEnd"/>
      <w:r w:rsidRPr="000A5C0F">
        <w:rPr>
          <w:rFonts w:cs="Arial"/>
          <w:lang w:val="sk-SK"/>
        </w:rPr>
        <w:t xml:space="preserve"> </w:t>
      </w:r>
      <w:proofErr w:type="spellStart"/>
      <w:r w:rsidRPr="000A5C0F">
        <w:rPr>
          <w:rFonts w:cs="Arial"/>
          <w:lang w:val="sk-SK"/>
        </w:rPr>
        <w:t>Drive</w:t>
      </w:r>
      <w:proofErr w:type="spellEnd"/>
      <w:r w:rsidRPr="000A5C0F">
        <w:rPr>
          <w:rFonts w:cs="Arial"/>
          <w:lang w:val="sk-SK"/>
        </w:rPr>
        <w:t xml:space="preserve"> je</w:t>
      </w:r>
      <w:r w:rsidR="000A5C0F">
        <w:rPr>
          <w:rFonts w:cs="Arial"/>
          <w:lang w:val="sk-SK"/>
        </w:rPr>
        <w:t xml:space="preserve"> už</w:t>
      </w:r>
      <w:r w:rsidRPr="000A5C0F">
        <w:rPr>
          <w:rFonts w:cs="Arial"/>
          <w:lang w:val="sk-SK"/>
        </w:rPr>
        <w:t xml:space="preserve"> zapojených 1</w:t>
      </w:r>
      <w:r w:rsidR="00AE3C3F">
        <w:rPr>
          <w:rFonts w:cs="Arial"/>
          <w:lang w:val="sk-SK"/>
        </w:rPr>
        <w:t>5</w:t>
      </w:r>
      <w:r w:rsidRPr="000A5C0F">
        <w:rPr>
          <w:rFonts w:cs="Arial"/>
          <w:lang w:val="sk-SK"/>
        </w:rPr>
        <w:t xml:space="preserve"> </w:t>
      </w:r>
      <w:r w:rsidR="00AE3C3F">
        <w:rPr>
          <w:rFonts w:cs="Arial"/>
          <w:lang w:val="sk-SK"/>
        </w:rPr>
        <w:t>predajcov Kia na Slovensku</w:t>
      </w:r>
      <w:r w:rsidR="00AE3C3F" w:rsidRPr="000A5C0F">
        <w:rPr>
          <w:rFonts w:cs="Arial"/>
          <w:lang w:val="sk-SK"/>
        </w:rPr>
        <w:t xml:space="preserve"> </w:t>
      </w:r>
      <w:r w:rsidRPr="000A5C0F">
        <w:rPr>
          <w:rFonts w:cs="Arial"/>
          <w:lang w:val="sk-SK"/>
        </w:rPr>
        <w:t xml:space="preserve">a do konca roka plánuje Kia zapojiť na Slovensku ďalších 10. Najväčšie slovenské mestá, v ktorých je dostupná služba </w:t>
      </w:r>
      <w:proofErr w:type="spellStart"/>
      <w:r w:rsidRPr="000A5C0F">
        <w:rPr>
          <w:rFonts w:cs="Arial"/>
          <w:lang w:val="sk-SK"/>
        </w:rPr>
        <w:t>Wible</w:t>
      </w:r>
      <w:proofErr w:type="spellEnd"/>
      <w:r w:rsidRPr="000A5C0F">
        <w:rPr>
          <w:rFonts w:cs="Arial"/>
          <w:lang w:val="sk-SK"/>
        </w:rPr>
        <w:t xml:space="preserve"> </w:t>
      </w:r>
      <w:proofErr w:type="spellStart"/>
      <w:r w:rsidRPr="000A5C0F">
        <w:rPr>
          <w:rFonts w:cs="Arial"/>
          <w:lang w:val="sk-SK"/>
        </w:rPr>
        <w:t>Drive</w:t>
      </w:r>
      <w:proofErr w:type="spellEnd"/>
      <w:r w:rsidRPr="000A5C0F">
        <w:rPr>
          <w:rFonts w:cs="Arial"/>
          <w:lang w:val="sk-SK"/>
        </w:rPr>
        <w:t xml:space="preserve"> sú Bratislava, Košice, Prešov, Žilina, Banská Bystrica, Nitra, Zvolen, Poprad a Martin</w:t>
      </w:r>
      <w:bookmarkEnd w:id="11"/>
      <w:r w:rsidRPr="000A5C0F">
        <w:rPr>
          <w:rFonts w:cs="Arial"/>
          <w:lang w:val="sk-SK"/>
        </w:rPr>
        <w:t>.</w:t>
      </w:r>
    </w:p>
    <w:bookmarkEnd w:id="12"/>
    <w:p w14:paraId="36743F49" w14:textId="77777777" w:rsidR="00B46785" w:rsidRPr="00C513E0" w:rsidRDefault="00B46785" w:rsidP="00B4323D">
      <w:pPr>
        <w:jc w:val="both"/>
        <w:rPr>
          <w:rFonts w:cs="Arial"/>
          <w:sz w:val="24"/>
          <w:szCs w:val="24"/>
          <w:lang w:val="sk-SK"/>
        </w:rPr>
      </w:pPr>
    </w:p>
    <w:p w14:paraId="1350EE1F" w14:textId="191276D0" w:rsidR="00A46D12" w:rsidRPr="00C513E0" w:rsidRDefault="00A46D12" w:rsidP="009F763A">
      <w:pPr>
        <w:jc w:val="center"/>
        <w:rPr>
          <w:rFonts w:cs="Arial"/>
          <w:sz w:val="24"/>
          <w:szCs w:val="24"/>
          <w:lang w:val="sk-SK"/>
        </w:rPr>
      </w:pPr>
      <w:r w:rsidRPr="00C513E0">
        <w:rPr>
          <w:rFonts w:cs="Arial"/>
          <w:sz w:val="24"/>
          <w:szCs w:val="24"/>
          <w:lang w:val="sk-SK"/>
        </w:rPr>
        <w:t>– Koniec –</w:t>
      </w:r>
      <w:bookmarkEnd w:id="0"/>
    </w:p>
    <w:p w14:paraId="24853696" w14:textId="6FB27093" w:rsidR="00E3703B" w:rsidRPr="00C513E0" w:rsidRDefault="00E3703B" w:rsidP="00B4323D">
      <w:pPr>
        <w:jc w:val="both"/>
        <w:rPr>
          <w:rFonts w:cs="Arial"/>
          <w:sz w:val="24"/>
          <w:szCs w:val="24"/>
          <w:lang w:val="sk-SK"/>
        </w:rPr>
      </w:pPr>
    </w:p>
    <w:p w14:paraId="2B959CDB" w14:textId="25AF554D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52683959" w14:textId="036CE506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039ADAEB" w14:textId="66CD24A3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6703750D" w14:textId="0AAE6CE3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6093E8ED" w14:textId="255BA93C" w:rsidR="00522D3D" w:rsidRPr="00C513E0" w:rsidRDefault="00522D3D" w:rsidP="00C513E0">
      <w:pPr>
        <w:rPr>
          <w:rFonts w:cs="Arial"/>
          <w:sz w:val="24"/>
          <w:szCs w:val="24"/>
          <w:lang w:val="sk-SK"/>
        </w:rPr>
      </w:pPr>
    </w:p>
    <w:p w14:paraId="4878342B" w14:textId="77777777" w:rsidR="00522D3D" w:rsidRPr="003148F6" w:rsidRDefault="00522D3D" w:rsidP="00C513E0">
      <w:pPr>
        <w:ind w:firstLine="720"/>
        <w:rPr>
          <w:rFonts w:cs="Arial"/>
          <w:sz w:val="24"/>
          <w:szCs w:val="24"/>
          <w:lang w:val="sk-SK"/>
        </w:rPr>
      </w:pPr>
    </w:p>
    <w:sectPr w:rsidR="00522D3D" w:rsidRPr="003148F6" w:rsidSect="00BB0BCC">
      <w:headerReference w:type="default" r:id="rId11"/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9D4" w14:textId="77777777" w:rsidR="00E37148" w:rsidRDefault="00E37148">
      <w:pPr>
        <w:spacing w:line="240" w:lineRule="auto"/>
      </w:pPr>
      <w:r>
        <w:separator/>
      </w:r>
    </w:p>
  </w:endnote>
  <w:endnote w:type="continuationSeparator" w:id="0">
    <w:p w14:paraId="6549FB8F" w14:textId="77777777" w:rsidR="00E37148" w:rsidRDefault="00E37148">
      <w:pPr>
        <w:spacing w:line="240" w:lineRule="auto"/>
      </w:pPr>
      <w:r>
        <w:continuationSeparator/>
      </w:r>
    </w:p>
  </w:endnote>
  <w:endnote w:type="continuationNotice" w:id="1">
    <w:p w14:paraId="719266A2" w14:textId="77777777" w:rsidR="00F67E0D" w:rsidRDefault="00F67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081" w14:textId="77777777" w:rsidR="00BB0BCC" w:rsidRDefault="00EB0D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8EC79" wp14:editId="2A74C55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A6E7" w14:textId="77777777" w:rsidR="00E37148" w:rsidRDefault="00E37148">
      <w:pPr>
        <w:spacing w:line="240" w:lineRule="auto"/>
      </w:pPr>
      <w:r>
        <w:separator/>
      </w:r>
    </w:p>
  </w:footnote>
  <w:footnote w:type="continuationSeparator" w:id="0">
    <w:p w14:paraId="4C8CAA07" w14:textId="77777777" w:rsidR="00E37148" w:rsidRDefault="00E37148">
      <w:pPr>
        <w:spacing w:line="240" w:lineRule="auto"/>
      </w:pPr>
      <w:r>
        <w:continuationSeparator/>
      </w:r>
    </w:p>
  </w:footnote>
  <w:footnote w:type="continuationNotice" w:id="1">
    <w:p w14:paraId="4A551059" w14:textId="77777777" w:rsidR="00F67E0D" w:rsidRDefault="00F67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DBD" w14:textId="6BA2309F" w:rsidR="00EE3A0F" w:rsidRDefault="00EE3A0F">
    <w:pPr>
      <w:pStyle w:val="Header"/>
    </w:pPr>
  </w:p>
  <w:p w14:paraId="48303594" w14:textId="4C9C7ACE" w:rsidR="00EE3A0F" w:rsidRDefault="00EE3A0F">
    <w:pPr>
      <w:pStyle w:val="Header"/>
    </w:pPr>
  </w:p>
  <w:p w14:paraId="669D26B6" w14:textId="601FFAA7" w:rsidR="00EE3A0F" w:rsidRDefault="00EE3A0F">
    <w:pPr>
      <w:pStyle w:val="Header"/>
    </w:pPr>
    <w:r>
      <w:rPr>
        <w:noProof/>
      </w:rPr>
      <w:drawing>
        <wp:inline distT="0" distB="0" distL="0" distR="0" wp14:anchorId="466BBE96" wp14:editId="2E7B625A">
          <wp:extent cx="1499870" cy="391160"/>
          <wp:effectExtent l="0" t="0" r="5080" b="8890"/>
          <wp:docPr id="6" name="Picture 6" descr="A picture containing text, computer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omputer, dar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199A9" w14:textId="45ADA740" w:rsidR="00EE3A0F" w:rsidRDefault="00EE3A0F">
    <w:pPr>
      <w:pStyle w:val="Header"/>
    </w:pPr>
  </w:p>
  <w:p w14:paraId="75DCDFB3" w14:textId="6C32D7AF" w:rsidR="00EE3A0F" w:rsidRDefault="00EE3A0F">
    <w:pPr>
      <w:pStyle w:val="Header"/>
    </w:pPr>
  </w:p>
  <w:p w14:paraId="758940D8" w14:textId="2D898A71" w:rsidR="00EE3A0F" w:rsidRDefault="00EE3A0F">
    <w:pPr>
      <w:pStyle w:val="Header"/>
    </w:pPr>
  </w:p>
  <w:p w14:paraId="1090E127" w14:textId="77777777" w:rsidR="00EE3A0F" w:rsidRDefault="00EE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D3"/>
    <w:multiLevelType w:val="hybridMultilevel"/>
    <w:tmpl w:val="C944DDE8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F92"/>
    <w:multiLevelType w:val="hybridMultilevel"/>
    <w:tmpl w:val="3BB85B4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26EF"/>
    <w:multiLevelType w:val="hybridMultilevel"/>
    <w:tmpl w:val="A0A67850"/>
    <w:lvl w:ilvl="0" w:tplc="44BC6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66FC"/>
    <w:multiLevelType w:val="hybridMultilevel"/>
    <w:tmpl w:val="9EB03C6A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92FBD"/>
    <w:multiLevelType w:val="multilevel"/>
    <w:tmpl w:val="422E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A37DD"/>
    <w:multiLevelType w:val="hybridMultilevel"/>
    <w:tmpl w:val="A60E19DC"/>
    <w:lvl w:ilvl="0" w:tplc="44BC6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73BDF"/>
    <w:multiLevelType w:val="hybridMultilevel"/>
    <w:tmpl w:val="2E68AAAC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D2F2C"/>
    <w:multiLevelType w:val="hybridMultilevel"/>
    <w:tmpl w:val="EBBAEDB4"/>
    <w:lvl w:ilvl="0" w:tplc="82A0B6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37ED"/>
    <w:multiLevelType w:val="hybridMultilevel"/>
    <w:tmpl w:val="0F38378E"/>
    <w:lvl w:ilvl="0" w:tplc="533A2A24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10639">
    <w:abstractNumId w:val="2"/>
  </w:num>
  <w:num w:numId="2" w16cid:durableId="1720087601">
    <w:abstractNumId w:val="4"/>
  </w:num>
  <w:num w:numId="3" w16cid:durableId="46031807">
    <w:abstractNumId w:val="0"/>
  </w:num>
  <w:num w:numId="4" w16cid:durableId="1690569006">
    <w:abstractNumId w:val="6"/>
  </w:num>
  <w:num w:numId="5" w16cid:durableId="1891383096">
    <w:abstractNumId w:val="9"/>
  </w:num>
  <w:num w:numId="6" w16cid:durableId="1430394015">
    <w:abstractNumId w:val="3"/>
  </w:num>
  <w:num w:numId="7" w16cid:durableId="1472677416">
    <w:abstractNumId w:val="8"/>
  </w:num>
  <w:num w:numId="8" w16cid:durableId="1321928050">
    <w:abstractNumId w:val="1"/>
  </w:num>
  <w:num w:numId="9" w16cid:durableId="880481138">
    <w:abstractNumId w:val="1"/>
  </w:num>
  <w:num w:numId="10" w16cid:durableId="166746848">
    <w:abstractNumId w:val="7"/>
  </w:num>
  <w:num w:numId="11" w16cid:durableId="914049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zY0t7CwtLQwNrFU0lEKTi0uzszPAykwrgUAQKNdTiwAAAA="/>
  </w:docVars>
  <w:rsids>
    <w:rsidRoot w:val="00D60D37"/>
    <w:rsid w:val="00007DDC"/>
    <w:rsid w:val="00007ED7"/>
    <w:rsid w:val="00076E2A"/>
    <w:rsid w:val="000A5C0F"/>
    <w:rsid w:val="000B1BAE"/>
    <w:rsid w:val="000B3C04"/>
    <w:rsid w:val="000C102F"/>
    <w:rsid w:val="000C621B"/>
    <w:rsid w:val="000C6789"/>
    <w:rsid w:val="000D0C50"/>
    <w:rsid w:val="000E5A56"/>
    <w:rsid w:val="000F00A1"/>
    <w:rsid w:val="000F4F16"/>
    <w:rsid w:val="0011067A"/>
    <w:rsid w:val="00121B7F"/>
    <w:rsid w:val="0012407D"/>
    <w:rsid w:val="00162BFB"/>
    <w:rsid w:val="0016767B"/>
    <w:rsid w:val="0018528D"/>
    <w:rsid w:val="00196291"/>
    <w:rsid w:val="001C61C0"/>
    <w:rsid w:val="002268CF"/>
    <w:rsid w:val="00227D25"/>
    <w:rsid w:val="002375DB"/>
    <w:rsid w:val="002407E4"/>
    <w:rsid w:val="00246533"/>
    <w:rsid w:val="00260D71"/>
    <w:rsid w:val="0026386F"/>
    <w:rsid w:val="002657F0"/>
    <w:rsid w:val="00271B21"/>
    <w:rsid w:val="002A1DDC"/>
    <w:rsid w:val="002C14EB"/>
    <w:rsid w:val="002D15FF"/>
    <w:rsid w:val="002D612B"/>
    <w:rsid w:val="00301217"/>
    <w:rsid w:val="0030237E"/>
    <w:rsid w:val="003148F6"/>
    <w:rsid w:val="00320B26"/>
    <w:rsid w:val="0032443F"/>
    <w:rsid w:val="003616EA"/>
    <w:rsid w:val="00367185"/>
    <w:rsid w:val="00372458"/>
    <w:rsid w:val="00377DA0"/>
    <w:rsid w:val="00384173"/>
    <w:rsid w:val="003A1021"/>
    <w:rsid w:val="003A279E"/>
    <w:rsid w:val="004032EF"/>
    <w:rsid w:val="0042761B"/>
    <w:rsid w:val="00456AD5"/>
    <w:rsid w:val="00481B9F"/>
    <w:rsid w:val="004A372B"/>
    <w:rsid w:val="004E21D6"/>
    <w:rsid w:val="004E2A43"/>
    <w:rsid w:val="004E4F24"/>
    <w:rsid w:val="004E5A37"/>
    <w:rsid w:val="004F5B29"/>
    <w:rsid w:val="00522D3D"/>
    <w:rsid w:val="00585E21"/>
    <w:rsid w:val="00586C17"/>
    <w:rsid w:val="00592179"/>
    <w:rsid w:val="005A2464"/>
    <w:rsid w:val="005A749F"/>
    <w:rsid w:val="005C30BE"/>
    <w:rsid w:val="005D3352"/>
    <w:rsid w:val="005F5D72"/>
    <w:rsid w:val="0060244E"/>
    <w:rsid w:val="00604738"/>
    <w:rsid w:val="00633276"/>
    <w:rsid w:val="00663A5E"/>
    <w:rsid w:val="00673AB5"/>
    <w:rsid w:val="00691B4F"/>
    <w:rsid w:val="006931B1"/>
    <w:rsid w:val="006B08D9"/>
    <w:rsid w:val="006C3011"/>
    <w:rsid w:val="006C3C3A"/>
    <w:rsid w:val="006C7738"/>
    <w:rsid w:val="006D50B0"/>
    <w:rsid w:val="006F29B8"/>
    <w:rsid w:val="006F2C31"/>
    <w:rsid w:val="007132FB"/>
    <w:rsid w:val="00722577"/>
    <w:rsid w:val="00740439"/>
    <w:rsid w:val="007515D8"/>
    <w:rsid w:val="00756E35"/>
    <w:rsid w:val="00760CCD"/>
    <w:rsid w:val="0078020E"/>
    <w:rsid w:val="00790737"/>
    <w:rsid w:val="007959A1"/>
    <w:rsid w:val="007B528F"/>
    <w:rsid w:val="007C6D42"/>
    <w:rsid w:val="008124EA"/>
    <w:rsid w:val="00820A02"/>
    <w:rsid w:val="00827F67"/>
    <w:rsid w:val="0083606D"/>
    <w:rsid w:val="008564EC"/>
    <w:rsid w:val="008728EB"/>
    <w:rsid w:val="008A17DB"/>
    <w:rsid w:val="008A69C7"/>
    <w:rsid w:val="008B5153"/>
    <w:rsid w:val="008B52BC"/>
    <w:rsid w:val="008C35B4"/>
    <w:rsid w:val="008E1DEB"/>
    <w:rsid w:val="008E4F42"/>
    <w:rsid w:val="008F5E8B"/>
    <w:rsid w:val="00907157"/>
    <w:rsid w:val="009130EA"/>
    <w:rsid w:val="00916916"/>
    <w:rsid w:val="00917AE3"/>
    <w:rsid w:val="00921BDA"/>
    <w:rsid w:val="00923670"/>
    <w:rsid w:val="00923C03"/>
    <w:rsid w:val="00951D4A"/>
    <w:rsid w:val="0095686F"/>
    <w:rsid w:val="0098589C"/>
    <w:rsid w:val="00995F7E"/>
    <w:rsid w:val="009962E3"/>
    <w:rsid w:val="009D6F2D"/>
    <w:rsid w:val="009F6DD4"/>
    <w:rsid w:val="009F763A"/>
    <w:rsid w:val="00A02D2C"/>
    <w:rsid w:val="00A11661"/>
    <w:rsid w:val="00A12BB0"/>
    <w:rsid w:val="00A22F9F"/>
    <w:rsid w:val="00A240DE"/>
    <w:rsid w:val="00A4049F"/>
    <w:rsid w:val="00A46D12"/>
    <w:rsid w:val="00A4780E"/>
    <w:rsid w:val="00A61212"/>
    <w:rsid w:val="00A85375"/>
    <w:rsid w:val="00AE3C3F"/>
    <w:rsid w:val="00AF17A7"/>
    <w:rsid w:val="00AF5B83"/>
    <w:rsid w:val="00AF7DD4"/>
    <w:rsid w:val="00B11587"/>
    <w:rsid w:val="00B4323D"/>
    <w:rsid w:val="00B46785"/>
    <w:rsid w:val="00B52EB5"/>
    <w:rsid w:val="00B628D5"/>
    <w:rsid w:val="00B63B49"/>
    <w:rsid w:val="00B671F2"/>
    <w:rsid w:val="00B83C38"/>
    <w:rsid w:val="00BA2FAD"/>
    <w:rsid w:val="00BC01C6"/>
    <w:rsid w:val="00BD3D4B"/>
    <w:rsid w:val="00BE0E2A"/>
    <w:rsid w:val="00BE5075"/>
    <w:rsid w:val="00C053E0"/>
    <w:rsid w:val="00C513E0"/>
    <w:rsid w:val="00C51722"/>
    <w:rsid w:val="00C7220F"/>
    <w:rsid w:val="00C812DA"/>
    <w:rsid w:val="00CC3609"/>
    <w:rsid w:val="00CC4FE8"/>
    <w:rsid w:val="00D03652"/>
    <w:rsid w:val="00D42621"/>
    <w:rsid w:val="00D60CC8"/>
    <w:rsid w:val="00D60D37"/>
    <w:rsid w:val="00D74448"/>
    <w:rsid w:val="00D82B92"/>
    <w:rsid w:val="00D94BBC"/>
    <w:rsid w:val="00DA1D2D"/>
    <w:rsid w:val="00DC6CF4"/>
    <w:rsid w:val="00DD373D"/>
    <w:rsid w:val="00DF75AA"/>
    <w:rsid w:val="00E03C15"/>
    <w:rsid w:val="00E23801"/>
    <w:rsid w:val="00E3703B"/>
    <w:rsid w:val="00E37148"/>
    <w:rsid w:val="00E74DFD"/>
    <w:rsid w:val="00EA2A62"/>
    <w:rsid w:val="00EB0DEF"/>
    <w:rsid w:val="00EC3224"/>
    <w:rsid w:val="00EE0CE6"/>
    <w:rsid w:val="00EE3A0F"/>
    <w:rsid w:val="00EF32E6"/>
    <w:rsid w:val="00F00DFC"/>
    <w:rsid w:val="00F06A47"/>
    <w:rsid w:val="00F104F6"/>
    <w:rsid w:val="00F65D39"/>
    <w:rsid w:val="00F67E0D"/>
    <w:rsid w:val="00F81DB3"/>
    <w:rsid w:val="00F904F5"/>
    <w:rsid w:val="00FA30BA"/>
    <w:rsid w:val="00FA551F"/>
    <w:rsid w:val="00FC18CB"/>
    <w:rsid w:val="16FB7EE2"/>
    <w:rsid w:val="17313338"/>
    <w:rsid w:val="25750802"/>
    <w:rsid w:val="48369039"/>
    <w:rsid w:val="4F894722"/>
    <w:rsid w:val="5D7E5786"/>
    <w:rsid w:val="7CD63753"/>
    <w:rsid w:val="7D7D4AFC"/>
    <w:rsid w:val="7DB39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929576"/>
  <w15:chartTrackingRefBased/>
  <w15:docId w15:val="{1087538A-E3D6-4CF6-920A-AC906A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37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10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0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3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D60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60D37"/>
  </w:style>
  <w:style w:type="character" w:customStyle="1" w:styleId="eop">
    <w:name w:val="eop"/>
    <w:basedOn w:val="DefaultParagraphFont"/>
    <w:rsid w:val="00D60D37"/>
  </w:style>
  <w:style w:type="character" w:styleId="Strong">
    <w:name w:val="Strong"/>
    <w:uiPriority w:val="22"/>
    <w:qFormat/>
    <w:rsid w:val="00D60D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0D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37"/>
    <w:rPr>
      <w:rFonts w:ascii="Arial" w:eastAsia="Malgun Gothic" w:hAnsi="Arial" w:cs="Times New Roman"/>
      <w:lang w:val="en-US"/>
    </w:rPr>
  </w:style>
  <w:style w:type="paragraph" w:styleId="NoSpacing">
    <w:name w:val="No Spacing"/>
    <w:uiPriority w:val="1"/>
    <w:qFormat/>
    <w:rsid w:val="00D60D3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46D12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sk-SK" w:eastAsia="ko-KR"/>
    </w:rPr>
  </w:style>
  <w:style w:type="paragraph" w:customStyle="1" w:styleId="Default">
    <w:name w:val="Default"/>
    <w:rsid w:val="0079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11067A"/>
    <w:rPr>
      <w:rFonts w:ascii="Times New Roman" w:eastAsia="Times New Roman" w:hAnsi="Times New Roman" w:cs="Times New Roman"/>
      <w:b/>
      <w:bCs/>
      <w:sz w:val="36"/>
      <w:szCs w:val="36"/>
      <w:lang w:val="sk-SK" w:eastAsia="ko-KR"/>
    </w:rPr>
  </w:style>
  <w:style w:type="paragraph" w:styleId="Revision">
    <w:name w:val="Revision"/>
    <w:hidden/>
    <w:uiPriority w:val="99"/>
    <w:semiHidden/>
    <w:rsid w:val="00CC3609"/>
    <w:pPr>
      <w:spacing w:after="0" w:line="240" w:lineRule="auto"/>
    </w:pPr>
    <w:rPr>
      <w:rFonts w:ascii="Arial" w:eastAsia="Malgun Gothic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93EE-745B-404E-A856-A033CDFED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001DE-16BC-4596-8FB0-9F9E2EE0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3257B-CE39-4883-B44D-7D722396F15A}">
  <ds:schemaRefs>
    <ds:schemaRef ds:uri="http://schemas.microsoft.com/office/infopath/2007/PartnerControls"/>
    <ds:schemaRef ds:uri="http://purl.org/dc/dcmitype/"/>
    <ds:schemaRef ds:uri="d69473a4-e757-4b40-97af-c701fb76781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9f06fd-7126-4ecf-adfb-0cc26a1a003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610C6D-111F-45C6-9FFD-8A5A05B2CA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4</cp:revision>
  <dcterms:created xsi:type="dcterms:W3CDTF">2023-03-13T14:17:00Z</dcterms:created>
  <dcterms:modified xsi:type="dcterms:W3CDTF">2023-04-14T08:54:00Z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