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AA5" w14:textId="5E1A3AA6" w:rsidR="0026048B" w:rsidRPr="00BA7A02" w:rsidRDefault="0062367F" w:rsidP="0062367F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 w:rsidRPr="00BA7A02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AAC5" wp14:editId="75C1FF2C">
                <wp:simplePos x="0" y="0"/>
                <wp:positionH relativeFrom="column">
                  <wp:posOffset>1802371</wp:posOffset>
                </wp:positionH>
                <wp:positionV relativeFrom="paragraph">
                  <wp:posOffset>-753059</wp:posOffset>
                </wp:positionV>
                <wp:extent cx="2991621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2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98C3" w14:textId="36BA65D0" w:rsidR="0033226A" w:rsidRPr="006835D0" w:rsidRDefault="00A90610" w:rsidP="0033226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M</w:t>
                            </w:r>
                            <w:r w:rsidR="0062367F" w:rsidRPr="006835D0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edia </w:t>
                            </w:r>
                            <w:proofErr w:type="spellStart"/>
                            <w:r w:rsidR="0062367F" w:rsidRPr="006835D0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</w:t>
                            </w:r>
                            <w:proofErr w:type="spellEnd"/>
                            <w:r w:rsidR="0062367F" w:rsidRPr="006835D0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</w:p>
                          <w:p w14:paraId="7E7A20F1" w14:textId="629C2CFA" w:rsidR="0033226A" w:rsidRPr="0062367F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2E4EAEEB" w14:textId="1C767041" w:rsidR="0033226A" w:rsidRPr="006835D0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 xml:space="preserve">PR &amp; </w:t>
                            </w:r>
                            <w:proofErr w:type="spellStart"/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Communications</w:t>
                            </w:r>
                            <w:proofErr w:type="spellEnd"/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 xml:space="preserve"> </w:t>
                            </w:r>
                            <w:proofErr w:type="spellStart"/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Assistant</w:t>
                            </w:r>
                            <w:proofErr w:type="spellEnd"/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 xml:space="preserve"> Manager</w:t>
                            </w:r>
                          </w:p>
                          <w:p w14:paraId="1B994078" w14:textId="06BD23A4" w:rsidR="0033226A" w:rsidRPr="006835D0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T. +49 69 850 928 342</w:t>
                            </w:r>
                          </w:p>
                          <w:p w14:paraId="614AFFED" w14:textId="04452E91" w:rsidR="0033226A" w:rsidRPr="006835D0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E. pghuerta@kia-</w:t>
                            </w:r>
                            <w:r w:rsidR="0061177E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a</w:t>
                            </w: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europe.com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6A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9pt;margin-top:-59.3pt;width:235.5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" filled="f" stroked="f">
                <v:textbox>
                  <w:txbxContent>
                    <w:p w14:paraId="041D98C3" w14:textId="36BA65D0" w:rsidR="0033226A" w:rsidRPr="006835D0" w:rsidRDefault="00A90610" w:rsidP="0033226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M</w:t>
                      </w:r>
                      <w:r w:rsidR="0062367F" w:rsidRPr="006835D0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edia contact:</w:t>
                      </w:r>
                    </w:p>
                    <w:p w14:paraId="7E7A20F1" w14:textId="629C2CFA" w:rsidR="0033226A" w:rsidRPr="0062367F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2E4EAEEB" w14:textId="1C767041" w:rsidR="0033226A" w:rsidRPr="006835D0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PR &amp; Communications Assistant Manager</w:t>
                      </w:r>
                    </w:p>
                    <w:p w14:paraId="1B994078" w14:textId="06BD23A4" w:rsidR="0033226A" w:rsidRPr="006835D0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T. +49 69 850 928 342</w:t>
                      </w:r>
                    </w:p>
                    <w:p w14:paraId="614AFFED" w14:textId="04452E91" w:rsidR="0033226A" w:rsidRPr="006835D0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E. pghuerta@kia-</w:t>
                      </w:r>
                      <w:r w:rsidR="0061177E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a</w:t>
                      </w:r>
                      <w:r w:rsidRPr="006835D0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europe.com</w:t>
                      </w:r>
                    </w:p>
                  </w:txbxContent>
                </v:textbox>
              </v:shape>
            </w:pict>
          </mc:Fallback>
        </mc:AlternateContent>
      </w:r>
      <w:r w:rsidR="00F165F2" w:rsidRPr="00BA7A0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7216" behindDoc="1" locked="0" layoutInCell="1" allowOverlap="1" wp14:anchorId="2BB8F78A" wp14:editId="6CE411EB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CD6E" w14:textId="77777777" w:rsidR="004A422B" w:rsidRPr="00BA7A02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BA7A02">
        <w:rPr>
          <w:rFonts w:ascii="Arial Black" w:hAnsi="Arial Black"/>
          <w:color w:val="EA0029"/>
          <w:sz w:val="44"/>
          <w:szCs w:val="44"/>
        </w:rPr>
        <w:t>NEWS</w:t>
      </w:r>
      <w:r w:rsidR="002C6EDA" w:rsidRPr="00BA7A02">
        <w:rPr>
          <w:rFonts w:ascii="Arial Black" w:hAnsi="Arial Black"/>
          <w:color w:val="EA0029"/>
          <w:sz w:val="44"/>
          <w:szCs w:val="44"/>
        </w:rPr>
        <w:t xml:space="preserve"> </w:t>
      </w:r>
    </w:p>
    <w:p w14:paraId="0E5DA2EE" w14:textId="4BE66D98" w:rsidR="00AB1018" w:rsidRDefault="00AB1018" w:rsidP="00AB1018">
      <w:pPr>
        <w:spacing w:line="240" w:lineRule="auto"/>
        <w:rPr>
          <w:rFonts w:cs="Arial"/>
          <w:b/>
          <w:color w:val="EA0029"/>
          <w:sz w:val="26"/>
          <w:szCs w:val="26"/>
        </w:rPr>
      </w:pPr>
      <w:r>
        <w:rPr>
          <w:rFonts w:cs="Arial"/>
          <w:b/>
          <w:color w:val="EA0029"/>
          <w:sz w:val="26"/>
          <w:szCs w:val="26"/>
        </w:rPr>
        <w:t>Embargoe</w:t>
      </w:r>
      <w:r w:rsidR="00DB2D90">
        <w:rPr>
          <w:rFonts w:cs="Arial"/>
          <w:b/>
          <w:color w:val="EA0029"/>
          <w:sz w:val="26"/>
          <w:szCs w:val="26"/>
        </w:rPr>
        <w:t>d until 09:00 AM CET, February 8</w:t>
      </w:r>
      <w:r>
        <w:rPr>
          <w:rFonts w:cs="Arial"/>
          <w:b/>
          <w:color w:val="EA0029"/>
          <w:sz w:val="26"/>
          <w:szCs w:val="26"/>
        </w:rPr>
        <w:t>, 2021</w:t>
      </w:r>
    </w:p>
    <w:p w14:paraId="29643071" w14:textId="65756301" w:rsidR="00817ED1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636413D3" w14:textId="77777777" w:rsidR="00DF5B8F" w:rsidRPr="00BA7A02" w:rsidRDefault="00DF5B8F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063B84D5" w14:textId="71A5B82C" w:rsidR="00CD0F9A" w:rsidRPr="00DD7627" w:rsidRDefault="00EA7830" w:rsidP="00DD7627">
      <w:pPr>
        <w:jc w:val="center"/>
        <w:rPr>
          <w:rFonts w:cs="Arial"/>
          <w:b/>
          <w:sz w:val="44"/>
          <w:szCs w:val="44"/>
          <w:lang w:eastAsia="ko-KR"/>
        </w:rPr>
      </w:pPr>
      <w:r w:rsidRPr="00DD7627">
        <w:rPr>
          <w:rFonts w:cs="Arial"/>
          <w:b/>
          <w:sz w:val="44"/>
          <w:szCs w:val="44"/>
          <w:lang w:eastAsia="ko-KR"/>
        </w:rPr>
        <w:t xml:space="preserve">Kia </w:t>
      </w:r>
      <w:proofErr w:type="spellStart"/>
      <w:r w:rsidRPr="00DD7627">
        <w:rPr>
          <w:rFonts w:cs="Arial"/>
          <w:b/>
          <w:sz w:val="44"/>
          <w:szCs w:val="44"/>
          <w:lang w:eastAsia="ko-KR"/>
        </w:rPr>
        <w:t>Sorento</w:t>
      </w:r>
      <w:proofErr w:type="spellEnd"/>
      <w:r w:rsidRPr="00DD7627">
        <w:rPr>
          <w:rFonts w:cs="Arial"/>
          <w:b/>
          <w:sz w:val="44"/>
          <w:szCs w:val="44"/>
          <w:lang w:eastAsia="ko-KR"/>
        </w:rPr>
        <w:t xml:space="preserve"> wins </w:t>
      </w:r>
      <w:r w:rsidR="005576C2">
        <w:rPr>
          <w:rFonts w:cs="Arial"/>
          <w:b/>
          <w:sz w:val="44"/>
          <w:szCs w:val="44"/>
          <w:lang w:eastAsia="ko-KR"/>
        </w:rPr>
        <w:t>‘</w:t>
      </w:r>
      <w:r w:rsidR="0061177E">
        <w:rPr>
          <w:rFonts w:cs="Arial"/>
          <w:b/>
          <w:sz w:val="44"/>
          <w:szCs w:val="44"/>
          <w:lang w:eastAsia="ko-KR"/>
        </w:rPr>
        <w:t>Large SUV</w:t>
      </w:r>
      <w:r w:rsidR="00FD0380">
        <w:rPr>
          <w:rFonts w:cs="Arial"/>
          <w:b/>
          <w:sz w:val="44"/>
          <w:szCs w:val="44"/>
          <w:lang w:eastAsia="ko-KR"/>
        </w:rPr>
        <w:t>’</w:t>
      </w:r>
      <w:r w:rsidR="0061177E">
        <w:rPr>
          <w:rFonts w:cs="Arial"/>
          <w:b/>
          <w:sz w:val="44"/>
          <w:szCs w:val="44"/>
          <w:lang w:eastAsia="ko-KR"/>
        </w:rPr>
        <w:t xml:space="preserve"> category </w:t>
      </w:r>
      <w:r w:rsidR="004E277C">
        <w:rPr>
          <w:rFonts w:cs="Arial"/>
          <w:b/>
          <w:sz w:val="44"/>
          <w:szCs w:val="44"/>
          <w:lang w:eastAsia="ko-KR"/>
        </w:rPr>
        <w:t xml:space="preserve">at </w:t>
      </w:r>
      <w:r w:rsidR="00E23A75">
        <w:rPr>
          <w:rFonts w:cs="Arial"/>
          <w:b/>
          <w:sz w:val="44"/>
          <w:szCs w:val="44"/>
          <w:lang w:eastAsia="ko-KR"/>
        </w:rPr>
        <w:t xml:space="preserve">2020 </w:t>
      </w:r>
      <w:r w:rsidR="0061177E">
        <w:rPr>
          <w:rFonts w:cs="Arial"/>
          <w:b/>
          <w:sz w:val="44"/>
          <w:szCs w:val="44"/>
          <w:lang w:eastAsia="ko-KR"/>
        </w:rPr>
        <w:t>Moto Awards Plebiscite</w:t>
      </w:r>
      <w:r w:rsidRPr="00DD7627">
        <w:rPr>
          <w:rFonts w:cs="Arial"/>
          <w:b/>
          <w:sz w:val="44"/>
          <w:szCs w:val="44"/>
          <w:lang w:eastAsia="ko-KR"/>
        </w:rPr>
        <w:t xml:space="preserve"> </w:t>
      </w:r>
    </w:p>
    <w:p w14:paraId="458015EF" w14:textId="77777777" w:rsidR="001714C7" w:rsidRPr="00DF5B8F" w:rsidRDefault="001714C7" w:rsidP="00DD7627">
      <w:pPr>
        <w:rPr>
          <w:rFonts w:cs="Arial"/>
          <w:b/>
          <w:sz w:val="32"/>
          <w:szCs w:val="32"/>
        </w:rPr>
      </w:pPr>
    </w:p>
    <w:p w14:paraId="3BB179C4" w14:textId="6C2698F7" w:rsidR="003F166B" w:rsidRDefault="003F166B" w:rsidP="0061177E">
      <w:pPr>
        <w:numPr>
          <w:ilvl w:val="0"/>
          <w:numId w:val="17"/>
        </w:numPr>
        <w:rPr>
          <w:rFonts w:eastAsia="Gulim" w:cs="Arial"/>
          <w:b/>
          <w:sz w:val="26"/>
          <w:szCs w:val="26"/>
          <w:lang w:val="en-US"/>
        </w:rPr>
      </w:pPr>
      <w:r>
        <w:rPr>
          <w:rFonts w:eastAsia="Gulim" w:cs="Arial"/>
          <w:b/>
          <w:sz w:val="26"/>
          <w:szCs w:val="26"/>
          <w:lang w:val="en-US"/>
        </w:rPr>
        <w:t>Kia’s advanced flagship SUV scoops first place ahead of tough new competition in the category</w:t>
      </w:r>
    </w:p>
    <w:p w14:paraId="1FC72455" w14:textId="6215FC39" w:rsidR="003F166B" w:rsidRPr="007C1263" w:rsidRDefault="003F166B" w:rsidP="007C1263">
      <w:pPr>
        <w:numPr>
          <w:ilvl w:val="0"/>
          <w:numId w:val="17"/>
        </w:numPr>
        <w:rPr>
          <w:rFonts w:eastAsia="Gulim" w:cs="Arial"/>
          <w:b/>
          <w:sz w:val="26"/>
          <w:szCs w:val="26"/>
          <w:lang w:val="en-US"/>
        </w:rPr>
      </w:pPr>
      <w:r w:rsidRPr="007C1263">
        <w:rPr>
          <w:rFonts w:eastAsia="Gulim" w:cs="Arial"/>
          <w:b/>
          <w:sz w:val="26"/>
          <w:szCs w:val="26"/>
          <w:lang w:val="en-US"/>
        </w:rPr>
        <w:t xml:space="preserve">The Moto Awards Plebiscite are </w:t>
      </w:r>
      <w:r w:rsidR="007C1263" w:rsidRPr="007C1263">
        <w:rPr>
          <w:rFonts w:eastAsia="Gulim" w:cs="Arial"/>
          <w:b/>
          <w:sz w:val="26"/>
          <w:szCs w:val="26"/>
          <w:lang w:val="en-US"/>
        </w:rPr>
        <w:t xml:space="preserve">voted for by readers of </w:t>
      </w:r>
      <w:r w:rsidR="007C1263" w:rsidRPr="007C1263">
        <w:rPr>
          <w:rFonts w:eastAsia="Gulim" w:cs="Arial"/>
          <w:b/>
          <w:iCs/>
          <w:sz w:val="26"/>
          <w:szCs w:val="26"/>
          <w:lang w:val="en-US"/>
        </w:rPr>
        <w:t xml:space="preserve">Auto </w:t>
      </w:r>
      <w:proofErr w:type="spellStart"/>
      <w:r w:rsidR="007C1263" w:rsidRPr="007C1263">
        <w:rPr>
          <w:rFonts w:eastAsia="Gulim" w:cs="Arial"/>
          <w:b/>
          <w:iCs/>
          <w:sz w:val="26"/>
          <w:szCs w:val="26"/>
          <w:lang w:val="en-US"/>
        </w:rPr>
        <w:t>Świat</w:t>
      </w:r>
      <w:proofErr w:type="spellEnd"/>
      <w:r w:rsidR="007C1263" w:rsidRPr="007C1263">
        <w:rPr>
          <w:rFonts w:eastAsia="Gulim" w:cs="Arial"/>
          <w:b/>
          <w:iCs/>
          <w:sz w:val="26"/>
          <w:szCs w:val="26"/>
          <w:lang w:val="en-US"/>
        </w:rPr>
        <w:t xml:space="preserve">; </w:t>
      </w:r>
      <w:r w:rsidRPr="007C1263">
        <w:rPr>
          <w:rFonts w:eastAsia="Gulim" w:cs="Arial"/>
          <w:b/>
          <w:sz w:val="26"/>
          <w:szCs w:val="26"/>
          <w:lang w:val="en-US"/>
        </w:rPr>
        <w:t xml:space="preserve">considered one of the most prestigious </w:t>
      </w:r>
      <w:r w:rsidR="007C1263">
        <w:rPr>
          <w:rFonts w:eastAsia="Gulim" w:cs="Arial"/>
          <w:b/>
          <w:sz w:val="26"/>
          <w:szCs w:val="26"/>
          <w:lang w:val="en-US"/>
        </w:rPr>
        <w:t xml:space="preserve">accolades </w:t>
      </w:r>
      <w:r w:rsidR="00D55A0F" w:rsidRPr="007C1263">
        <w:rPr>
          <w:rFonts w:eastAsia="Gulim" w:cs="Arial"/>
          <w:b/>
          <w:sz w:val="26"/>
          <w:szCs w:val="26"/>
          <w:lang w:val="en-US"/>
        </w:rPr>
        <w:t>in the Polish automotive industry</w:t>
      </w:r>
      <w:r w:rsidRPr="007C1263">
        <w:rPr>
          <w:rFonts w:eastAsia="Gulim" w:cs="Arial"/>
          <w:b/>
          <w:sz w:val="26"/>
          <w:szCs w:val="26"/>
          <w:lang w:val="en-US"/>
        </w:rPr>
        <w:t xml:space="preserve"> </w:t>
      </w:r>
    </w:p>
    <w:p w14:paraId="1E9BCF3D" w14:textId="6C2FE8CD" w:rsidR="003F166B" w:rsidRPr="0061177E" w:rsidRDefault="003F166B" w:rsidP="0061177E">
      <w:pPr>
        <w:numPr>
          <w:ilvl w:val="0"/>
          <w:numId w:val="17"/>
        </w:numPr>
        <w:rPr>
          <w:rFonts w:eastAsia="Gulim" w:cs="Arial"/>
          <w:b/>
          <w:sz w:val="26"/>
          <w:szCs w:val="26"/>
          <w:lang w:val="en-US"/>
        </w:rPr>
      </w:pPr>
      <w:r>
        <w:rPr>
          <w:rFonts w:eastAsia="Gulim" w:cs="Arial"/>
          <w:b/>
          <w:sz w:val="26"/>
          <w:szCs w:val="26"/>
          <w:lang w:val="en-US"/>
        </w:rPr>
        <w:t xml:space="preserve">Kia </w:t>
      </w:r>
      <w:proofErr w:type="spellStart"/>
      <w:r>
        <w:rPr>
          <w:rFonts w:eastAsia="Gulim" w:cs="Arial"/>
          <w:b/>
          <w:sz w:val="26"/>
          <w:szCs w:val="26"/>
          <w:lang w:val="en-US"/>
        </w:rPr>
        <w:t>Sorento</w:t>
      </w:r>
      <w:proofErr w:type="spellEnd"/>
      <w:r>
        <w:rPr>
          <w:rFonts w:eastAsia="Gulim" w:cs="Arial"/>
          <w:b/>
          <w:sz w:val="26"/>
          <w:szCs w:val="26"/>
          <w:lang w:val="en-US"/>
        </w:rPr>
        <w:t xml:space="preserve"> comes with a 7-year, 150,000km warranty and has been on sale across Europe since Q3 2020 </w:t>
      </w:r>
    </w:p>
    <w:p w14:paraId="243E3D8D" w14:textId="77777777" w:rsidR="0061177E" w:rsidRPr="00DF5B8F" w:rsidRDefault="0061177E" w:rsidP="0061177E">
      <w:pPr>
        <w:rPr>
          <w:rFonts w:cs="Arial"/>
          <w:sz w:val="26"/>
          <w:szCs w:val="26"/>
          <w:lang w:val="en-US"/>
        </w:rPr>
      </w:pPr>
    </w:p>
    <w:p w14:paraId="15A78634" w14:textId="4DA0DCB6" w:rsidR="0061177E" w:rsidRPr="0061177E" w:rsidRDefault="0061177E" w:rsidP="0061177E">
      <w:pPr>
        <w:rPr>
          <w:rFonts w:eastAsia="Gulim" w:cs="Arial"/>
          <w:b/>
          <w:lang w:val="en-US"/>
        </w:rPr>
      </w:pPr>
      <w:r>
        <w:rPr>
          <w:rFonts w:cs="Arial"/>
          <w:b/>
        </w:rPr>
        <w:t xml:space="preserve">February </w:t>
      </w:r>
      <w:r w:rsidR="00DB2D90">
        <w:rPr>
          <w:rFonts w:cs="Arial"/>
          <w:b/>
          <w:color w:val="000000"/>
        </w:rPr>
        <w:t>8</w:t>
      </w:r>
      <w:bookmarkStart w:id="0" w:name="_GoBack"/>
      <w:bookmarkEnd w:id="0"/>
      <w:r w:rsidRPr="00BA7A02">
        <w:rPr>
          <w:rFonts w:cs="Arial"/>
          <w:b/>
          <w:color w:val="000000"/>
        </w:rPr>
        <w:t>,</w:t>
      </w:r>
      <w:r w:rsidRPr="00BA7A02">
        <w:rPr>
          <w:rFonts w:cs="Arial"/>
          <w:b/>
        </w:rPr>
        <w:t xml:space="preserve"> 2021 </w:t>
      </w:r>
      <w:r w:rsidRPr="00BA7A02">
        <w:rPr>
          <w:rFonts w:cs="Arial"/>
        </w:rPr>
        <w:t xml:space="preserve">– </w:t>
      </w:r>
      <w:r w:rsidR="00E23A75">
        <w:rPr>
          <w:rFonts w:cs="Arial"/>
        </w:rPr>
        <w:t xml:space="preserve">The new </w:t>
      </w:r>
      <w:r w:rsidRPr="0061177E">
        <w:rPr>
          <w:rFonts w:cs="Arial"/>
          <w:lang w:val="en-US"/>
        </w:rPr>
        <w:t xml:space="preserve">Kia </w:t>
      </w:r>
      <w:proofErr w:type="spellStart"/>
      <w:r w:rsidRPr="0061177E">
        <w:rPr>
          <w:rFonts w:cs="Arial"/>
          <w:lang w:val="en-US"/>
        </w:rPr>
        <w:t>Sorento</w:t>
      </w:r>
      <w:proofErr w:type="spellEnd"/>
      <w:r w:rsidR="00E23A75">
        <w:rPr>
          <w:rFonts w:cs="Arial"/>
          <w:lang w:val="en-US"/>
        </w:rPr>
        <w:t xml:space="preserve"> has taken the</w:t>
      </w:r>
      <w:r w:rsidR="00841642">
        <w:rPr>
          <w:rFonts w:cs="Arial"/>
          <w:lang w:val="en-US"/>
        </w:rPr>
        <w:t xml:space="preserve"> highly coveted</w:t>
      </w:r>
      <w:r w:rsidR="00E23A75">
        <w:rPr>
          <w:rFonts w:cs="Arial"/>
          <w:lang w:val="en-US"/>
        </w:rPr>
        <w:t xml:space="preserve"> ‘Large SUV’ title at the</w:t>
      </w:r>
      <w:r w:rsidRPr="0061177E">
        <w:rPr>
          <w:rFonts w:cs="Arial"/>
          <w:lang w:val="en-US"/>
        </w:rPr>
        <w:t xml:space="preserve"> 2020 </w:t>
      </w:r>
      <w:bookmarkStart w:id="1" w:name="_Hlk62802367"/>
      <w:r w:rsidRPr="0061177E">
        <w:rPr>
          <w:rFonts w:cs="Arial"/>
          <w:lang w:val="en-US"/>
        </w:rPr>
        <w:t>Moto Awards Plebiscite</w:t>
      </w:r>
      <w:bookmarkEnd w:id="1"/>
      <w:r w:rsidR="00E23A75">
        <w:rPr>
          <w:rFonts w:cs="Arial"/>
          <w:lang w:val="en-US"/>
        </w:rPr>
        <w:t>.</w:t>
      </w:r>
      <w:r w:rsidRPr="0061177E">
        <w:rPr>
          <w:rFonts w:cs="Arial"/>
          <w:lang w:val="en-US"/>
        </w:rPr>
        <w:t xml:space="preserve"> </w:t>
      </w:r>
      <w:r w:rsidR="00841642">
        <w:rPr>
          <w:rFonts w:cs="Arial"/>
          <w:lang w:val="en-US"/>
        </w:rPr>
        <w:t xml:space="preserve">Highly respected throughout the Polish automotive industry, the winners of the </w:t>
      </w:r>
      <w:r w:rsidR="00841642" w:rsidRPr="00841642">
        <w:rPr>
          <w:rFonts w:cs="Arial"/>
          <w:lang w:val="en-US"/>
        </w:rPr>
        <w:t xml:space="preserve">Moto Awards Plebiscite </w:t>
      </w:r>
      <w:r w:rsidR="00841642">
        <w:rPr>
          <w:rFonts w:cs="Arial"/>
          <w:lang w:val="en-US"/>
        </w:rPr>
        <w:t xml:space="preserve">are voted for by the readers of </w:t>
      </w:r>
      <w:bookmarkStart w:id="2" w:name="_Hlk62799692"/>
      <w:r w:rsidRPr="0061177E">
        <w:rPr>
          <w:rFonts w:cs="Arial"/>
          <w:iCs/>
          <w:lang w:val="en-US"/>
        </w:rPr>
        <w:t xml:space="preserve">Auto </w:t>
      </w:r>
      <w:proofErr w:type="spellStart"/>
      <w:r w:rsidRPr="0061177E">
        <w:rPr>
          <w:rFonts w:cs="Arial"/>
          <w:iCs/>
          <w:lang w:val="en-US"/>
        </w:rPr>
        <w:t>Świat</w:t>
      </w:r>
      <w:proofErr w:type="spellEnd"/>
      <w:r w:rsidR="00841642">
        <w:rPr>
          <w:rFonts w:cs="Arial"/>
          <w:iCs/>
          <w:lang w:val="en-US"/>
        </w:rPr>
        <w:t>, the</w:t>
      </w:r>
      <w:r w:rsidRPr="0061177E">
        <w:rPr>
          <w:rFonts w:cs="Arial"/>
          <w:lang w:val="en-US"/>
        </w:rPr>
        <w:t xml:space="preserve"> </w:t>
      </w:r>
      <w:bookmarkEnd w:id="2"/>
      <w:r w:rsidRPr="0061177E">
        <w:rPr>
          <w:rFonts w:cs="Arial"/>
          <w:lang w:val="en-US"/>
        </w:rPr>
        <w:t xml:space="preserve">weekly Polish edition of the popular German </w:t>
      </w:r>
      <w:r w:rsidRPr="0061177E">
        <w:rPr>
          <w:rFonts w:cs="Arial"/>
          <w:iCs/>
          <w:lang w:val="en-US"/>
        </w:rPr>
        <w:t xml:space="preserve">Auto </w:t>
      </w:r>
      <w:proofErr w:type="spellStart"/>
      <w:r w:rsidRPr="0061177E">
        <w:rPr>
          <w:rFonts w:cs="Arial"/>
          <w:iCs/>
          <w:lang w:val="en-US"/>
        </w:rPr>
        <w:t>Bild</w:t>
      </w:r>
      <w:proofErr w:type="spellEnd"/>
      <w:r w:rsidRPr="0061177E">
        <w:rPr>
          <w:rFonts w:cs="Arial"/>
          <w:lang w:val="en-US"/>
        </w:rPr>
        <w:t xml:space="preserve"> magazine. </w:t>
      </w:r>
    </w:p>
    <w:p w14:paraId="243B4962" w14:textId="77777777" w:rsidR="0061177E" w:rsidRPr="0061177E" w:rsidRDefault="0061177E" w:rsidP="0061177E">
      <w:pPr>
        <w:rPr>
          <w:lang w:val="en-US"/>
        </w:rPr>
      </w:pPr>
    </w:p>
    <w:p w14:paraId="14DA99A8" w14:textId="6EA8CC54" w:rsidR="00841642" w:rsidRDefault="00841642" w:rsidP="0061177E">
      <w:pPr>
        <w:pStyle w:val="ListParagraph"/>
        <w:ind w:left="0"/>
        <w:rPr>
          <w:rFonts w:cs="Arial"/>
          <w:iCs/>
          <w:lang w:val="en-US"/>
        </w:rPr>
      </w:pPr>
      <w:r w:rsidRPr="0061177E">
        <w:rPr>
          <w:rFonts w:cs="Arial"/>
          <w:iCs/>
          <w:lang w:val="en-US"/>
        </w:rPr>
        <w:t xml:space="preserve">Auto </w:t>
      </w:r>
      <w:proofErr w:type="spellStart"/>
      <w:r w:rsidRPr="0061177E">
        <w:rPr>
          <w:rFonts w:cs="Arial"/>
          <w:iCs/>
          <w:lang w:val="en-US"/>
        </w:rPr>
        <w:t>Świat</w:t>
      </w:r>
      <w:proofErr w:type="spellEnd"/>
      <w:r>
        <w:rPr>
          <w:rFonts w:cs="Arial"/>
          <w:iCs/>
          <w:lang w:val="en-US"/>
        </w:rPr>
        <w:t xml:space="preserve"> readers </w:t>
      </w:r>
      <w:r w:rsidR="000351DC">
        <w:rPr>
          <w:rFonts w:cs="Arial"/>
          <w:iCs/>
          <w:lang w:val="en-US"/>
        </w:rPr>
        <w:t xml:space="preserve">recognized </w:t>
      </w:r>
      <w:r w:rsidR="007C1263">
        <w:rPr>
          <w:rFonts w:cs="Arial"/>
          <w:iCs/>
          <w:lang w:val="en-US"/>
        </w:rPr>
        <w:t xml:space="preserve">the </w:t>
      </w:r>
      <w:proofErr w:type="spellStart"/>
      <w:proofErr w:type="gramStart"/>
      <w:r w:rsidR="000351DC">
        <w:rPr>
          <w:rFonts w:cs="Arial"/>
          <w:iCs/>
          <w:lang w:val="en-US"/>
        </w:rPr>
        <w:t>Sorento’s</w:t>
      </w:r>
      <w:proofErr w:type="spellEnd"/>
      <w:proofErr w:type="gramEnd"/>
      <w:r w:rsidR="000351DC">
        <w:rPr>
          <w:rFonts w:cs="Arial"/>
          <w:iCs/>
          <w:lang w:val="en-US"/>
        </w:rPr>
        <w:t xml:space="preserve"> winning SUV package</w:t>
      </w:r>
      <w:r w:rsidR="007C1263">
        <w:rPr>
          <w:rFonts w:cs="Arial"/>
          <w:iCs/>
          <w:lang w:val="en-US"/>
        </w:rPr>
        <w:t xml:space="preserve">, which </w:t>
      </w:r>
      <w:r w:rsidR="000351DC">
        <w:rPr>
          <w:rFonts w:cs="Arial"/>
          <w:iCs/>
          <w:lang w:val="en-US"/>
        </w:rPr>
        <w:t>combin</w:t>
      </w:r>
      <w:r w:rsidR="007C1263">
        <w:rPr>
          <w:rFonts w:cs="Arial"/>
          <w:iCs/>
          <w:lang w:val="en-US"/>
        </w:rPr>
        <w:t xml:space="preserve">es </w:t>
      </w:r>
      <w:r w:rsidR="000351DC">
        <w:rPr>
          <w:rFonts w:cs="Arial"/>
          <w:iCs/>
          <w:lang w:val="en-US"/>
        </w:rPr>
        <w:t>a modern, clean and practical interior featuring state-of-the-art tech</w:t>
      </w:r>
      <w:r w:rsidR="007C1263">
        <w:rPr>
          <w:rFonts w:cs="Arial"/>
          <w:iCs/>
          <w:lang w:val="en-US"/>
        </w:rPr>
        <w:t xml:space="preserve">, </w:t>
      </w:r>
      <w:r w:rsidR="000351DC">
        <w:rPr>
          <w:rFonts w:cs="Arial"/>
          <w:iCs/>
          <w:lang w:val="en-US"/>
        </w:rPr>
        <w:t>a stylish exterior design</w:t>
      </w:r>
      <w:r w:rsidR="007C1263">
        <w:rPr>
          <w:rFonts w:cs="Arial"/>
          <w:iCs/>
          <w:lang w:val="en-US"/>
        </w:rPr>
        <w:t>,</w:t>
      </w:r>
      <w:r w:rsidR="000351DC">
        <w:rPr>
          <w:rFonts w:cs="Arial"/>
          <w:iCs/>
          <w:lang w:val="en-US"/>
        </w:rPr>
        <w:t xml:space="preserve"> and next-generation electrified powertrains.</w:t>
      </w:r>
    </w:p>
    <w:p w14:paraId="0204CFF2" w14:textId="0DAA2765" w:rsidR="0048179D" w:rsidRDefault="0048179D" w:rsidP="0061177E">
      <w:pPr>
        <w:pStyle w:val="ListParagraph"/>
        <w:ind w:left="0"/>
        <w:rPr>
          <w:rFonts w:cs="Arial"/>
          <w:iCs/>
          <w:lang w:val="en-US"/>
        </w:rPr>
      </w:pPr>
    </w:p>
    <w:p w14:paraId="79C74CC0" w14:textId="6D4628AD" w:rsidR="0048179D" w:rsidRDefault="0048179D" w:rsidP="0061177E">
      <w:pPr>
        <w:pStyle w:val="ListParagraph"/>
        <w:ind w:left="0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 xml:space="preserve">Being the first vehicle to be </w:t>
      </w:r>
      <w:proofErr w:type="gramStart"/>
      <w:r>
        <w:rPr>
          <w:rFonts w:cs="Arial"/>
          <w:iCs/>
          <w:lang w:val="en-US"/>
        </w:rPr>
        <w:t>designed</w:t>
      </w:r>
      <w:proofErr w:type="gramEnd"/>
      <w:r>
        <w:rPr>
          <w:rFonts w:cs="Arial"/>
          <w:iCs/>
          <w:lang w:val="en-US"/>
        </w:rPr>
        <w:t xml:space="preserve"> and developed on Kia’s new mid-size SUV architecture, the fourth-generation </w:t>
      </w:r>
      <w:proofErr w:type="spellStart"/>
      <w:r>
        <w:rPr>
          <w:rFonts w:cs="Arial"/>
          <w:iCs/>
          <w:lang w:val="en-US"/>
        </w:rPr>
        <w:t>Sorento</w:t>
      </w:r>
      <w:proofErr w:type="spellEnd"/>
      <w:r>
        <w:rPr>
          <w:rFonts w:cs="Arial"/>
          <w:iCs/>
          <w:lang w:val="en-US"/>
        </w:rPr>
        <w:t xml:space="preserve"> benefits from a larger body to maximize cargo and luggage space. This makes Kia’s flagship SUV one of the most versatile and spacious SUVs on the market</w:t>
      </w:r>
      <w:r w:rsidR="007C1263">
        <w:rPr>
          <w:rFonts w:cs="Arial"/>
          <w:iCs/>
          <w:lang w:val="en-US"/>
        </w:rPr>
        <w:t>.</w:t>
      </w:r>
      <w:r w:rsidR="006241E7">
        <w:rPr>
          <w:rFonts w:cs="Arial"/>
          <w:iCs/>
          <w:lang w:val="en-US"/>
        </w:rPr>
        <w:t xml:space="preserve"> </w:t>
      </w:r>
      <w:r w:rsidR="001543FD">
        <w:rPr>
          <w:rFonts w:cs="Arial"/>
          <w:iCs/>
          <w:lang w:val="en-US"/>
        </w:rPr>
        <w:t xml:space="preserve">The </w:t>
      </w:r>
      <w:r w:rsidR="007C1263">
        <w:rPr>
          <w:rFonts w:cs="Arial"/>
          <w:iCs/>
          <w:lang w:val="en-US"/>
        </w:rPr>
        <w:t xml:space="preserve">available </w:t>
      </w:r>
      <w:r w:rsidR="001543FD">
        <w:rPr>
          <w:rFonts w:cs="Arial"/>
          <w:iCs/>
          <w:lang w:val="en-US"/>
        </w:rPr>
        <w:t>powertrain</w:t>
      </w:r>
      <w:r w:rsidR="007C1263">
        <w:rPr>
          <w:rFonts w:cs="Arial"/>
          <w:iCs/>
          <w:lang w:val="en-US"/>
        </w:rPr>
        <w:t>s</w:t>
      </w:r>
      <w:r w:rsidR="001543FD">
        <w:rPr>
          <w:rFonts w:cs="Arial"/>
          <w:iCs/>
          <w:lang w:val="en-US"/>
        </w:rPr>
        <w:t xml:space="preserve"> include advanced hybrid and plug-in hybrid </w:t>
      </w:r>
      <w:r w:rsidR="007C1263">
        <w:rPr>
          <w:rFonts w:cs="Arial"/>
          <w:iCs/>
          <w:lang w:val="en-US"/>
        </w:rPr>
        <w:t xml:space="preserve">options </w:t>
      </w:r>
      <w:r w:rsidR="001543FD">
        <w:rPr>
          <w:rFonts w:cs="Arial"/>
          <w:iCs/>
          <w:lang w:val="en-US"/>
        </w:rPr>
        <w:t xml:space="preserve">that offer greater fuel efficiency, lower emissions and better performance than </w:t>
      </w:r>
      <w:r w:rsidR="007C1263">
        <w:rPr>
          <w:rFonts w:cs="Arial"/>
          <w:iCs/>
          <w:lang w:val="en-US"/>
        </w:rPr>
        <w:t xml:space="preserve">the car’s </w:t>
      </w:r>
      <w:r w:rsidR="001543FD">
        <w:rPr>
          <w:rFonts w:cs="Arial"/>
          <w:iCs/>
          <w:lang w:val="en-US"/>
        </w:rPr>
        <w:t xml:space="preserve">predecessors and rivals. </w:t>
      </w:r>
    </w:p>
    <w:p w14:paraId="2FDB23CA" w14:textId="04F8B7F4" w:rsidR="001543FD" w:rsidRDefault="001543FD" w:rsidP="0061177E">
      <w:pPr>
        <w:pStyle w:val="ListParagraph"/>
        <w:ind w:left="0"/>
        <w:rPr>
          <w:rFonts w:cs="Arial"/>
          <w:iCs/>
          <w:lang w:val="en-US"/>
        </w:rPr>
      </w:pPr>
    </w:p>
    <w:p w14:paraId="3E125070" w14:textId="38415526" w:rsidR="00E27754" w:rsidRPr="00C53B95" w:rsidRDefault="00A44A00" w:rsidP="0061177E">
      <w:pPr>
        <w:pStyle w:val="ListParagraph"/>
        <w:ind w:left="0"/>
        <w:rPr>
          <w:rFonts w:eastAsia="Times New Roman"/>
          <w:lang w:val="en-US"/>
        </w:rPr>
      </w:pPr>
      <w:r>
        <w:rPr>
          <w:rFonts w:eastAsia="Times New Roman"/>
        </w:rPr>
        <w:t xml:space="preserve">“We are honoured and delighted that the readers of </w:t>
      </w:r>
      <w:r w:rsidRPr="00A44A00">
        <w:rPr>
          <w:rFonts w:eastAsia="Times New Roman"/>
          <w:iCs/>
          <w:lang w:val="en-US"/>
        </w:rPr>
        <w:t xml:space="preserve">Auto </w:t>
      </w:r>
      <w:proofErr w:type="spellStart"/>
      <w:r w:rsidRPr="00A44A00">
        <w:rPr>
          <w:rFonts w:eastAsia="Times New Roman"/>
          <w:iCs/>
          <w:lang w:val="en-US"/>
        </w:rPr>
        <w:t>Świat</w:t>
      </w:r>
      <w:proofErr w:type="spellEnd"/>
      <w:r w:rsidRPr="00A44A00">
        <w:rPr>
          <w:rFonts w:eastAsia="Times New Roman"/>
        </w:rPr>
        <w:t xml:space="preserve"> </w:t>
      </w:r>
      <w:r>
        <w:rPr>
          <w:rFonts w:eastAsia="Times New Roman"/>
        </w:rPr>
        <w:t xml:space="preserve">judged the new Kia </w:t>
      </w:r>
      <w:proofErr w:type="spellStart"/>
      <w:r>
        <w:rPr>
          <w:rFonts w:eastAsia="Times New Roman"/>
        </w:rPr>
        <w:t>Sorento</w:t>
      </w:r>
      <w:proofErr w:type="spellEnd"/>
      <w:r>
        <w:rPr>
          <w:rFonts w:eastAsia="Times New Roman"/>
        </w:rPr>
        <w:t xml:space="preserve"> to be the best ‘Large SUV’ in Poland,” said </w:t>
      </w:r>
      <w:r w:rsidR="001543FD" w:rsidRPr="001543FD">
        <w:rPr>
          <w:rFonts w:eastAsia="Times New Roman"/>
        </w:rPr>
        <w:t>Jason Jeong, President at Kia Europe</w:t>
      </w:r>
      <w:r>
        <w:rPr>
          <w:rFonts w:eastAsia="Times New Roman"/>
        </w:rPr>
        <w:t>. “</w:t>
      </w:r>
      <w:r w:rsidR="007C1263">
        <w:rPr>
          <w:rFonts w:eastAsia="Times New Roman"/>
        </w:rPr>
        <w:t>T</w:t>
      </w:r>
      <w:r>
        <w:rPr>
          <w:rFonts w:eastAsia="Times New Roman"/>
        </w:rPr>
        <w:t xml:space="preserve">he Polish market is hugely important to Kia and to </w:t>
      </w:r>
      <w:r w:rsidR="00E27754">
        <w:rPr>
          <w:rFonts w:eastAsia="Times New Roman"/>
        </w:rPr>
        <w:t>gain</w:t>
      </w:r>
      <w:r>
        <w:rPr>
          <w:rFonts w:eastAsia="Times New Roman"/>
        </w:rPr>
        <w:t xml:space="preserve"> this recognition from people that are passionate about cars and</w:t>
      </w:r>
      <w:r w:rsidR="00E27754">
        <w:rPr>
          <w:rFonts w:eastAsia="Times New Roman"/>
        </w:rPr>
        <w:t xml:space="preserve"> automotive</w:t>
      </w:r>
      <w:r>
        <w:rPr>
          <w:rFonts w:eastAsia="Times New Roman"/>
        </w:rPr>
        <w:t xml:space="preserve"> technology is testament to where the new </w:t>
      </w:r>
      <w:proofErr w:type="spellStart"/>
      <w:r>
        <w:rPr>
          <w:rFonts w:eastAsia="Times New Roman"/>
        </w:rPr>
        <w:t>Sorento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sits in the SUV </w:t>
      </w:r>
      <w:r w:rsidR="00E27754">
        <w:rPr>
          <w:rFonts w:eastAsia="Times New Roman"/>
        </w:rPr>
        <w:t>space</w:t>
      </w:r>
      <w:r>
        <w:rPr>
          <w:rFonts w:eastAsia="Times New Roman"/>
        </w:rPr>
        <w:t xml:space="preserve">. Winning the </w:t>
      </w:r>
      <w:r w:rsidRPr="00A44A00">
        <w:rPr>
          <w:rFonts w:eastAsia="Times New Roman"/>
          <w:lang w:val="en-US"/>
        </w:rPr>
        <w:t>2020 Moto Awards Plebiscite</w:t>
      </w:r>
      <w:r>
        <w:rPr>
          <w:rFonts w:eastAsia="Times New Roman"/>
          <w:lang w:val="en-US"/>
        </w:rPr>
        <w:t xml:space="preserve"> is another important milestone for our flagship SUV.”</w:t>
      </w:r>
    </w:p>
    <w:p w14:paraId="6488300C" w14:textId="00EFB3C4" w:rsidR="0070479B" w:rsidRPr="006835D0" w:rsidRDefault="0070479B" w:rsidP="006835D0">
      <w:pPr>
        <w:jc w:val="center"/>
        <w:rPr>
          <w:rFonts w:cs="Arial"/>
        </w:rPr>
      </w:pPr>
      <w:r w:rsidRPr="00BA7A02">
        <w:rPr>
          <w:rFonts w:cs="Arial"/>
        </w:rPr>
        <w:t># # #</w:t>
      </w:r>
    </w:p>
    <w:p w14:paraId="57A82E36" w14:textId="511D77E8" w:rsidR="0070479B" w:rsidRPr="00BA7A02" w:rsidRDefault="0070479B" w:rsidP="0070479B">
      <w:pPr>
        <w:rPr>
          <w:rFonts w:cs="Arial"/>
          <w:b/>
        </w:rPr>
      </w:pPr>
      <w:r w:rsidRPr="00BA7A02">
        <w:rPr>
          <w:rFonts w:cs="Arial"/>
          <w:b/>
        </w:rPr>
        <w:t>Kia Corporation – about us</w:t>
      </w:r>
    </w:p>
    <w:p w14:paraId="6A01BAB6" w14:textId="1CCDD3E8" w:rsidR="0070479B" w:rsidRPr="00BA7A02" w:rsidRDefault="0070479B" w:rsidP="0070479B">
      <w:pPr>
        <w:rPr>
          <w:rFonts w:cs="Arial"/>
          <w:bCs/>
          <w:i/>
          <w:iCs/>
        </w:rPr>
      </w:pPr>
      <w:r w:rsidRPr="00BA7A02">
        <w:rPr>
          <w:rFonts w:cs="Arial"/>
          <w:bCs/>
          <w:i/>
          <w:iCs/>
        </w:rPr>
        <w:t>Kia Corporation (</w:t>
      </w:r>
      <w:hyperlink r:id="rId12" w:history="1">
        <w:r w:rsidRPr="00BA7A02">
          <w:rPr>
            <w:rStyle w:val="Hyperlink"/>
            <w:rFonts w:cs="Arial"/>
            <w:bCs/>
            <w:i/>
            <w:iCs/>
          </w:rPr>
          <w:t>www.kia.com</w:t>
        </w:r>
      </w:hyperlink>
      <w:r w:rsidRPr="00BA7A02">
        <w:rPr>
          <w:rFonts w:cs="Arial"/>
          <w:bCs/>
          <w:i/>
          <w:iCs/>
        </w:rPr>
        <w:t xml:space="preserve">) is a world-class mobility </w:t>
      </w:r>
      <w:r w:rsidRPr="00BA7A02">
        <w:rPr>
          <w:rFonts w:cs="Arial"/>
          <w:bCs/>
          <w:i/>
          <w:iCs/>
          <w:lang w:eastAsia="ko-KR"/>
        </w:rPr>
        <w:t>experience</w:t>
      </w:r>
      <w:r w:rsidRPr="00BA7A02">
        <w:rPr>
          <w:rFonts w:cs="Arial"/>
          <w:bCs/>
          <w:i/>
          <w:iCs/>
        </w:rPr>
        <w:t xml:space="preserve"> provider that seeks to inspire its customers through movement. Founded in 1944, Kia has been in the ‘movement’ industry for more than 75 years. With 52,000 employees worldwide, a presence in more than 190 markets, and manufacturing facilities in six countries, the company today sells around three million vehicles a year. Kia is spearheading the popularization of electrified and battery electric vehicles and developing a growing range of mobility services, encouraging millions of people around the world to explore the best ways of getting around.</w:t>
      </w:r>
    </w:p>
    <w:p w14:paraId="5F64C3F0" w14:textId="77777777" w:rsidR="0070479B" w:rsidRPr="00BA7A02" w:rsidRDefault="0070479B" w:rsidP="0070479B">
      <w:pPr>
        <w:rPr>
          <w:rFonts w:cs="Arial"/>
          <w:bCs/>
          <w:i/>
          <w:iCs/>
        </w:rPr>
      </w:pPr>
      <w:r w:rsidRPr="00BA7A02">
        <w:rPr>
          <w:rFonts w:cs="Arial"/>
          <w:bCs/>
          <w:i/>
          <w:iCs/>
        </w:rPr>
        <w:t xml:space="preserve">For more information, visit the Kia Global Media </w:t>
      </w:r>
      <w:proofErr w:type="spellStart"/>
      <w:r w:rsidRPr="00BA7A02">
        <w:rPr>
          <w:rFonts w:cs="Arial"/>
          <w:bCs/>
          <w:i/>
          <w:iCs/>
        </w:rPr>
        <w:t>Center</w:t>
      </w:r>
      <w:proofErr w:type="spellEnd"/>
      <w:r w:rsidRPr="00BA7A02">
        <w:rPr>
          <w:rFonts w:cs="Arial"/>
          <w:bCs/>
          <w:i/>
          <w:iCs/>
        </w:rPr>
        <w:t xml:space="preserve"> at </w:t>
      </w:r>
      <w:hyperlink r:id="rId13" w:history="1">
        <w:r w:rsidRPr="00BA7A02">
          <w:rPr>
            <w:rStyle w:val="Hyperlink"/>
            <w:rFonts w:cs="Arial"/>
            <w:bCs/>
            <w:i/>
            <w:iCs/>
          </w:rPr>
          <w:t>www.kianewscenter.com</w:t>
        </w:r>
      </w:hyperlink>
      <w:r w:rsidRPr="00BA7A02">
        <w:rPr>
          <w:rFonts w:cs="Arial"/>
          <w:bCs/>
          <w:i/>
          <w:iCs/>
        </w:rPr>
        <w:t xml:space="preserve"> </w:t>
      </w:r>
    </w:p>
    <w:p w14:paraId="37BDB6A3" w14:textId="77777777" w:rsidR="001F208D" w:rsidRPr="00BA7A02" w:rsidRDefault="001F208D" w:rsidP="0070479B">
      <w:pPr>
        <w:rPr>
          <w:rFonts w:cs="Arial"/>
          <w:bCs/>
          <w:i/>
          <w:iCs/>
        </w:rPr>
      </w:pPr>
    </w:p>
    <w:p w14:paraId="04146D00" w14:textId="1F4736F6" w:rsidR="001F208D" w:rsidRPr="00BA7A02" w:rsidRDefault="001F208D" w:rsidP="001F208D">
      <w:pPr>
        <w:rPr>
          <w:rStyle w:val="Strong"/>
          <w:rFonts w:cs="Arial"/>
          <w:bCs w:val="0"/>
        </w:rPr>
      </w:pPr>
      <w:r w:rsidRPr="00BA7A02">
        <w:rPr>
          <w:rStyle w:val="Strong"/>
          <w:rFonts w:cs="Arial"/>
          <w:bCs w:val="0"/>
        </w:rPr>
        <w:t>About Kia Europe</w:t>
      </w:r>
    </w:p>
    <w:p w14:paraId="1EA64E0D" w14:textId="60BB1B14" w:rsidR="001F208D" w:rsidRPr="00BA7A02" w:rsidRDefault="001F208D" w:rsidP="0070479B">
      <w:pPr>
        <w:rPr>
          <w:rFonts w:cs="Arial"/>
          <w:b/>
          <w:i/>
          <w:iCs/>
        </w:rPr>
      </w:pPr>
      <w:r w:rsidRPr="00BA7A02">
        <w:rPr>
          <w:rStyle w:val="Strong"/>
          <w:rFonts w:cs="Arial"/>
          <w:b w:val="0"/>
          <w:i/>
          <w:iCs/>
        </w:rPr>
        <w:t>Kia Europe is the European sales, marketing and service arm of the Kia Corporation. With its headquarters in Frankfurt, Germany, it covers 39 markets across Europe and the Caucasus.</w:t>
      </w:r>
    </w:p>
    <w:p w14:paraId="6D0D1346" w14:textId="77777777" w:rsidR="00537704" w:rsidRPr="00BA7A02" w:rsidRDefault="00537704" w:rsidP="00537704">
      <w:pPr>
        <w:rPr>
          <w:rFonts w:cs="Arial"/>
          <w:bCs/>
          <w:i/>
          <w:iCs/>
          <w:lang w:val="en-US"/>
        </w:rPr>
      </w:pPr>
    </w:p>
    <w:p w14:paraId="29A95A5E" w14:textId="77777777" w:rsidR="008F5A00" w:rsidRPr="00022B1E" w:rsidRDefault="008F5A00" w:rsidP="008F5A00">
      <w:pPr>
        <w:jc w:val="right"/>
        <w:rPr>
          <w:rFonts w:cs="Arial"/>
          <w:bCs/>
          <w:i/>
          <w:iCs/>
        </w:rPr>
      </w:pPr>
    </w:p>
    <w:sectPr w:rsidR="008F5A00" w:rsidRPr="00022B1E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74BE" w14:textId="77777777" w:rsidR="00912324" w:rsidRDefault="00912324" w:rsidP="00777D9D">
      <w:pPr>
        <w:spacing w:line="240" w:lineRule="auto"/>
      </w:pPr>
      <w:r>
        <w:separator/>
      </w:r>
    </w:p>
  </w:endnote>
  <w:endnote w:type="continuationSeparator" w:id="0">
    <w:p w14:paraId="11719A2C" w14:textId="77777777" w:rsidR="00912324" w:rsidRDefault="00912324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2B5A" w14:textId="77777777" w:rsidR="00537704" w:rsidRDefault="00F165F2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172C552" wp14:editId="1B08A0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F3B4" w14:textId="77777777" w:rsidR="00912324" w:rsidRDefault="00912324" w:rsidP="00777D9D">
      <w:pPr>
        <w:spacing w:line="240" w:lineRule="auto"/>
      </w:pPr>
      <w:r>
        <w:separator/>
      </w:r>
    </w:p>
  </w:footnote>
  <w:footnote w:type="continuationSeparator" w:id="0">
    <w:p w14:paraId="20D1722F" w14:textId="77777777" w:rsidR="00912324" w:rsidRDefault="00912324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9471295"/>
    <w:multiLevelType w:val="hybridMultilevel"/>
    <w:tmpl w:val="3B3E0220"/>
    <w:lvl w:ilvl="0" w:tplc="C8669688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1sjQxNTeyMDZR0lEKTi0uzszPAykwNKwFADeNx/4tAAAA"/>
  </w:docVars>
  <w:rsids>
    <w:rsidRoot w:val="004A422B"/>
    <w:rsid w:val="00002243"/>
    <w:rsid w:val="000044C1"/>
    <w:rsid w:val="000045CF"/>
    <w:rsid w:val="00007167"/>
    <w:rsid w:val="000110CD"/>
    <w:rsid w:val="00013BA0"/>
    <w:rsid w:val="00015C73"/>
    <w:rsid w:val="00022B1E"/>
    <w:rsid w:val="00024453"/>
    <w:rsid w:val="000277A1"/>
    <w:rsid w:val="00027C5E"/>
    <w:rsid w:val="000310B3"/>
    <w:rsid w:val="00032FBA"/>
    <w:rsid w:val="000338D1"/>
    <w:rsid w:val="000351DC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620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A3A"/>
    <w:rsid w:val="00125B6D"/>
    <w:rsid w:val="00127D43"/>
    <w:rsid w:val="001309C4"/>
    <w:rsid w:val="00131396"/>
    <w:rsid w:val="001341BD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543FD"/>
    <w:rsid w:val="00164468"/>
    <w:rsid w:val="0016476B"/>
    <w:rsid w:val="0016531C"/>
    <w:rsid w:val="0016671B"/>
    <w:rsid w:val="001714C7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0E6A"/>
    <w:rsid w:val="001B7828"/>
    <w:rsid w:val="001C0778"/>
    <w:rsid w:val="001C626A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08D"/>
    <w:rsid w:val="001F41C1"/>
    <w:rsid w:val="002027D2"/>
    <w:rsid w:val="00203519"/>
    <w:rsid w:val="00207874"/>
    <w:rsid w:val="0022571A"/>
    <w:rsid w:val="002261D8"/>
    <w:rsid w:val="002262C7"/>
    <w:rsid w:val="00227152"/>
    <w:rsid w:val="00227A45"/>
    <w:rsid w:val="00227F00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56F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0183"/>
    <w:rsid w:val="002A4F04"/>
    <w:rsid w:val="002A6442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2437"/>
    <w:rsid w:val="002E6F50"/>
    <w:rsid w:val="002F4D61"/>
    <w:rsid w:val="002F6B4C"/>
    <w:rsid w:val="002F71CD"/>
    <w:rsid w:val="003016C9"/>
    <w:rsid w:val="00302185"/>
    <w:rsid w:val="003042DD"/>
    <w:rsid w:val="00305AF6"/>
    <w:rsid w:val="0030600E"/>
    <w:rsid w:val="003125E5"/>
    <w:rsid w:val="0031504D"/>
    <w:rsid w:val="0031589E"/>
    <w:rsid w:val="00315D5D"/>
    <w:rsid w:val="00316263"/>
    <w:rsid w:val="00321DA9"/>
    <w:rsid w:val="00323F8A"/>
    <w:rsid w:val="00326826"/>
    <w:rsid w:val="003270B1"/>
    <w:rsid w:val="0033226A"/>
    <w:rsid w:val="00346ADB"/>
    <w:rsid w:val="00357D99"/>
    <w:rsid w:val="003709CB"/>
    <w:rsid w:val="003714C9"/>
    <w:rsid w:val="003824DC"/>
    <w:rsid w:val="003855AF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573E"/>
    <w:rsid w:val="003E5B6B"/>
    <w:rsid w:val="003F166B"/>
    <w:rsid w:val="003F23D6"/>
    <w:rsid w:val="003F2F0C"/>
    <w:rsid w:val="003F56C0"/>
    <w:rsid w:val="004017A1"/>
    <w:rsid w:val="00406264"/>
    <w:rsid w:val="00407109"/>
    <w:rsid w:val="0041102F"/>
    <w:rsid w:val="00411F56"/>
    <w:rsid w:val="00412907"/>
    <w:rsid w:val="00413456"/>
    <w:rsid w:val="00420B97"/>
    <w:rsid w:val="004216E2"/>
    <w:rsid w:val="0042171D"/>
    <w:rsid w:val="00422AB7"/>
    <w:rsid w:val="0042621B"/>
    <w:rsid w:val="004304BD"/>
    <w:rsid w:val="004371CE"/>
    <w:rsid w:val="0044786A"/>
    <w:rsid w:val="0045174D"/>
    <w:rsid w:val="004573D3"/>
    <w:rsid w:val="00460828"/>
    <w:rsid w:val="00461E69"/>
    <w:rsid w:val="0047101C"/>
    <w:rsid w:val="00471A35"/>
    <w:rsid w:val="00480F41"/>
    <w:rsid w:val="0048179D"/>
    <w:rsid w:val="00482414"/>
    <w:rsid w:val="00484F11"/>
    <w:rsid w:val="00487104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0459"/>
    <w:rsid w:val="004E277C"/>
    <w:rsid w:val="004E2F48"/>
    <w:rsid w:val="004E4364"/>
    <w:rsid w:val="004E7CFA"/>
    <w:rsid w:val="004F2622"/>
    <w:rsid w:val="004F4A4A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7704"/>
    <w:rsid w:val="00540E1B"/>
    <w:rsid w:val="005418EF"/>
    <w:rsid w:val="00545691"/>
    <w:rsid w:val="005456DD"/>
    <w:rsid w:val="005576C2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D6C93"/>
    <w:rsid w:val="005D7920"/>
    <w:rsid w:val="005E407C"/>
    <w:rsid w:val="005E6C7A"/>
    <w:rsid w:val="005F236C"/>
    <w:rsid w:val="005F398C"/>
    <w:rsid w:val="005F468F"/>
    <w:rsid w:val="00605D2D"/>
    <w:rsid w:val="00607503"/>
    <w:rsid w:val="00607AFE"/>
    <w:rsid w:val="0061177E"/>
    <w:rsid w:val="00613C69"/>
    <w:rsid w:val="00614F90"/>
    <w:rsid w:val="00615F17"/>
    <w:rsid w:val="0062367F"/>
    <w:rsid w:val="006241E7"/>
    <w:rsid w:val="006263D6"/>
    <w:rsid w:val="00627FD9"/>
    <w:rsid w:val="006301F5"/>
    <w:rsid w:val="00632A00"/>
    <w:rsid w:val="0064053B"/>
    <w:rsid w:val="00643B04"/>
    <w:rsid w:val="006502DF"/>
    <w:rsid w:val="00657FE6"/>
    <w:rsid w:val="00662735"/>
    <w:rsid w:val="00662F30"/>
    <w:rsid w:val="00670F02"/>
    <w:rsid w:val="0067170D"/>
    <w:rsid w:val="00677481"/>
    <w:rsid w:val="006810E4"/>
    <w:rsid w:val="006835D0"/>
    <w:rsid w:val="006849DF"/>
    <w:rsid w:val="006867C2"/>
    <w:rsid w:val="00693D62"/>
    <w:rsid w:val="00696F04"/>
    <w:rsid w:val="00697EFA"/>
    <w:rsid w:val="006A15DD"/>
    <w:rsid w:val="006A18F9"/>
    <w:rsid w:val="006B14B2"/>
    <w:rsid w:val="006B1FE3"/>
    <w:rsid w:val="006B60A8"/>
    <w:rsid w:val="006C1D3A"/>
    <w:rsid w:val="006C4295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66E9"/>
    <w:rsid w:val="006F350C"/>
    <w:rsid w:val="0070479B"/>
    <w:rsid w:val="0071363F"/>
    <w:rsid w:val="0072009D"/>
    <w:rsid w:val="007269F8"/>
    <w:rsid w:val="007272AC"/>
    <w:rsid w:val="00727C81"/>
    <w:rsid w:val="00741E65"/>
    <w:rsid w:val="00746831"/>
    <w:rsid w:val="00747F07"/>
    <w:rsid w:val="00752782"/>
    <w:rsid w:val="007547F6"/>
    <w:rsid w:val="00755FA1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63"/>
    <w:rsid w:val="007C12E1"/>
    <w:rsid w:val="007C1CCE"/>
    <w:rsid w:val="007D37E3"/>
    <w:rsid w:val="007D4A3D"/>
    <w:rsid w:val="007D74D8"/>
    <w:rsid w:val="007E17A6"/>
    <w:rsid w:val="007E2857"/>
    <w:rsid w:val="007E4254"/>
    <w:rsid w:val="007E6293"/>
    <w:rsid w:val="007F2344"/>
    <w:rsid w:val="007F2F32"/>
    <w:rsid w:val="007F3A5D"/>
    <w:rsid w:val="008032EA"/>
    <w:rsid w:val="00805A65"/>
    <w:rsid w:val="00806084"/>
    <w:rsid w:val="0080624D"/>
    <w:rsid w:val="00807DFA"/>
    <w:rsid w:val="008120D6"/>
    <w:rsid w:val="00817C34"/>
    <w:rsid w:val="00817ED1"/>
    <w:rsid w:val="008232BB"/>
    <w:rsid w:val="00825CD6"/>
    <w:rsid w:val="00825F9D"/>
    <w:rsid w:val="008278D0"/>
    <w:rsid w:val="008307E6"/>
    <w:rsid w:val="00841642"/>
    <w:rsid w:val="008417C4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87E18"/>
    <w:rsid w:val="00894833"/>
    <w:rsid w:val="00895554"/>
    <w:rsid w:val="008A2625"/>
    <w:rsid w:val="008A570E"/>
    <w:rsid w:val="008A66F4"/>
    <w:rsid w:val="008A7BD5"/>
    <w:rsid w:val="008B0157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12324"/>
    <w:rsid w:val="00926E11"/>
    <w:rsid w:val="00933D44"/>
    <w:rsid w:val="00937753"/>
    <w:rsid w:val="00937768"/>
    <w:rsid w:val="0094133B"/>
    <w:rsid w:val="00946105"/>
    <w:rsid w:val="00955129"/>
    <w:rsid w:val="00956F63"/>
    <w:rsid w:val="009607F9"/>
    <w:rsid w:val="00961E10"/>
    <w:rsid w:val="009656E6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E34B0"/>
    <w:rsid w:val="009E4A19"/>
    <w:rsid w:val="009E53A7"/>
    <w:rsid w:val="009E5AEA"/>
    <w:rsid w:val="009E6AFC"/>
    <w:rsid w:val="009E6C48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9F78E0"/>
    <w:rsid w:val="00A02DCD"/>
    <w:rsid w:val="00A03087"/>
    <w:rsid w:val="00A12869"/>
    <w:rsid w:val="00A16476"/>
    <w:rsid w:val="00A17728"/>
    <w:rsid w:val="00A217D2"/>
    <w:rsid w:val="00A26223"/>
    <w:rsid w:val="00A3435B"/>
    <w:rsid w:val="00A359ED"/>
    <w:rsid w:val="00A36250"/>
    <w:rsid w:val="00A36964"/>
    <w:rsid w:val="00A36E8D"/>
    <w:rsid w:val="00A41210"/>
    <w:rsid w:val="00A44A0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3A0C"/>
    <w:rsid w:val="00A85D79"/>
    <w:rsid w:val="00A90610"/>
    <w:rsid w:val="00A93D1E"/>
    <w:rsid w:val="00A96657"/>
    <w:rsid w:val="00A97394"/>
    <w:rsid w:val="00AA0CC8"/>
    <w:rsid w:val="00AA3CF9"/>
    <w:rsid w:val="00AA45FD"/>
    <w:rsid w:val="00AB070A"/>
    <w:rsid w:val="00AB1018"/>
    <w:rsid w:val="00AB2E59"/>
    <w:rsid w:val="00AB57E4"/>
    <w:rsid w:val="00AB62B5"/>
    <w:rsid w:val="00AB6C12"/>
    <w:rsid w:val="00AC4031"/>
    <w:rsid w:val="00AC7B7F"/>
    <w:rsid w:val="00AD322C"/>
    <w:rsid w:val="00AD32BD"/>
    <w:rsid w:val="00AD7862"/>
    <w:rsid w:val="00AE15BB"/>
    <w:rsid w:val="00AE428A"/>
    <w:rsid w:val="00AE499D"/>
    <w:rsid w:val="00AE672C"/>
    <w:rsid w:val="00AF0F33"/>
    <w:rsid w:val="00AF1038"/>
    <w:rsid w:val="00AF631D"/>
    <w:rsid w:val="00AF6A59"/>
    <w:rsid w:val="00AF7CA2"/>
    <w:rsid w:val="00B00866"/>
    <w:rsid w:val="00B07B9C"/>
    <w:rsid w:val="00B11498"/>
    <w:rsid w:val="00B1301B"/>
    <w:rsid w:val="00B1459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524B"/>
    <w:rsid w:val="00B86E4A"/>
    <w:rsid w:val="00B90BE2"/>
    <w:rsid w:val="00B91166"/>
    <w:rsid w:val="00B921D6"/>
    <w:rsid w:val="00B925EC"/>
    <w:rsid w:val="00B93258"/>
    <w:rsid w:val="00B9375D"/>
    <w:rsid w:val="00B96DB6"/>
    <w:rsid w:val="00B97B82"/>
    <w:rsid w:val="00B97E53"/>
    <w:rsid w:val="00BA5729"/>
    <w:rsid w:val="00BA7A02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028D"/>
    <w:rsid w:val="00C31775"/>
    <w:rsid w:val="00C31E37"/>
    <w:rsid w:val="00C3265C"/>
    <w:rsid w:val="00C3421C"/>
    <w:rsid w:val="00C34BC5"/>
    <w:rsid w:val="00C35247"/>
    <w:rsid w:val="00C425DE"/>
    <w:rsid w:val="00C4696F"/>
    <w:rsid w:val="00C528FF"/>
    <w:rsid w:val="00C53B95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0F9A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5B63"/>
    <w:rsid w:val="00D2610A"/>
    <w:rsid w:val="00D31835"/>
    <w:rsid w:val="00D37A1E"/>
    <w:rsid w:val="00D425D5"/>
    <w:rsid w:val="00D466F6"/>
    <w:rsid w:val="00D55A0F"/>
    <w:rsid w:val="00D65A26"/>
    <w:rsid w:val="00D71033"/>
    <w:rsid w:val="00D715D0"/>
    <w:rsid w:val="00D71A4A"/>
    <w:rsid w:val="00D73332"/>
    <w:rsid w:val="00D73606"/>
    <w:rsid w:val="00D81D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2D90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D7627"/>
    <w:rsid w:val="00DE48DD"/>
    <w:rsid w:val="00DE7807"/>
    <w:rsid w:val="00DE7AD4"/>
    <w:rsid w:val="00DF10C1"/>
    <w:rsid w:val="00DF1E2C"/>
    <w:rsid w:val="00DF5B8F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3A75"/>
    <w:rsid w:val="00E270EC"/>
    <w:rsid w:val="00E27754"/>
    <w:rsid w:val="00E32FCE"/>
    <w:rsid w:val="00E34F1B"/>
    <w:rsid w:val="00E42454"/>
    <w:rsid w:val="00E44E4B"/>
    <w:rsid w:val="00E501EA"/>
    <w:rsid w:val="00E55AED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5520"/>
    <w:rsid w:val="00E96849"/>
    <w:rsid w:val="00EA1E63"/>
    <w:rsid w:val="00EA27D5"/>
    <w:rsid w:val="00EA7830"/>
    <w:rsid w:val="00EB0DD9"/>
    <w:rsid w:val="00EB1BC7"/>
    <w:rsid w:val="00EB2DF0"/>
    <w:rsid w:val="00EB4867"/>
    <w:rsid w:val="00EB5AE6"/>
    <w:rsid w:val="00EC0CF4"/>
    <w:rsid w:val="00ED3AA5"/>
    <w:rsid w:val="00ED3B31"/>
    <w:rsid w:val="00ED3CB9"/>
    <w:rsid w:val="00ED4A55"/>
    <w:rsid w:val="00ED6E52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165F2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510A2"/>
    <w:rsid w:val="00F528D7"/>
    <w:rsid w:val="00F5296A"/>
    <w:rsid w:val="00F53FDB"/>
    <w:rsid w:val="00F561BD"/>
    <w:rsid w:val="00F66D50"/>
    <w:rsid w:val="00F6704E"/>
    <w:rsid w:val="00F720AF"/>
    <w:rsid w:val="00F80A78"/>
    <w:rsid w:val="00F958AA"/>
    <w:rsid w:val="00F968A6"/>
    <w:rsid w:val="00F96DC5"/>
    <w:rsid w:val="00F9732B"/>
    <w:rsid w:val="00F97AB0"/>
    <w:rsid w:val="00FA0CEC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0380"/>
    <w:rsid w:val="00FD400E"/>
    <w:rsid w:val="00FD58AE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F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67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1177E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4" ma:contentTypeDescription="Create a new document." ma:contentTypeScope="" ma:versionID="9e33f69b9623b091aed99be76985c7c5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c03be56b0813939468890160938e2dea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C449-B17F-4A3C-A561-AA561B34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72FC-2928-4E4F-A304-34851D37B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B53D6-2313-4585-B70F-720B1869A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F1E1-0AA8-478D-8D32-2F42F187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2992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2021-01-29T15:28:00Z</dcterms:created>
  <dcterms:modified xsi:type="dcterms:W3CDTF">2021-02-01T15:53:00Z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2021-01-05T05:50:38Z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ContentBits">
    <vt:lpwstr>0</vt:lpwstr>
  </property>
</Properties>
</file>