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B694" w14:textId="7F101996" w:rsidR="004A422B" w:rsidRPr="00D039B1" w:rsidRDefault="005F5B62" w:rsidP="00752782">
      <w:pPr>
        <w:tabs>
          <w:tab w:val="left" w:pos="284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BFC6C2" wp14:editId="68BB9355">
                <wp:simplePos x="0" y="0"/>
                <wp:positionH relativeFrom="column">
                  <wp:posOffset>1852930</wp:posOffset>
                </wp:positionH>
                <wp:positionV relativeFrom="paragraph">
                  <wp:posOffset>-757555</wp:posOffset>
                </wp:positionV>
                <wp:extent cx="4514850" cy="6102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9B545" w14:textId="3DC5EF03" w:rsidR="005F5B62" w:rsidRPr="00611526" w:rsidRDefault="005F5B62" w:rsidP="005F5B62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611526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Kia Europe media contact:</w:t>
                            </w:r>
                          </w:p>
                          <w:p w14:paraId="422C1040" w14:textId="28396AE1" w:rsidR="005F5B62" w:rsidRPr="0062367F" w:rsidRDefault="005F5B62" w:rsidP="005F5B62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2F784E94" w14:textId="7E106CC5" w:rsidR="005F5B62" w:rsidRPr="00611526" w:rsidRDefault="005F5B62" w:rsidP="005F5B62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611526">
                              <w:rPr>
                                <w:rFonts w:cs="Arial"/>
                                <w:sz w:val="12"/>
                                <w:szCs w:val="12"/>
                                <w:lang w:val="fr-FR" w:eastAsia="ko-KR"/>
                              </w:rPr>
                              <w:t>PR &amp; Communications Assistant Manager</w:t>
                            </w:r>
                          </w:p>
                          <w:p w14:paraId="356B49C0" w14:textId="78C01CD8" w:rsidR="005F5B62" w:rsidRPr="004034DA" w:rsidRDefault="005F5B62" w:rsidP="005F5B62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4034DA">
                              <w:rPr>
                                <w:rFonts w:cs="Arial"/>
                                <w:sz w:val="12"/>
                                <w:szCs w:val="12"/>
                                <w:lang w:val="en-US"/>
                              </w:rPr>
                              <w:t>T. +49 69 850 928 342</w:t>
                            </w:r>
                          </w:p>
                          <w:p w14:paraId="6FF91740" w14:textId="1084C5E7" w:rsidR="005F5B62" w:rsidRPr="00BA517F" w:rsidRDefault="005F5B62" w:rsidP="005F5B62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E. pghuerta@kia-europe.com</w:t>
                            </w:r>
                          </w:p>
                          <w:p w14:paraId="26DE67A0" w14:textId="1933C783" w:rsidR="00896248" w:rsidRPr="00BA517F" w:rsidRDefault="00896248" w:rsidP="00896248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8BFC6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9.65pt;width:355.5pt;height: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" filled="f" stroked="f">
                <v:textbox>
                  <w:txbxContent>
                    <w:p w14:paraId="7279B545" w14:textId="3DC5EF03" w:rsidR="005F5B62" w:rsidRPr="00611526" w:rsidRDefault="005F5B62" w:rsidP="005F5B62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</w:pPr>
                      <w:r w:rsidRPr="00611526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Kia Europe media contact:</w:t>
                      </w:r>
                    </w:p>
                    <w:p w14:paraId="422C1040" w14:textId="28396AE1" w:rsidR="005F5B62" w:rsidRPr="0062367F" w:rsidRDefault="005F5B62" w:rsidP="005F5B62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2F784E94" w14:textId="7E106CC5" w:rsidR="005F5B62" w:rsidRPr="00611526" w:rsidRDefault="005F5B62" w:rsidP="005F5B62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fr-FR"/>
                        </w:rPr>
                      </w:pPr>
                      <w:r w:rsidRPr="00611526">
                        <w:rPr>
                          <w:rFonts w:cs="Arial"/>
                          <w:sz w:val="12"/>
                          <w:szCs w:val="12"/>
                          <w:lang w:val="fr-FR" w:eastAsia="ko-KR"/>
                        </w:rPr>
                        <w:t>PR &amp; Communications Assistant Manager</w:t>
                      </w:r>
                    </w:p>
                    <w:p w14:paraId="356B49C0" w14:textId="78C01CD8" w:rsidR="005F5B62" w:rsidRPr="00BA517F" w:rsidRDefault="005F5B62" w:rsidP="005F5B62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T. +49 69 850 928 342</w:t>
                      </w:r>
                    </w:p>
                    <w:p w14:paraId="6FF91740" w14:textId="1084C5E7" w:rsidR="005F5B62" w:rsidRPr="00BA517F" w:rsidRDefault="005F5B62" w:rsidP="005F5B62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E. pghuerta@kia-europe.com</w:t>
                      </w:r>
                    </w:p>
                    <w:p w14:paraId="26DE67A0" w14:textId="1933C783" w:rsidR="00896248" w:rsidRPr="00BA517F" w:rsidRDefault="00896248" w:rsidP="00896248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782" w:rsidRPr="00D039B1">
        <w:tab/>
      </w:r>
    </w:p>
    <w:p w14:paraId="4BFC0FE0" w14:textId="1F7AFF2E" w:rsidR="004A422B" w:rsidRPr="00D039B1" w:rsidRDefault="005F5B62" w:rsidP="004A422B">
      <w:pPr>
        <w:spacing w:line="240" w:lineRule="auto"/>
        <w:rPr>
          <w:rFonts w:ascii="Arial Black" w:hAnsi="Arial Black"/>
          <w:color w:val="EA0029"/>
          <w:sz w:val="44"/>
          <w:szCs w:val="44"/>
        </w:rPr>
      </w:pPr>
      <w:r>
        <w:rPr>
          <w:rFonts w:ascii="Arial Black" w:hAnsi="Arial Black"/>
          <w:noProof/>
          <w:color w:val="EA0029"/>
          <w:sz w:val="52"/>
          <w:szCs w:val="52"/>
          <w:lang w:val="en-US"/>
        </w:rPr>
        <w:drawing>
          <wp:anchor distT="0" distB="0" distL="114300" distR="114300" simplePos="0" relativeHeight="251657216" behindDoc="1" locked="0" layoutInCell="1" allowOverlap="1" wp14:anchorId="3038C75C" wp14:editId="5BEC9E1F">
            <wp:simplePos x="0" y="0"/>
            <wp:positionH relativeFrom="column">
              <wp:posOffset>-13970</wp:posOffset>
            </wp:positionH>
            <wp:positionV relativeFrom="paragraph">
              <wp:posOffset>-864235</wp:posOffset>
            </wp:positionV>
            <wp:extent cx="1499870" cy="391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19" b="1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22B" w:rsidRPr="00D039B1">
        <w:rPr>
          <w:rFonts w:ascii="Arial Black" w:hAnsi="Arial Black"/>
          <w:color w:val="EA0029"/>
          <w:sz w:val="44"/>
          <w:szCs w:val="44"/>
        </w:rPr>
        <w:t>NEWS</w:t>
      </w:r>
      <w:r w:rsidR="002C6EDA" w:rsidRPr="00D039B1">
        <w:rPr>
          <w:rFonts w:ascii="Arial Black" w:hAnsi="Arial Black"/>
          <w:color w:val="EA0029"/>
          <w:sz w:val="44"/>
          <w:szCs w:val="44"/>
        </w:rPr>
        <w:t xml:space="preserve"> </w:t>
      </w:r>
    </w:p>
    <w:p w14:paraId="60FD9C2C" w14:textId="12021F4E" w:rsidR="00270880" w:rsidRPr="00074E2D" w:rsidRDefault="008D6C81" w:rsidP="00270880">
      <w:pPr>
        <w:spacing w:line="240" w:lineRule="auto"/>
        <w:rPr>
          <w:rFonts w:cs="Arial"/>
          <w:b/>
          <w:color w:val="EA0029"/>
          <w:sz w:val="28"/>
          <w:szCs w:val="28"/>
        </w:rPr>
      </w:pPr>
      <w:bookmarkStart w:id="0" w:name="_Hlk61858335"/>
      <w:r>
        <w:rPr>
          <w:rFonts w:cs="Arial"/>
          <w:b/>
          <w:color w:val="EA0029"/>
          <w:sz w:val="28"/>
          <w:szCs w:val="28"/>
        </w:rPr>
        <w:t>For Immediate Release</w:t>
      </w:r>
    </w:p>
    <w:bookmarkEnd w:id="0"/>
    <w:p w14:paraId="50728E48" w14:textId="77777777" w:rsidR="00817ED1" w:rsidRDefault="00817ED1" w:rsidP="002A6442">
      <w:pPr>
        <w:spacing w:line="240" w:lineRule="auto"/>
        <w:rPr>
          <w:rFonts w:cs="Arial"/>
          <w:b/>
          <w:sz w:val="32"/>
          <w:szCs w:val="32"/>
          <w:lang w:eastAsia="ko-KR"/>
        </w:rPr>
      </w:pPr>
    </w:p>
    <w:p w14:paraId="55C934D3" w14:textId="77777777" w:rsidR="00B12AD2" w:rsidRPr="00D039B1" w:rsidRDefault="00B12AD2" w:rsidP="002A6442">
      <w:pPr>
        <w:spacing w:line="240" w:lineRule="auto"/>
        <w:rPr>
          <w:rFonts w:cs="Arial"/>
          <w:b/>
          <w:sz w:val="32"/>
          <w:szCs w:val="32"/>
          <w:lang w:eastAsia="ko-KR"/>
        </w:rPr>
      </w:pPr>
    </w:p>
    <w:p w14:paraId="47EACEA2" w14:textId="763419AE" w:rsidR="009F318A" w:rsidRDefault="00306776" w:rsidP="00306776">
      <w:pPr>
        <w:pStyle w:val="ListParagraph"/>
        <w:ind w:left="0"/>
        <w:jc w:val="center"/>
        <w:rPr>
          <w:rFonts w:cs="Arial"/>
          <w:b/>
          <w:sz w:val="44"/>
          <w:szCs w:val="44"/>
          <w:lang w:eastAsia="ko-KR"/>
        </w:rPr>
      </w:pPr>
      <w:bookmarkStart w:id="1" w:name="_Hlk61858350"/>
      <w:r w:rsidRPr="00306776">
        <w:rPr>
          <w:rFonts w:cs="Arial"/>
          <w:b/>
          <w:sz w:val="44"/>
          <w:szCs w:val="44"/>
          <w:lang w:eastAsia="ko-KR"/>
        </w:rPr>
        <w:t xml:space="preserve">Kia </w:t>
      </w:r>
      <w:r w:rsidR="00B10B98">
        <w:rPr>
          <w:rFonts w:cs="Arial"/>
          <w:b/>
          <w:sz w:val="44"/>
          <w:szCs w:val="44"/>
          <w:lang w:eastAsia="ko-KR"/>
        </w:rPr>
        <w:t xml:space="preserve">Ceed </w:t>
      </w:r>
      <w:r w:rsidR="009A728F">
        <w:rPr>
          <w:rFonts w:cs="Arial"/>
          <w:b/>
          <w:sz w:val="44"/>
          <w:szCs w:val="44"/>
          <w:lang w:eastAsia="ko-KR"/>
        </w:rPr>
        <w:t>named ‘</w:t>
      </w:r>
      <w:r w:rsidR="009A728F" w:rsidRPr="009A728F">
        <w:rPr>
          <w:rFonts w:cs="Arial"/>
          <w:b/>
          <w:sz w:val="44"/>
          <w:szCs w:val="44"/>
          <w:lang w:eastAsia="ko-KR"/>
        </w:rPr>
        <w:t>residual value giant 202</w:t>
      </w:r>
      <w:r w:rsidR="009A728F">
        <w:rPr>
          <w:rFonts w:cs="Arial"/>
          <w:b/>
          <w:sz w:val="44"/>
          <w:szCs w:val="44"/>
          <w:lang w:eastAsia="ko-KR"/>
        </w:rPr>
        <w:t>5</w:t>
      </w:r>
      <w:r w:rsidR="00175BA6">
        <w:rPr>
          <w:rFonts w:cs="Arial"/>
          <w:b/>
          <w:sz w:val="44"/>
          <w:szCs w:val="44"/>
          <w:lang w:eastAsia="ko-KR"/>
        </w:rPr>
        <w:t>’</w:t>
      </w:r>
      <w:r w:rsidR="009A728F" w:rsidRPr="009A728F">
        <w:rPr>
          <w:rFonts w:cs="Arial"/>
          <w:b/>
          <w:sz w:val="44"/>
          <w:szCs w:val="44"/>
          <w:lang w:eastAsia="ko-KR"/>
        </w:rPr>
        <w:t xml:space="preserve"> by </w:t>
      </w:r>
      <w:proofErr w:type="spellStart"/>
      <w:r w:rsidR="00515BC2">
        <w:rPr>
          <w:rFonts w:cs="Arial"/>
          <w:b/>
          <w:sz w:val="44"/>
          <w:szCs w:val="44"/>
          <w:lang w:eastAsia="ko-KR"/>
        </w:rPr>
        <w:t>B</w:t>
      </w:r>
      <w:r w:rsidR="009A728F" w:rsidRPr="009A728F">
        <w:rPr>
          <w:rFonts w:cs="Arial"/>
          <w:b/>
          <w:sz w:val="44"/>
          <w:szCs w:val="44"/>
          <w:lang w:eastAsia="ko-KR"/>
        </w:rPr>
        <w:t>ähr</w:t>
      </w:r>
      <w:proofErr w:type="spellEnd"/>
      <w:r w:rsidR="009A728F" w:rsidRPr="009A728F">
        <w:rPr>
          <w:rFonts w:cs="Arial"/>
          <w:b/>
          <w:sz w:val="44"/>
          <w:szCs w:val="44"/>
          <w:lang w:eastAsia="ko-KR"/>
        </w:rPr>
        <w:t xml:space="preserve"> &amp; </w:t>
      </w:r>
      <w:r w:rsidR="00515BC2">
        <w:rPr>
          <w:rFonts w:cs="Arial"/>
          <w:b/>
          <w:sz w:val="44"/>
          <w:szCs w:val="44"/>
          <w:lang w:eastAsia="ko-KR"/>
        </w:rPr>
        <w:t>F</w:t>
      </w:r>
      <w:r w:rsidR="009A728F" w:rsidRPr="009A728F">
        <w:rPr>
          <w:rFonts w:cs="Arial"/>
          <w:b/>
          <w:sz w:val="44"/>
          <w:szCs w:val="44"/>
          <w:lang w:eastAsia="ko-KR"/>
        </w:rPr>
        <w:t>ess forecasts</w:t>
      </w:r>
    </w:p>
    <w:bookmarkEnd w:id="1"/>
    <w:p w14:paraId="5BBF6993" w14:textId="77777777" w:rsidR="00306776" w:rsidRPr="00D039B1" w:rsidRDefault="00306776" w:rsidP="00306776">
      <w:pPr>
        <w:pStyle w:val="ListParagraph"/>
        <w:ind w:left="0"/>
        <w:jc w:val="center"/>
        <w:rPr>
          <w:rFonts w:cs="Arial"/>
          <w:b/>
          <w:sz w:val="24"/>
          <w:szCs w:val="24"/>
        </w:rPr>
      </w:pPr>
    </w:p>
    <w:p w14:paraId="71C12344" w14:textId="2C7A7885" w:rsidR="009A728F" w:rsidRDefault="009A728F" w:rsidP="00270880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 w:val="26"/>
          <w:szCs w:val="26"/>
          <w:lang w:eastAsia="ko-KR"/>
        </w:rPr>
      </w:pPr>
      <w:r>
        <w:rPr>
          <w:rFonts w:cs="Arial"/>
          <w:b/>
          <w:sz w:val="26"/>
          <w:szCs w:val="26"/>
          <w:lang w:eastAsia="ko-KR"/>
        </w:rPr>
        <w:t xml:space="preserve">Special recognition </w:t>
      </w:r>
      <w:r w:rsidR="00472F73">
        <w:rPr>
          <w:rFonts w:cs="Arial"/>
          <w:b/>
          <w:sz w:val="26"/>
          <w:szCs w:val="26"/>
          <w:lang w:eastAsia="ko-KR"/>
        </w:rPr>
        <w:t xml:space="preserve">is </w:t>
      </w:r>
      <w:r>
        <w:rPr>
          <w:rFonts w:cs="Arial"/>
          <w:b/>
          <w:sz w:val="26"/>
          <w:szCs w:val="26"/>
          <w:lang w:eastAsia="ko-KR"/>
        </w:rPr>
        <w:t xml:space="preserve">given to Kia </w:t>
      </w:r>
      <w:proofErr w:type="spellStart"/>
      <w:r>
        <w:rPr>
          <w:rFonts w:cs="Arial"/>
          <w:b/>
          <w:sz w:val="26"/>
          <w:szCs w:val="26"/>
          <w:lang w:eastAsia="ko-KR"/>
        </w:rPr>
        <w:t>Stonic</w:t>
      </w:r>
      <w:proofErr w:type="spellEnd"/>
      <w:r>
        <w:rPr>
          <w:rFonts w:cs="Arial"/>
          <w:b/>
          <w:sz w:val="26"/>
          <w:szCs w:val="26"/>
          <w:lang w:eastAsia="ko-KR"/>
        </w:rPr>
        <w:t xml:space="preserve"> and </w:t>
      </w:r>
      <w:r w:rsidR="00175BA6">
        <w:rPr>
          <w:rFonts w:cs="Arial"/>
          <w:b/>
          <w:sz w:val="26"/>
          <w:szCs w:val="26"/>
          <w:lang w:eastAsia="ko-KR"/>
        </w:rPr>
        <w:t xml:space="preserve">Kia </w:t>
      </w:r>
      <w:proofErr w:type="spellStart"/>
      <w:r>
        <w:rPr>
          <w:rFonts w:cs="Arial"/>
          <w:b/>
          <w:sz w:val="26"/>
          <w:szCs w:val="26"/>
          <w:lang w:eastAsia="ko-KR"/>
        </w:rPr>
        <w:t>Picanto</w:t>
      </w:r>
      <w:proofErr w:type="spellEnd"/>
      <w:r>
        <w:rPr>
          <w:rFonts w:cs="Arial"/>
          <w:b/>
          <w:sz w:val="26"/>
          <w:szCs w:val="26"/>
          <w:lang w:eastAsia="ko-KR"/>
        </w:rPr>
        <w:t>, which finish in the top three of their</w:t>
      </w:r>
      <w:r w:rsidR="00175BA6">
        <w:rPr>
          <w:rFonts w:cs="Arial"/>
          <w:b/>
          <w:sz w:val="26"/>
          <w:szCs w:val="26"/>
          <w:lang w:eastAsia="ko-KR"/>
        </w:rPr>
        <w:t xml:space="preserve"> respective </w:t>
      </w:r>
      <w:r w:rsidR="0008530E">
        <w:rPr>
          <w:rFonts w:cs="Arial"/>
          <w:b/>
          <w:sz w:val="26"/>
          <w:szCs w:val="26"/>
          <w:lang w:eastAsia="ko-KR"/>
        </w:rPr>
        <w:t>categories</w:t>
      </w:r>
    </w:p>
    <w:p w14:paraId="6E4EEBC6" w14:textId="5DC9D6D1" w:rsidR="009A728F" w:rsidRDefault="00515BC2" w:rsidP="00270880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 w:val="26"/>
          <w:szCs w:val="26"/>
          <w:lang w:eastAsia="ko-KR"/>
        </w:rPr>
      </w:pPr>
      <w:r>
        <w:rPr>
          <w:rFonts w:cs="Arial"/>
          <w:b/>
          <w:sz w:val="26"/>
          <w:szCs w:val="26"/>
          <w:lang w:eastAsia="ko-KR"/>
        </w:rPr>
        <w:t>H</w:t>
      </w:r>
      <w:r w:rsidR="009A728F" w:rsidRPr="009A728F">
        <w:rPr>
          <w:rFonts w:cs="Arial"/>
          <w:b/>
          <w:sz w:val="26"/>
          <w:szCs w:val="26"/>
          <w:lang w:eastAsia="ko-KR"/>
        </w:rPr>
        <w:t xml:space="preserve">igh residual values ​​of </w:t>
      </w:r>
      <w:r w:rsidR="009A728F">
        <w:rPr>
          <w:rFonts w:cs="Arial"/>
          <w:b/>
          <w:sz w:val="26"/>
          <w:szCs w:val="26"/>
          <w:lang w:eastAsia="ko-KR"/>
        </w:rPr>
        <w:t>Kia</w:t>
      </w:r>
      <w:r w:rsidR="009A728F" w:rsidRPr="009A728F">
        <w:rPr>
          <w:rFonts w:cs="Arial"/>
          <w:b/>
          <w:sz w:val="26"/>
          <w:szCs w:val="26"/>
          <w:lang w:eastAsia="ko-KR"/>
        </w:rPr>
        <w:t xml:space="preserve"> models </w:t>
      </w:r>
      <w:r w:rsidR="009A728F">
        <w:rPr>
          <w:rFonts w:cs="Arial"/>
          <w:b/>
          <w:sz w:val="26"/>
          <w:szCs w:val="26"/>
          <w:lang w:eastAsia="ko-KR"/>
        </w:rPr>
        <w:t>deliver important financial advantages to customers</w:t>
      </w:r>
    </w:p>
    <w:p w14:paraId="29124197" w14:textId="77777777" w:rsidR="00E45918" w:rsidRPr="009A728F" w:rsidRDefault="00E45918" w:rsidP="009A728F">
      <w:pPr>
        <w:pStyle w:val="ListParagraph"/>
        <w:spacing w:line="240" w:lineRule="auto"/>
        <w:ind w:left="284"/>
        <w:rPr>
          <w:rFonts w:cs="Arial"/>
          <w:b/>
          <w:sz w:val="26"/>
          <w:szCs w:val="26"/>
          <w:lang w:eastAsia="ko-KR"/>
        </w:rPr>
      </w:pPr>
    </w:p>
    <w:p w14:paraId="1F70DCDB" w14:textId="15A203FE" w:rsidR="00285432" w:rsidRDefault="00175BA6" w:rsidP="00270880">
      <w:pPr>
        <w:rPr>
          <w:rFonts w:cs="Arial"/>
        </w:rPr>
      </w:pPr>
      <w:r w:rsidRPr="008D6C81">
        <w:rPr>
          <w:rFonts w:cs="Arial"/>
          <w:b/>
        </w:rPr>
        <w:t xml:space="preserve">February </w:t>
      </w:r>
      <w:r w:rsidR="00AD67FA">
        <w:rPr>
          <w:rFonts w:cs="Arial"/>
          <w:b/>
          <w:color w:val="000000"/>
        </w:rPr>
        <w:t>16</w:t>
      </w:r>
      <w:bookmarkStart w:id="2" w:name="_GoBack"/>
      <w:bookmarkEnd w:id="2"/>
      <w:r w:rsidR="00270880" w:rsidRPr="008D6C81">
        <w:rPr>
          <w:rFonts w:cs="Arial"/>
          <w:b/>
          <w:color w:val="000000"/>
        </w:rPr>
        <w:t>,</w:t>
      </w:r>
      <w:r w:rsidR="00270880" w:rsidRPr="008D6C81">
        <w:rPr>
          <w:rFonts w:cs="Arial"/>
          <w:b/>
        </w:rPr>
        <w:t xml:space="preserve"> 2021</w:t>
      </w:r>
      <w:r w:rsidR="000E59CF" w:rsidRPr="00D039B1">
        <w:rPr>
          <w:rFonts w:cs="Arial"/>
          <w:b/>
        </w:rPr>
        <w:t xml:space="preserve"> </w:t>
      </w:r>
      <w:r w:rsidR="004A422B" w:rsidRPr="00D039B1">
        <w:rPr>
          <w:rFonts w:cs="Arial"/>
        </w:rPr>
        <w:t>–</w:t>
      </w:r>
      <w:r w:rsidR="007C1CCE" w:rsidRPr="00D039B1">
        <w:rPr>
          <w:rFonts w:cs="Arial"/>
        </w:rPr>
        <w:t xml:space="preserve"> </w:t>
      </w:r>
      <w:bookmarkStart w:id="3" w:name="_Hlk61858450"/>
      <w:bookmarkStart w:id="4" w:name="_Hlk61858676"/>
      <w:r w:rsidR="00E12ABE">
        <w:rPr>
          <w:rFonts w:cs="Arial"/>
        </w:rPr>
        <w:t xml:space="preserve">The </w:t>
      </w:r>
      <w:proofErr w:type="gramStart"/>
      <w:r w:rsidR="00E12ABE">
        <w:rPr>
          <w:rFonts w:cs="Arial"/>
        </w:rPr>
        <w:t>Kia</w:t>
      </w:r>
      <w:proofErr w:type="gramEnd"/>
      <w:r w:rsidR="00E12ABE">
        <w:rPr>
          <w:rFonts w:cs="Arial"/>
        </w:rPr>
        <w:t xml:space="preserve"> Ceed </w:t>
      </w:r>
      <w:r w:rsidR="006D1970">
        <w:rPr>
          <w:rFonts w:cs="Arial"/>
        </w:rPr>
        <w:t xml:space="preserve">has been named compact car </w:t>
      </w:r>
      <w:r>
        <w:rPr>
          <w:rFonts w:cs="Arial"/>
        </w:rPr>
        <w:t>‘</w:t>
      </w:r>
      <w:r w:rsidR="00E12ABE" w:rsidRPr="00E12ABE">
        <w:rPr>
          <w:rFonts w:cs="Arial"/>
        </w:rPr>
        <w:t>residual value giant</w:t>
      </w:r>
      <w:r w:rsidR="006D1970">
        <w:rPr>
          <w:rFonts w:cs="Arial"/>
        </w:rPr>
        <w:t xml:space="preserve"> 2025</w:t>
      </w:r>
      <w:r>
        <w:rPr>
          <w:rFonts w:cs="Arial"/>
        </w:rPr>
        <w:t>’</w:t>
      </w:r>
      <w:r w:rsidR="00E12ABE" w:rsidRPr="00E12ABE">
        <w:rPr>
          <w:rFonts w:cs="Arial"/>
        </w:rPr>
        <w:t xml:space="preserve"> </w:t>
      </w:r>
      <w:r w:rsidR="00285432">
        <w:rPr>
          <w:rFonts w:cs="Arial"/>
        </w:rPr>
        <w:t xml:space="preserve">by </w:t>
      </w:r>
      <w:r w:rsidR="00285432" w:rsidRPr="00285432">
        <w:rPr>
          <w:rFonts w:cs="Arial"/>
        </w:rPr>
        <w:t xml:space="preserve">renowned market research company </w:t>
      </w:r>
      <w:proofErr w:type="spellStart"/>
      <w:r w:rsidR="00515BC2">
        <w:rPr>
          <w:rFonts w:cs="Arial"/>
        </w:rPr>
        <w:t>B</w:t>
      </w:r>
      <w:r w:rsidR="00285432" w:rsidRPr="00285432">
        <w:rPr>
          <w:rFonts w:cs="Arial"/>
        </w:rPr>
        <w:t>ähr</w:t>
      </w:r>
      <w:proofErr w:type="spellEnd"/>
      <w:r w:rsidR="00285432" w:rsidRPr="00285432">
        <w:rPr>
          <w:rFonts w:cs="Arial"/>
        </w:rPr>
        <w:t xml:space="preserve"> &amp; </w:t>
      </w:r>
      <w:r w:rsidR="00515BC2">
        <w:rPr>
          <w:rFonts w:cs="Arial"/>
        </w:rPr>
        <w:t>F</w:t>
      </w:r>
      <w:r w:rsidR="00285432" w:rsidRPr="00285432">
        <w:rPr>
          <w:rFonts w:cs="Arial"/>
        </w:rPr>
        <w:t>ess forecasts.</w:t>
      </w:r>
      <w:r w:rsidR="00285432">
        <w:rPr>
          <w:rFonts w:cs="Arial"/>
        </w:rPr>
        <w:t xml:space="preserve"> Also </w:t>
      </w:r>
      <w:r>
        <w:rPr>
          <w:rFonts w:cs="Arial"/>
        </w:rPr>
        <w:t>gaining</w:t>
      </w:r>
      <w:r w:rsidR="00285432">
        <w:rPr>
          <w:rFonts w:cs="Arial"/>
        </w:rPr>
        <w:t xml:space="preserve"> special recognition </w:t>
      </w:r>
      <w:r w:rsidR="001E2A44">
        <w:rPr>
          <w:rFonts w:cs="Arial"/>
        </w:rPr>
        <w:t xml:space="preserve">was the Stonic, which finished second in </w:t>
      </w:r>
      <w:r w:rsidR="00515BC2">
        <w:rPr>
          <w:rFonts w:cs="Arial"/>
        </w:rPr>
        <w:t xml:space="preserve">the small SUV </w:t>
      </w:r>
      <w:r w:rsidR="001E2A44">
        <w:rPr>
          <w:rFonts w:cs="Arial"/>
        </w:rPr>
        <w:t xml:space="preserve">category, and the Picanto </w:t>
      </w:r>
      <w:r w:rsidR="006D1970">
        <w:rPr>
          <w:rFonts w:cs="Arial"/>
        </w:rPr>
        <w:t xml:space="preserve">which claimed </w:t>
      </w:r>
      <w:r w:rsidR="001E2A44">
        <w:rPr>
          <w:rFonts w:cs="Arial"/>
        </w:rPr>
        <w:t xml:space="preserve">third place in </w:t>
      </w:r>
      <w:r w:rsidR="006D1970">
        <w:rPr>
          <w:rFonts w:cs="Arial"/>
        </w:rPr>
        <w:t xml:space="preserve">a </w:t>
      </w:r>
      <w:r>
        <w:rPr>
          <w:rFonts w:cs="Arial"/>
        </w:rPr>
        <w:t>fiercely conte</w:t>
      </w:r>
      <w:r w:rsidR="006D1970">
        <w:rPr>
          <w:rFonts w:cs="Arial"/>
        </w:rPr>
        <w:t>s</w:t>
      </w:r>
      <w:r>
        <w:rPr>
          <w:rFonts w:cs="Arial"/>
        </w:rPr>
        <w:t xml:space="preserve">ted </w:t>
      </w:r>
      <w:r w:rsidR="00515BC2">
        <w:rPr>
          <w:rFonts w:cs="Arial"/>
        </w:rPr>
        <w:t xml:space="preserve">small car </w:t>
      </w:r>
      <w:r w:rsidR="001E2A44">
        <w:rPr>
          <w:rFonts w:cs="Arial"/>
        </w:rPr>
        <w:t>segment.</w:t>
      </w:r>
    </w:p>
    <w:p w14:paraId="765E391A" w14:textId="6F6B62FF" w:rsidR="001E2A44" w:rsidRDefault="001E2A44" w:rsidP="00270880">
      <w:pPr>
        <w:rPr>
          <w:rFonts w:cs="Arial"/>
        </w:rPr>
      </w:pPr>
    </w:p>
    <w:p w14:paraId="449D952F" w14:textId="493D4E30" w:rsidR="00916207" w:rsidRDefault="001E2A44" w:rsidP="00270880">
      <w:pPr>
        <w:rPr>
          <w:rFonts w:cs="Arial"/>
        </w:rPr>
      </w:pPr>
      <w:r>
        <w:rPr>
          <w:rFonts w:cs="Arial"/>
        </w:rPr>
        <w:t>Such important recognition from a</w:t>
      </w:r>
      <w:r w:rsidR="0008530E">
        <w:rPr>
          <w:rFonts w:cs="Arial"/>
        </w:rPr>
        <w:t>n</w:t>
      </w:r>
      <w:r>
        <w:rPr>
          <w:rFonts w:cs="Arial"/>
        </w:rPr>
        <w:t xml:space="preserve"> </w:t>
      </w:r>
      <w:r w:rsidR="0008530E">
        <w:rPr>
          <w:rFonts w:cs="Arial"/>
        </w:rPr>
        <w:t xml:space="preserve">independent, </w:t>
      </w:r>
      <w:r>
        <w:rPr>
          <w:rFonts w:cs="Arial"/>
        </w:rPr>
        <w:t xml:space="preserve">globally respected body </w:t>
      </w:r>
      <w:r w:rsidR="00515BC2">
        <w:rPr>
          <w:rFonts w:cs="Arial"/>
        </w:rPr>
        <w:t xml:space="preserve">highlights the value of Kia vehicles and the steps the brand takes to minimise </w:t>
      </w:r>
      <w:r w:rsidR="00472F73">
        <w:rPr>
          <w:rFonts w:cs="Arial"/>
        </w:rPr>
        <w:t xml:space="preserve">the </w:t>
      </w:r>
      <w:r w:rsidR="00515BC2">
        <w:rPr>
          <w:rFonts w:cs="Arial"/>
        </w:rPr>
        <w:t>total cost of ownership</w:t>
      </w:r>
      <w:r>
        <w:rPr>
          <w:rFonts w:cs="Arial"/>
        </w:rPr>
        <w:t>. The Ceed model that ranked first in the compact car category is the 1.0 T-GDI</w:t>
      </w:r>
      <w:r w:rsidR="00916207">
        <w:rPr>
          <w:rFonts w:cs="Arial"/>
        </w:rPr>
        <w:t xml:space="preserve"> with 100 PS. After four years, </w:t>
      </w:r>
      <w:bookmarkStart w:id="5" w:name="_Hlk64015464"/>
      <w:proofErr w:type="spellStart"/>
      <w:r w:rsidR="00515BC2">
        <w:rPr>
          <w:rFonts w:cs="Arial"/>
        </w:rPr>
        <w:t>B</w:t>
      </w:r>
      <w:r w:rsidR="00916207" w:rsidRPr="00916207">
        <w:rPr>
          <w:rFonts w:cs="Arial"/>
        </w:rPr>
        <w:t>ähr</w:t>
      </w:r>
      <w:proofErr w:type="spellEnd"/>
      <w:r w:rsidR="00916207" w:rsidRPr="00916207">
        <w:rPr>
          <w:rFonts w:cs="Arial"/>
        </w:rPr>
        <w:t xml:space="preserve"> &amp; </w:t>
      </w:r>
      <w:r w:rsidR="00515BC2">
        <w:rPr>
          <w:rFonts w:cs="Arial"/>
        </w:rPr>
        <w:t>F</w:t>
      </w:r>
      <w:r w:rsidR="00916207" w:rsidRPr="00916207">
        <w:rPr>
          <w:rFonts w:cs="Arial"/>
        </w:rPr>
        <w:t>ess</w:t>
      </w:r>
      <w:r w:rsidR="00175BA6">
        <w:rPr>
          <w:rFonts w:cs="Arial"/>
        </w:rPr>
        <w:t xml:space="preserve"> </w:t>
      </w:r>
      <w:bookmarkEnd w:id="5"/>
      <w:r w:rsidR="00175BA6">
        <w:rPr>
          <w:rFonts w:cs="Arial"/>
        </w:rPr>
        <w:t>experts</w:t>
      </w:r>
      <w:r w:rsidR="00916207" w:rsidRPr="00916207">
        <w:rPr>
          <w:rFonts w:cs="Arial"/>
        </w:rPr>
        <w:t xml:space="preserve"> forecast</w:t>
      </w:r>
      <w:r w:rsidR="00916207">
        <w:rPr>
          <w:rFonts w:cs="Arial"/>
        </w:rPr>
        <w:t xml:space="preserve"> it will have </w:t>
      </w:r>
      <w:r w:rsidR="002B3BF6">
        <w:rPr>
          <w:rFonts w:cs="Arial"/>
        </w:rPr>
        <w:t xml:space="preserve">depreciated </w:t>
      </w:r>
      <w:r w:rsidR="00916207" w:rsidRPr="00916207">
        <w:rPr>
          <w:rFonts w:cs="Arial"/>
        </w:rPr>
        <w:t>EUR</w:t>
      </w:r>
      <w:r w:rsidR="00916207">
        <w:rPr>
          <w:rFonts w:cs="Arial"/>
        </w:rPr>
        <w:t xml:space="preserve"> </w:t>
      </w:r>
      <w:r w:rsidR="00916207" w:rsidRPr="00916207">
        <w:rPr>
          <w:rFonts w:cs="Arial"/>
        </w:rPr>
        <w:t>8,379</w:t>
      </w:r>
      <w:r w:rsidR="005608D2">
        <w:rPr>
          <w:rFonts w:cs="Arial"/>
        </w:rPr>
        <w:t>*</w:t>
      </w:r>
      <w:r w:rsidR="00916207">
        <w:rPr>
          <w:rFonts w:cs="Arial"/>
        </w:rPr>
        <w:t>,</w:t>
      </w:r>
      <w:r w:rsidR="004C2A02">
        <w:rPr>
          <w:rFonts w:cs="Arial"/>
        </w:rPr>
        <w:t xml:space="preserve"> keeping </w:t>
      </w:r>
      <w:r w:rsidR="002B3BF6">
        <w:rPr>
          <w:rFonts w:cs="Arial"/>
        </w:rPr>
        <w:t>48</w:t>
      </w:r>
      <w:r w:rsidR="00A4070B">
        <w:rPr>
          <w:rFonts w:cs="Arial"/>
        </w:rPr>
        <w:t>.5% of its value and</w:t>
      </w:r>
      <w:r w:rsidR="00916207">
        <w:rPr>
          <w:rFonts w:cs="Arial"/>
        </w:rPr>
        <w:t xml:space="preserve"> beating </w:t>
      </w:r>
      <w:r w:rsidR="00175BA6">
        <w:rPr>
          <w:rFonts w:cs="Arial"/>
        </w:rPr>
        <w:t>tough</w:t>
      </w:r>
      <w:r w:rsidR="00916207">
        <w:rPr>
          <w:rFonts w:cs="Arial"/>
        </w:rPr>
        <w:t xml:space="preserve"> competition</w:t>
      </w:r>
      <w:r w:rsidR="00A4070B">
        <w:rPr>
          <w:rFonts w:cs="Arial"/>
        </w:rPr>
        <w:t xml:space="preserve"> from Skoda (Scala) and VW (Golf)</w:t>
      </w:r>
      <w:r>
        <w:rPr>
          <w:rFonts w:cs="Arial"/>
        </w:rPr>
        <w:t xml:space="preserve">. </w:t>
      </w:r>
    </w:p>
    <w:p w14:paraId="4938B9F2" w14:textId="77777777" w:rsidR="00916207" w:rsidRDefault="00916207" w:rsidP="00270880">
      <w:pPr>
        <w:rPr>
          <w:rFonts w:cs="Arial"/>
        </w:rPr>
      </w:pPr>
    </w:p>
    <w:p w14:paraId="4B06107C" w14:textId="49B2DE4E" w:rsidR="00916207" w:rsidRDefault="001E2A44" w:rsidP="00270880">
      <w:pPr>
        <w:rPr>
          <w:rFonts w:cs="Arial"/>
        </w:rPr>
      </w:pPr>
      <w:r>
        <w:rPr>
          <w:rFonts w:cs="Arial"/>
        </w:rPr>
        <w:t xml:space="preserve">The Stonic model that </w:t>
      </w:r>
      <w:r w:rsidR="0008530E">
        <w:rPr>
          <w:rFonts w:cs="Arial"/>
        </w:rPr>
        <w:t xml:space="preserve">was </w:t>
      </w:r>
      <w:r>
        <w:rPr>
          <w:rFonts w:cs="Arial"/>
        </w:rPr>
        <w:t xml:space="preserve">praised </w:t>
      </w:r>
      <w:r w:rsidR="0008530E">
        <w:rPr>
          <w:rFonts w:cs="Arial"/>
        </w:rPr>
        <w:t xml:space="preserve">in its segment </w:t>
      </w:r>
      <w:r>
        <w:rPr>
          <w:rFonts w:cs="Arial"/>
        </w:rPr>
        <w:t>was the 1.2</w:t>
      </w:r>
      <w:r w:rsidR="00916207">
        <w:rPr>
          <w:rFonts w:cs="Arial"/>
        </w:rPr>
        <w:t xml:space="preserve"> 84 PS</w:t>
      </w:r>
      <w:r w:rsidR="0008530E">
        <w:rPr>
          <w:rFonts w:cs="Arial"/>
        </w:rPr>
        <w:t xml:space="preserve"> variant</w:t>
      </w:r>
      <w:r w:rsidR="00916207">
        <w:rPr>
          <w:rFonts w:cs="Arial"/>
        </w:rPr>
        <w:t xml:space="preserve">. By 2025 </w:t>
      </w:r>
      <w:r w:rsidR="00175BA6">
        <w:rPr>
          <w:rFonts w:cs="Arial"/>
        </w:rPr>
        <w:t>it is</w:t>
      </w:r>
      <w:r w:rsidR="00916207">
        <w:rPr>
          <w:rFonts w:cs="Arial"/>
        </w:rPr>
        <w:t xml:space="preserve"> </w:t>
      </w:r>
      <w:r w:rsidR="0008530E">
        <w:rPr>
          <w:rFonts w:cs="Arial"/>
        </w:rPr>
        <w:t>forecast</w:t>
      </w:r>
      <w:r w:rsidR="001E6672">
        <w:rPr>
          <w:rFonts w:cs="Arial"/>
        </w:rPr>
        <w:t>ed</w:t>
      </w:r>
      <w:r w:rsidR="0008530E">
        <w:rPr>
          <w:rFonts w:cs="Arial"/>
        </w:rPr>
        <w:t xml:space="preserve"> </w:t>
      </w:r>
      <w:r w:rsidR="001E6672">
        <w:rPr>
          <w:rFonts w:cs="Arial"/>
        </w:rPr>
        <w:t>to only losing</w:t>
      </w:r>
      <w:r w:rsidR="002B3BF6">
        <w:rPr>
          <w:rFonts w:cs="Arial"/>
        </w:rPr>
        <w:t xml:space="preserve"> </w:t>
      </w:r>
      <w:r w:rsidR="00916207" w:rsidRPr="00916207">
        <w:rPr>
          <w:rFonts w:cs="Arial"/>
        </w:rPr>
        <w:t>EUR</w:t>
      </w:r>
      <w:r w:rsidR="00916207">
        <w:rPr>
          <w:rFonts w:cs="Arial"/>
        </w:rPr>
        <w:t xml:space="preserve"> </w:t>
      </w:r>
      <w:r w:rsidR="00916207" w:rsidRPr="00916207">
        <w:rPr>
          <w:rFonts w:cs="Arial"/>
        </w:rPr>
        <w:t>7,909</w:t>
      </w:r>
      <w:r w:rsidR="005608D2">
        <w:rPr>
          <w:rFonts w:cs="Arial"/>
        </w:rPr>
        <w:t>*</w:t>
      </w:r>
      <w:r w:rsidR="001E6672">
        <w:rPr>
          <w:rFonts w:cs="Arial"/>
        </w:rPr>
        <w:t xml:space="preserve"> and keeping 52.5% of its value</w:t>
      </w:r>
      <w:r w:rsidR="00916207">
        <w:rPr>
          <w:rFonts w:cs="Arial"/>
        </w:rPr>
        <w:t xml:space="preserve">. Finally, the Picanto that </w:t>
      </w:r>
      <w:r w:rsidR="00583ACF">
        <w:rPr>
          <w:rFonts w:cs="Arial"/>
        </w:rPr>
        <w:t xml:space="preserve">received </w:t>
      </w:r>
      <w:r w:rsidR="00916207">
        <w:rPr>
          <w:rFonts w:cs="Arial"/>
        </w:rPr>
        <w:t>a special mention was the 1.0 67 PS</w:t>
      </w:r>
      <w:r w:rsidR="001E6672">
        <w:rPr>
          <w:rFonts w:cs="Arial"/>
        </w:rPr>
        <w:t>, a</w:t>
      </w:r>
      <w:r w:rsidR="00916207">
        <w:rPr>
          <w:rFonts w:cs="Arial"/>
        </w:rPr>
        <w:t xml:space="preserve"> </w:t>
      </w:r>
      <w:r w:rsidR="00583ACF">
        <w:rPr>
          <w:rFonts w:cs="Arial"/>
        </w:rPr>
        <w:t xml:space="preserve">product </w:t>
      </w:r>
      <w:r w:rsidR="001E6672">
        <w:rPr>
          <w:rFonts w:cs="Arial"/>
        </w:rPr>
        <w:t>that is</w:t>
      </w:r>
      <w:r w:rsidR="00916207">
        <w:rPr>
          <w:rFonts w:cs="Arial"/>
        </w:rPr>
        <w:t xml:space="preserve"> expected to have </w:t>
      </w:r>
      <w:r w:rsidR="001E6672">
        <w:rPr>
          <w:rFonts w:cs="Arial"/>
        </w:rPr>
        <w:t>only depreciation</w:t>
      </w:r>
      <w:r w:rsidR="00916207" w:rsidRPr="00916207">
        <w:rPr>
          <w:rFonts w:cs="Arial"/>
        </w:rPr>
        <w:t xml:space="preserve"> of EUR</w:t>
      </w:r>
      <w:r w:rsidR="00916207">
        <w:rPr>
          <w:rFonts w:cs="Arial"/>
        </w:rPr>
        <w:t xml:space="preserve"> </w:t>
      </w:r>
      <w:r w:rsidR="00916207" w:rsidRPr="00916207">
        <w:rPr>
          <w:rFonts w:cs="Arial"/>
        </w:rPr>
        <w:t>5,536</w:t>
      </w:r>
      <w:r w:rsidR="005608D2">
        <w:rPr>
          <w:rFonts w:cs="Arial"/>
        </w:rPr>
        <w:t>*</w:t>
      </w:r>
      <w:r w:rsidR="001E6672">
        <w:rPr>
          <w:rFonts w:cs="Arial"/>
        </w:rPr>
        <w:t xml:space="preserve">, keeping therefore </w:t>
      </w:r>
      <w:r w:rsidR="002B3BF6">
        <w:rPr>
          <w:rFonts w:cs="Arial"/>
        </w:rPr>
        <w:t>48</w:t>
      </w:r>
      <w:r w:rsidR="001E6672">
        <w:rPr>
          <w:rFonts w:cs="Arial"/>
        </w:rPr>
        <w:t xml:space="preserve">.5% of its value </w:t>
      </w:r>
      <w:r w:rsidR="00916207">
        <w:rPr>
          <w:rFonts w:cs="Arial"/>
        </w:rPr>
        <w:t>by 2025.</w:t>
      </w:r>
    </w:p>
    <w:p w14:paraId="5BFEF9E5" w14:textId="5FC5A3A0" w:rsidR="009A728F" w:rsidRDefault="009A728F" w:rsidP="00270880">
      <w:pPr>
        <w:rPr>
          <w:rFonts w:cs="Arial"/>
        </w:rPr>
      </w:pPr>
    </w:p>
    <w:p w14:paraId="3C231E5F" w14:textId="43E91334" w:rsidR="009A728F" w:rsidRDefault="009A728F" w:rsidP="00270880">
      <w:pPr>
        <w:rPr>
          <w:rFonts w:cs="Arial"/>
        </w:rPr>
      </w:pPr>
      <w:r w:rsidRPr="009A728F">
        <w:rPr>
          <w:rFonts w:cs="Arial"/>
        </w:rPr>
        <w:t xml:space="preserve">The </w:t>
      </w:r>
      <w:r w:rsidR="0008530E">
        <w:rPr>
          <w:rFonts w:cs="Arial"/>
        </w:rPr>
        <w:t xml:space="preserve">forecasting experts at </w:t>
      </w:r>
      <w:proofErr w:type="spellStart"/>
      <w:r w:rsidR="0008530E">
        <w:rPr>
          <w:rFonts w:cs="Arial"/>
        </w:rPr>
        <w:t>B</w:t>
      </w:r>
      <w:r w:rsidRPr="009A728F">
        <w:rPr>
          <w:rFonts w:cs="Arial"/>
        </w:rPr>
        <w:t>ähr</w:t>
      </w:r>
      <w:proofErr w:type="spellEnd"/>
      <w:r w:rsidRPr="009A728F">
        <w:rPr>
          <w:rFonts w:cs="Arial"/>
        </w:rPr>
        <w:t xml:space="preserve"> &amp; </w:t>
      </w:r>
      <w:r w:rsidR="0008530E">
        <w:rPr>
          <w:rFonts w:cs="Arial"/>
        </w:rPr>
        <w:t>F</w:t>
      </w:r>
      <w:r w:rsidRPr="009A728F">
        <w:rPr>
          <w:rFonts w:cs="Arial"/>
        </w:rPr>
        <w:t xml:space="preserve">ess </w:t>
      </w:r>
      <w:r w:rsidR="0008530E">
        <w:rPr>
          <w:rFonts w:cs="Arial"/>
        </w:rPr>
        <w:t xml:space="preserve">predict </w:t>
      </w:r>
      <w:r w:rsidRPr="009A728F">
        <w:rPr>
          <w:rFonts w:cs="Arial"/>
        </w:rPr>
        <w:t xml:space="preserve">the absolute and relative value retention of </w:t>
      </w:r>
      <w:r>
        <w:rPr>
          <w:rFonts w:cs="Arial"/>
        </w:rPr>
        <w:t>each</w:t>
      </w:r>
      <w:r w:rsidRPr="009A728F">
        <w:rPr>
          <w:rFonts w:cs="Arial"/>
        </w:rPr>
        <w:t xml:space="preserve"> vehicle at the </w:t>
      </w:r>
      <w:r w:rsidR="00583ACF">
        <w:rPr>
          <w:rFonts w:cs="Arial"/>
        </w:rPr>
        <w:t>point</w:t>
      </w:r>
      <w:r w:rsidRPr="009A728F">
        <w:rPr>
          <w:rFonts w:cs="Arial"/>
        </w:rPr>
        <w:t xml:space="preserve"> of resale in four </w:t>
      </w:r>
      <w:r w:rsidR="00583ACF" w:rsidRPr="009A728F">
        <w:rPr>
          <w:rFonts w:cs="Arial"/>
        </w:rPr>
        <w:t>years</w:t>
      </w:r>
      <w:r w:rsidR="0008530E">
        <w:rPr>
          <w:rFonts w:cs="Arial"/>
        </w:rPr>
        <w:t xml:space="preserve">. </w:t>
      </w:r>
      <w:proofErr w:type="spellStart"/>
      <w:r w:rsidR="0008530E">
        <w:rPr>
          <w:rFonts w:cs="Arial"/>
        </w:rPr>
        <w:t>B</w:t>
      </w:r>
      <w:r w:rsidR="0008530E" w:rsidRPr="009A728F">
        <w:rPr>
          <w:rFonts w:cs="Arial"/>
        </w:rPr>
        <w:t>ähr</w:t>
      </w:r>
      <w:proofErr w:type="spellEnd"/>
      <w:r w:rsidR="0008530E" w:rsidRPr="009A728F">
        <w:rPr>
          <w:rFonts w:cs="Arial"/>
        </w:rPr>
        <w:t xml:space="preserve"> &amp; </w:t>
      </w:r>
      <w:r w:rsidR="0008530E">
        <w:rPr>
          <w:rFonts w:cs="Arial"/>
        </w:rPr>
        <w:t>F</w:t>
      </w:r>
      <w:r w:rsidR="0008530E" w:rsidRPr="009A728F">
        <w:rPr>
          <w:rFonts w:cs="Arial"/>
        </w:rPr>
        <w:t>ess</w:t>
      </w:r>
      <w:r w:rsidR="0008530E">
        <w:rPr>
          <w:rFonts w:cs="Arial"/>
        </w:rPr>
        <w:t xml:space="preserve"> data is relied upon by many financial institutions and organisations operating in the automotive sector, including major banks and leasing firms</w:t>
      </w:r>
      <w:r>
        <w:rPr>
          <w:rFonts w:cs="Arial"/>
        </w:rPr>
        <w:t>.</w:t>
      </w:r>
      <w:r w:rsidR="003201CE">
        <w:rPr>
          <w:rFonts w:cs="Arial"/>
        </w:rPr>
        <w:t xml:space="preserve"> </w:t>
      </w:r>
      <w:r w:rsidR="003201CE" w:rsidRPr="008D6C81">
        <w:rPr>
          <w:rFonts w:cs="Arial"/>
        </w:rPr>
        <w:t>The results are published by Focus Online.</w:t>
      </w:r>
    </w:p>
    <w:p w14:paraId="32FB6503" w14:textId="77777777" w:rsidR="001E2A44" w:rsidRDefault="001E2A44" w:rsidP="00270880">
      <w:pPr>
        <w:rPr>
          <w:rFonts w:cs="Arial"/>
        </w:rPr>
      </w:pPr>
    </w:p>
    <w:p w14:paraId="213234C7" w14:textId="5F9283C9" w:rsidR="00270880" w:rsidRPr="00270880" w:rsidRDefault="0083503E" w:rsidP="00270880">
      <w:pPr>
        <w:rPr>
          <w:rFonts w:cs="Arial"/>
        </w:rPr>
      </w:pPr>
      <w:r>
        <w:rPr>
          <w:rFonts w:cs="Arial"/>
        </w:rPr>
        <w:t xml:space="preserve">“This </w:t>
      </w:r>
      <w:r w:rsidR="0008530E">
        <w:rPr>
          <w:rFonts w:cs="Arial"/>
        </w:rPr>
        <w:t xml:space="preserve">set of </w:t>
      </w:r>
      <w:r>
        <w:rPr>
          <w:rFonts w:cs="Arial"/>
        </w:rPr>
        <w:t>unbiased and highly regarded forecast</w:t>
      </w:r>
      <w:r w:rsidR="0008530E">
        <w:rPr>
          <w:rFonts w:cs="Arial"/>
        </w:rPr>
        <w:t>s</w:t>
      </w:r>
      <w:r w:rsidR="00472F73">
        <w:rPr>
          <w:rFonts w:cs="Arial"/>
        </w:rPr>
        <w:t xml:space="preserve"> shows Kia</w:t>
      </w:r>
      <w:r>
        <w:rPr>
          <w:rFonts w:cs="Arial"/>
        </w:rPr>
        <w:t xml:space="preserve"> deliver</w:t>
      </w:r>
      <w:r w:rsidR="00472F73">
        <w:rPr>
          <w:rFonts w:cs="Arial"/>
        </w:rPr>
        <w:t>s</w:t>
      </w:r>
      <w:r>
        <w:rPr>
          <w:rFonts w:cs="Arial"/>
        </w:rPr>
        <w:t xml:space="preserve"> value to the customer </w:t>
      </w:r>
      <w:r w:rsidR="0008530E">
        <w:rPr>
          <w:rFonts w:cs="Arial"/>
        </w:rPr>
        <w:t xml:space="preserve">throughout the lifecycle of the vehicle, </w:t>
      </w:r>
      <w:r>
        <w:rPr>
          <w:rFonts w:cs="Arial"/>
        </w:rPr>
        <w:t xml:space="preserve">and we’re on the right path in designing and developing passenger cars that </w:t>
      </w:r>
      <w:r w:rsidR="0008530E">
        <w:rPr>
          <w:rFonts w:cs="Arial"/>
        </w:rPr>
        <w:t xml:space="preserve">continue to </w:t>
      </w:r>
      <w:r>
        <w:rPr>
          <w:rFonts w:cs="Arial"/>
        </w:rPr>
        <w:t>meet the</w:t>
      </w:r>
      <w:r w:rsidR="00583ACF">
        <w:rPr>
          <w:rFonts w:cs="Arial"/>
        </w:rPr>
        <w:t xml:space="preserve"> varied</w:t>
      </w:r>
      <w:r>
        <w:rPr>
          <w:rFonts w:cs="Arial"/>
        </w:rPr>
        <w:t xml:space="preserve"> needs of the market</w:t>
      </w:r>
      <w:r w:rsidR="006D1970">
        <w:rPr>
          <w:rFonts w:cs="Arial"/>
        </w:rPr>
        <w:t xml:space="preserve">,” said </w:t>
      </w:r>
      <w:r w:rsidR="006D1970" w:rsidRPr="0083503E">
        <w:rPr>
          <w:rFonts w:cs="Arial"/>
        </w:rPr>
        <w:t>Jason Jeong, President at Kia Europe</w:t>
      </w:r>
      <w:r>
        <w:rPr>
          <w:rFonts w:cs="Arial"/>
        </w:rPr>
        <w:t>.</w:t>
      </w:r>
      <w:bookmarkEnd w:id="3"/>
      <w:bookmarkEnd w:id="4"/>
    </w:p>
    <w:p w14:paraId="1DDE4729" w14:textId="100A06B5" w:rsidR="00270880" w:rsidRDefault="00270880" w:rsidP="00270880">
      <w:pPr>
        <w:rPr>
          <w:rFonts w:cs="Arial"/>
        </w:rPr>
      </w:pPr>
    </w:p>
    <w:p w14:paraId="6BB004C0" w14:textId="24FA10A8" w:rsidR="005608D2" w:rsidRPr="00270880" w:rsidRDefault="005608D2" w:rsidP="00270880">
      <w:pPr>
        <w:rPr>
          <w:rFonts w:cs="Arial"/>
        </w:rPr>
      </w:pPr>
      <w:r w:rsidRPr="005608D2">
        <w:rPr>
          <w:rFonts w:cs="Arial"/>
        </w:rPr>
        <w:t xml:space="preserve">*German retail values based on an average of 15.000km driven per year </w:t>
      </w:r>
      <w:r w:rsidR="006D1201">
        <w:rPr>
          <w:rFonts w:cs="Arial"/>
        </w:rPr>
        <w:t xml:space="preserve">across </w:t>
      </w:r>
      <w:r w:rsidR="00C915A1">
        <w:rPr>
          <w:rFonts w:cs="Arial"/>
        </w:rPr>
        <w:t>four years</w:t>
      </w:r>
      <w:r>
        <w:rPr>
          <w:rFonts w:cs="Arial"/>
        </w:rPr>
        <w:t>.</w:t>
      </w:r>
    </w:p>
    <w:p w14:paraId="51DD6928" w14:textId="77777777" w:rsidR="00AF6A59" w:rsidRPr="00D039B1" w:rsidRDefault="00632A00" w:rsidP="0059695D">
      <w:pPr>
        <w:jc w:val="center"/>
        <w:rPr>
          <w:rFonts w:cs="Arial"/>
        </w:rPr>
      </w:pPr>
      <w:r w:rsidRPr="00D039B1">
        <w:rPr>
          <w:rFonts w:cs="Arial"/>
        </w:rPr>
        <w:lastRenderedPageBreak/>
        <w:t># # #</w:t>
      </w:r>
    </w:p>
    <w:p w14:paraId="3618058A" w14:textId="77777777" w:rsidR="00E13911" w:rsidRPr="00D039B1" w:rsidRDefault="00E13911" w:rsidP="00E13911">
      <w:pPr>
        <w:rPr>
          <w:rFonts w:cs="Arial"/>
          <w:b/>
        </w:rPr>
      </w:pPr>
    </w:p>
    <w:p w14:paraId="52994916" w14:textId="77777777" w:rsidR="00E13911" w:rsidRPr="00D039B1" w:rsidRDefault="00E13911" w:rsidP="00E13911">
      <w:pPr>
        <w:rPr>
          <w:rFonts w:cs="Arial"/>
          <w:b/>
        </w:rPr>
      </w:pPr>
      <w:r w:rsidRPr="00D039B1">
        <w:rPr>
          <w:rFonts w:cs="Arial"/>
          <w:b/>
        </w:rPr>
        <w:t>Kia</w:t>
      </w:r>
      <w:r w:rsidR="000D7A0C">
        <w:rPr>
          <w:rFonts w:cs="Arial"/>
          <w:b/>
        </w:rPr>
        <w:t xml:space="preserve"> </w:t>
      </w:r>
      <w:r w:rsidR="000D7A0C">
        <w:rPr>
          <w:rFonts w:cs="Arial"/>
          <w:b/>
          <w:lang w:eastAsia="ko-KR"/>
        </w:rPr>
        <w:t>Corporation</w:t>
      </w:r>
      <w:r w:rsidRPr="00D039B1">
        <w:rPr>
          <w:rFonts w:cs="Arial"/>
          <w:b/>
        </w:rPr>
        <w:t xml:space="preserve"> – about us</w:t>
      </w:r>
      <w:r w:rsidR="00022B1E" w:rsidRPr="00D039B1">
        <w:rPr>
          <w:rFonts w:cs="Arial"/>
          <w:b/>
        </w:rPr>
        <w:t xml:space="preserve"> </w:t>
      </w:r>
    </w:p>
    <w:p w14:paraId="5D95B58B" w14:textId="77777777" w:rsidR="00E13911" w:rsidRPr="00D039B1" w:rsidRDefault="00E13911" w:rsidP="00E13911">
      <w:pPr>
        <w:rPr>
          <w:rFonts w:cs="Arial"/>
          <w:bCs/>
          <w:i/>
          <w:iCs/>
        </w:rPr>
      </w:pPr>
      <w:r w:rsidRPr="00D039B1">
        <w:rPr>
          <w:rFonts w:cs="Arial"/>
          <w:bCs/>
          <w:i/>
          <w:iCs/>
        </w:rPr>
        <w:t>Kia (</w:t>
      </w:r>
      <w:hyperlink r:id="rId12" w:history="1">
        <w:r w:rsidRPr="00D039B1">
          <w:rPr>
            <w:rStyle w:val="Hyperlink"/>
            <w:rFonts w:cs="Arial"/>
            <w:bCs/>
            <w:i/>
            <w:iCs/>
          </w:rPr>
          <w:t>www.kia.com</w:t>
        </w:r>
      </w:hyperlink>
      <w:r w:rsidRPr="00D039B1">
        <w:rPr>
          <w:rFonts w:cs="Arial"/>
          <w:bCs/>
          <w:i/>
          <w:iCs/>
        </w:rPr>
        <w:t xml:space="preserve">) is a </w:t>
      </w:r>
      <w:r w:rsidR="00CB654C">
        <w:rPr>
          <w:rFonts w:cs="Arial"/>
          <w:bCs/>
          <w:i/>
          <w:iCs/>
        </w:rPr>
        <w:t xml:space="preserve">global </w:t>
      </w:r>
      <w:r w:rsidRPr="00D039B1">
        <w:rPr>
          <w:rFonts w:cs="Arial"/>
          <w:bCs/>
          <w:i/>
          <w:iCs/>
        </w:rPr>
        <w:t xml:space="preserve">mobility </w:t>
      </w:r>
      <w:r w:rsidR="00CB654C">
        <w:rPr>
          <w:rFonts w:cs="Arial"/>
          <w:bCs/>
          <w:i/>
          <w:iCs/>
        </w:rPr>
        <w:t>brand with a vision to create sustainable mobility solutions for consumers, communities, and societie</w:t>
      </w:r>
      <w:r w:rsidR="00CB654C" w:rsidRPr="00AE666C">
        <w:rPr>
          <w:rFonts w:cs="Arial"/>
          <w:bCs/>
          <w:i/>
          <w:iCs/>
        </w:rPr>
        <w:t xml:space="preserve">s </w:t>
      </w:r>
      <w:r w:rsidR="009E5401" w:rsidRPr="00AE666C">
        <w:rPr>
          <w:rFonts w:cs="Arial"/>
          <w:bCs/>
          <w:i/>
          <w:iCs/>
        </w:rPr>
        <w:t>around the world</w:t>
      </w:r>
      <w:r w:rsidR="00CB654C" w:rsidRPr="00AE666C">
        <w:rPr>
          <w:rFonts w:cs="Arial"/>
          <w:bCs/>
          <w:i/>
          <w:iCs/>
        </w:rPr>
        <w:t>.</w:t>
      </w:r>
      <w:r w:rsidR="00CB654C">
        <w:rPr>
          <w:rFonts w:cs="Arial"/>
          <w:bCs/>
          <w:i/>
          <w:iCs/>
        </w:rPr>
        <w:t xml:space="preserve"> </w:t>
      </w:r>
      <w:r w:rsidRPr="00D039B1">
        <w:rPr>
          <w:rFonts w:cs="Arial"/>
          <w:bCs/>
          <w:i/>
          <w:iCs/>
        </w:rPr>
        <w:t xml:space="preserve">Founded in 1944, Kia has been </w:t>
      </w:r>
      <w:r w:rsidR="00CB654C">
        <w:rPr>
          <w:rFonts w:cs="Arial"/>
          <w:bCs/>
          <w:i/>
          <w:iCs/>
        </w:rPr>
        <w:t xml:space="preserve">providing mobility solutions </w:t>
      </w:r>
      <w:r w:rsidRPr="00D039B1">
        <w:rPr>
          <w:rFonts w:cs="Arial"/>
          <w:bCs/>
          <w:i/>
          <w:iCs/>
        </w:rPr>
        <w:t xml:space="preserve">for more than 75 years. With 52,000 employees worldwide, a presence in more than 190 markets, and manufacturing facilities in six countries, the company today sells around three million vehicles a year. Kia is spearheading the popularization of electrified and battery electric vehicles and developing a growing range of mobility services, encouraging millions of people around the world to explore the best ways of getting around. The company's brand slogan – ‘Movement that inspires’ – reflects </w:t>
      </w:r>
      <w:r w:rsidRPr="00AE666C">
        <w:rPr>
          <w:rFonts w:cs="Arial"/>
          <w:bCs/>
          <w:i/>
          <w:iCs/>
        </w:rPr>
        <w:t xml:space="preserve">Kia’s </w:t>
      </w:r>
      <w:r w:rsidR="009E5401" w:rsidRPr="00AE666C">
        <w:rPr>
          <w:rFonts w:cs="Arial"/>
          <w:bCs/>
          <w:i/>
          <w:iCs/>
        </w:rPr>
        <w:t>commitment to inspir</w:t>
      </w:r>
      <w:r w:rsidR="00ED6FF3" w:rsidRPr="00AE666C">
        <w:rPr>
          <w:rFonts w:cs="Arial"/>
          <w:bCs/>
          <w:i/>
          <w:iCs/>
        </w:rPr>
        <w:t xml:space="preserve">e </w:t>
      </w:r>
      <w:r w:rsidR="00CB654C">
        <w:rPr>
          <w:rFonts w:cs="Arial"/>
          <w:bCs/>
          <w:i/>
          <w:iCs/>
        </w:rPr>
        <w:t>consumers through its products and services</w:t>
      </w:r>
      <w:r w:rsidRPr="00D039B1">
        <w:rPr>
          <w:rFonts w:cs="Arial"/>
          <w:bCs/>
          <w:i/>
          <w:iCs/>
        </w:rPr>
        <w:t>.</w:t>
      </w:r>
    </w:p>
    <w:p w14:paraId="53628C8E" w14:textId="77777777" w:rsidR="00E13911" w:rsidRPr="00D039B1" w:rsidRDefault="00E13911" w:rsidP="00E13911">
      <w:pPr>
        <w:rPr>
          <w:rFonts w:cs="Arial"/>
          <w:bCs/>
          <w:i/>
          <w:iCs/>
        </w:rPr>
      </w:pPr>
    </w:p>
    <w:p w14:paraId="06B7157B" w14:textId="636CC394" w:rsidR="008F5A00" w:rsidRDefault="00E13911" w:rsidP="00784524">
      <w:pPr>
        <w:rPr>
          <w:rFonts w:cs="Arial"/>
          <w:bCs/>
          <w:i/>
          <w:iCs/>
        </w:rPr>
      </w:pPr>
      <w:r w:rsidRPr="00D039B1">
        <w:rPr>
          <w:rFonts w:cs="Arial"/>
          <w:bCs/>
          <w:i/>
          <w:iCs/>
        </w:rPr>
        <w:t xml:space="preserve">For more information, visit the Kia Global Media Center at </w:t>
      </w:r>
      <w:hyperlink r:id="rId13" w:history="1">
        <w:r w:rsidRPr="00D039B1">
          <w:rPr>
            <w:rStyle w:val="Hyperlink"/>
            <w:rFonts w:cs="Arial"/>
            <w:bCs/>
            <w:i/>
            <w:iCs/>
          </w:rPr>
          <w:t>www.kianewscenter.com</w:t>
        </w:r>
      </w:hyperlink>
    </w:p>
    <w:p w14:paraId="5E97FA1A" w14:textId="0762A286" w:rsidR="004B11FE" w:rsidRDefault="004B11FE" w:rsidP="00784524">
      <w:pPr>
        <w:rPr>
          <w:rFonts w:cs="Arial"/>
          <w:bCs/>
          <w:i/>
          <w:iCs/>
        </w:rPr>
      </w:pPr>
    </w:p>
    <w:p w14:paraId="591297F5" w14:textId="3D97A5B0" w:rsidR="004B11FE" w:rsidRPr="004B11FE" w:rsidRDefault="004B11FE" w:rsidP="004B11FE">
      <w:pPr>
        <w:rPr>
          <w:rFonts w:cs="Arial"/>
          <w:b/>
          <w:lang w:eastAsia="ko-KR"/>
        </w:rPr>
      </w:pPr>
      <w:r w:rsidRPr="004B11FE">
        <w:rPr>
          <w:rFonts w:cs="Arial"/>
          <w:b/>
          <w:lang w:eastAsia="ko-KR"/>
        </w:rPr>
        <w:t>About Kia Europe</w:t>
      </w:r>
    </w:p>
    <w:p w14:paraId="6E019172" w14:textId="7B6260E2" w:rsidR="004B11FE" w:rsidRPr="00D039B1" w:rsidRDefault="004B11FE" w:rsidP="004B11FE">
      <w:pPr>
        <w:rPr>
          <w:rFonts w:cs="Arial"/>
          <w:bCs/>
          <w:i/>
          <w:iCs/>
        </w:rPr>
      </w:pPr>
      <w:r w:rsidRPr="004B11FE">
        <w:rPr>
          <w:rFonts w:cs="Arial"/>
          <w:bCs/>
          <w:i/>
          <w:iCs/>
        </w:rPr>
        <w:t>Kia Europe is the European sales, marketing and service arm of Kia Corporation. With its headquarters in Frankfurt, Germany, it covers 39 markets across Europe and the Caucasus.</w:t>
      </w:r>
    </w:p>
    <w:sectPr w:rsidR="004B11FE" w:rsidRPr="00D039B1" w:rsidSect="00896248">
      <w:footerReference w:type="default" r:id="rId14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C0D47" w14:textId="77777777" w:rsidR="007D2043" w:rsidRDefault="007D2043" w:rsidP="00777D9D">
      <w:pPr>
        <w:spacing w:line="240" w:lineRule="auto"/>
      </w:pPr>
      <w:r>
        <w:separator/>
      </w:r>
    </w:p>
  </w:endnote>
  <w:endnote w:type="continuationSeparator" w:id="0">
    <w:p w14:paraId="385517E4" w14:textId="77777777" w:rsidR="007D2043" w:rsidRDefault="007D2043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372F4" w14:textId="5B1A53B1" w:rsidR="00896248" w:rsidRDefault="005F5B62">
    <w:pPr>
      <w:pStyle w:val="Footer"/>
      <w:rPr>
        <w:lang w:eastAsia="ko-KR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4B88D46" wp14:editId="0F737348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7E5EB" w14:textId="77777777" w:rsidR="007D2043" w:rsidRDefault="007D2043" w:rsidP="00777D9D">
      <w:pPr>
        <w:spacing w:line="240" w:lineRule="auto"/>
      </w:pPr>
      <w:r>
        <w:separator/>
      </w:r>
    </w:p>
  </w:footnote>
  <w:footnote w:type="continuationSeparator" w:id="0">
    <w:p w14:paraId="60F2BA1C" w14:textId="77777777" w:rsidR="007D2043" w:rsidRDefault="007D2043" w:rsidP="00777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3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7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48E785D"/>
    <w:multiLevelType w:val="hybridMultilevel"/>
    <w:tmpl w:val="BB6E1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4C20ABA"/>
    <w:multiLevelType w:val="hybridMultilevel"/>
    <w:tmpl w:val="ABD6B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3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6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7" w15:restartNumberingAfterBreak="0">
    <w:nsid w:val="79B734BC"/>
    <w:multiLevelType w:val="hybridMultilevel"/>
    <w:tmpl w:val="A542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5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16"/>
  </w:num>
  <w:num w:numId="12">
    <w:abstractNumId w:val="1"/>
  </w:num>
  <w:num w:numId="13">
    <w:abstractNumId w:val="14"/>
  </w:num>
  <w:num w:numId="14">
    <w:abstractNumId w:val="9"/>
  </w:num>
  <w:num w:numId="15">
    <w:abstractNumId w:val="10"/>
  </w:num>
  <w:num w:numId="16">
    <w:abstractNumId w:val="18"/>
  </w:num>
  <w:num w:numId="17">
    <w:abstractNumId w:val="8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zMjY3sTC3NDM3NLBQ0lEKTi0uzszPAykwqwUA6vHsKiwAAAA="/>
  </w:docVars>
  <w:rsids>
    <w:rsidRoot w:val="004A422B"/>
    <w:rsid w:val="00002243"/>
    <w:rsid w:val="000044C1"/>
    <w:rsid w:val="00007167"/>
    <w:rsid w:val="000110CD"/>
    <w:rsid w:val="00014E40"/>
    <w:rsid w:val="00015C73"/>
    <w:rsid w:val="00022B1E"/>
    <w:rsid w:val="00022BED"/>
    <w:rsid w:val="00024453"/>
    <w:rsid w:val="000247FE"/>
    <w:rsid w:val="000277A1"/>
    <w:rsid w:val="00027C5E"/>
    <w:rsid w:val="00032FBA"/>
    <w:rsid w:val="000338D1"/>
    <w:rsid w:val="0003572C"/>
    <w:rsid w:val="00036166"/>
    <w:rsid w:val="00040CF0"/>
    <w:rsid w:val="00040E0B"/>
    <w:rsid w:val="00041AFF"/>
    <w:rsid w:val="00043B7D"/>
    <w:rsid w:val="00045018"/>
    <w:rsid w:val="0005143B"/>
    <w:rsid w:val="00053A93"/>
    <w:rsid w:val="00053A9D"/>
    <w:rsid w:val="00054C94"/>
    <w:rsid w:val="00060BBC"/>
    <w:rsid w:val="0006178C"/>
    <w:rsid w:val="000618BA"/>
    <w:rsid w:val="000647EF"/>
    <w:rsid w:val="00065E3C"/>
    <w:rsid w:val="0006780D"/>
    <w:rsid w:val="00067A4B"/>
    <w:rsid w:val="00067DF1"/>
    <w:rsid w:val="0007222A"/>
    <w:rsid w:val="00076010"/>
    <w:rsid w:val="00077CD2"/>
    <w:rsid w:val="00080620"/>
    <w:rsid w:val="00083214"/>
    <w:rsid w:val="0008530E"/>
    <w:rsid w:val="00090BBA"/>
    <w:rsid w:val="00093AFD"/>
    <w:rsid w:val="00095DF5"/>
    <w:rsid w:val="000974BE"/>
    <w:rsid w:val="000A3338"/>
    <w:rsid w:val="000A38F3"/>
    <w:rsid w:val="000A3D91"/>
    <w:rsid w:val="000A3FF9"/>
    <w:rsid w:val="000A4003"/>
    <w:rsid w:val="000A673A"/>
    <w:rsid w:val="000A7FD7"/>
    <w:rsid w:val="000B2033"/>
    <w:rsid w:val="000B3825"/>
    <w:rsid w:val="000B4930"/>
    <w:rsid w:val="000B5DA5"/>
    <w:rsid w:val="000C76BE"/>
    <w:rsid w:val="000D0B2A"/>
    <w:rsid w:val="000D272B"/>
    <w:rsid w:val="000D4EA2"/>
    <w:rsid w:val="000D7A0C"/>
    <w:rsid w:val="000D7FAB"/>
    <w:rsid w:val="000E369A"/>
    <w:rsid w:val="000E48E3"/>
    <w:rsid w:val="000E59CF"/>
    <w:rsid w:val="000E712C"/>
    <w:rsid w:val="000F1740"/>
    <w:rsid w:val="000F5366"/>
    <w:rsid w:val="00102292"/>
    <w:rsid w:val="00103E71"/>
    <w:rsid w:val="00105AE8"/>
    <w:rsid w:val="001063A5"/>
    <w:rsid w:val="001078DD"/>
    <w:rsid w:val="0011047C"/>
    <w:rsid w:val="00110A6E"/>
    <w:rsid w:val="001117B7"/>
    <w:rsid w:val="0011388F"/>
    <w:rsid w:val="00120D69"/>
    <w:rsid w:val="001233FF"/>
    <w:rsid w:val="00124F72"/>
    <w:rsid w:val="00125B6D"/>
    <w:rsid w:val="00127D43"/>
    <w:rsid w:val="001309C4"/>
    <w:rsid w:val="00131396"/>
    <w:rsid w:val="00134244"/>
    <w:rsid w:val="00134985"/>
    <w:rsid w:val="00137052"/>
    <w:rsid w:val="00137123"/>
    <w:rsid w:val="00142854"/>
    <w:rsid w:val="001428CE"/>
    <w:rsid w:val="00142BAF"/>
    <w:rsid w:val="00144FFF"/>
    <w:rsid w:val="00145385"/>
    <w:rsid w:val="00145FC4"/>
    <w:rsid w:val="001503B6"/>
    <w:rsid w:val="0015162B"/>
    <w:rsid w:val="001519D1"/>
    <w:rsid w:val="00151B85"/>
    <w:rsid w:val="00161A65"/>
    <w:rsid w:val="00164468"/>
    <w:rsid w:val="0016476B"/>
    <w:rsid w:val="0016531C"/>
    <w:rsid w:val="00171840"/>
    <w:rsid w:val="00172E86"/>
    <w:rsid w:val="00174459"/>
    <w:rsid w:val="00175BA6"/>
    <w:rsid w:val="00176104"/>
    <w:rsid w:val="0017786F"/>
    <w:rsid w:val="00184474"/>
    <w:rsid w:val="00187280"/>
    <w:rsid w:val="001917BC"/>
    <w:rsid w:val="00195652"/>
    <w:rsid w:val="00196101"/>
    <w:rsid w:val="00196641"/>
    <w:rsid w:val="001A629F"/>
    <w:rsid w:val="001B0BC5"/>
    <w:rsid w:val="001B1E0D"/>
    <w:rsid w:val="001B4744"/>
    <w:rsid w:val="001B7828"/>
    <w:rsid w:val="001C0778"/>
    <w:rsid w:val="001C55BA"/>
    <w:rsid w:val="001C6637"/>
    <w:rsid w:val="001C7F79"/>
    <w:rsid w:val="001D43F2"/>
    <w:rsid w:val="001D4630"/>
    <w:rsid w:val="001D5962"/>
    <w:rsid w:val="001E2A44"/>
    <w:rsid w:val="001E499B"/>
    <w:rsid w:val="001E58A2"/>
    <w:rsid w:val="001E5F07"/>
    <w:rsid w:val="001E61FF"/>
    <w:rsid w:val="001E6672"/>
    <w:rsid w:val="001E6681"/>
    <w:rsid w:val="001F41C1"/>
    <w:rsid w:val="001F77A5"/>
    <w:rsid w:val="00202499"/>
    <w:rsid w:val="002027D2"/>
    <w:rsid w:val="00203519"/>
    <w:rsid w:val="00207874"/>
    <w:rsid w:val="00213C91"/>
    <w:rsid w:val="00217A46"/>
    <w:rsid w:val="0022571A"/>
    <w:rsid w:val="002261D8"/>
    <w:rsid w:val="002262C7"/>
    <w:rsid w:val="00227152"/>
    <w:rsid w:val="0023259D"/>
    <w:rsid w:val="002326F6"/>
    <w:rsid w:val="00233338"/>
    <w:rsid w:val="00235E81"/>
    <w:rsid w:val="00236898"/>
    <w:rsid w:val="00240374"/>
    <w:rsid w:val="00241605"/>
    <w:rsid w:val="00241711"/>
    <w:rsid w:val="002418C4"/>
    <w:rsid w:val="00241C78"/>
    <w:rsid w:val="00244322"/>
    <w:rsid w:val="002520D0"/>
    <w:rsid w:val="00255B32"/>
    <w:rsid w:val="00255D2C"/>
    <w:rsid w:val="0026048B"/>
    <w:rsid w:val="00263B08"/>
    <w:rsid w:val="00264F38"/>
    <w:rsid w:val="0027065E"/>
    <w:rsid w:val="00270880"/>
    <w:rsid w:val="0027106A"/>
    <w:rsid w:val="00274616"/>
    <w:rsid w:val="002746D4"/>
    <w:rsid w:val="0027585F"/>
    <w:rsid w:val="002758AB"/>
    <w:rsid w:val="00276F9D"/>
    <w:rsid w:val="002807A0"/>
    <w:rsid w:val="00281176"/>
    <w:rsid w:val="00281F8A"/>
    <w:rsid w:val="00284DA2"/>
    <w:rsid w:val="00285432"/>
    <w:rsid w:val="00286168"/>
    <w:rsid w:val="0028673B"/>
    <w:rsid w:val="00287CA7"/>
    <w:rsid w:val="00290DDA"/>
    <w:rsid w:val="00291223"/>
    <w:rsid w:val="00293123"/>
    <w:rsid w:val="00294C75"/>
    <w:rsid w:val="002A4F04"/>
    <w:rsid w:val="002A6442"/>
    <w:rsid w:val="002B2D45"/>
    <w:rsid w:val="002B371C"/>
    <w:rsid w:val="002B3BF6"/>
    <w:rsid w:val="002B508A"/>
    <w:rsid w:val="002B5773"/>
    <w:rsid w:val="002B5F00"/>
    <w:rsid w:val="002B6210"/>
    <w:rsid w:val="002C48C8"/>
    <w:rsid w:val="002C6C30"/>
    <w:rsid w:val="002C6EDA"/>
    <w:rsid w:val="002E1CE2"/>
    <w:rsid w:val="002E3662"/>
    <w:rsid w:val="002E6F50"/>
    <w:rsid w:val="002F4D61"/>
    <w:rsid w:val="002F71CD"/>
    <w:rsid w:val="003016C9"/>
    <w:rsid w:val="00302185"/>
    <w:rsid w:val="00303387"/>
    <w:rsid w:val="003035E6"/>
    <w:rsid w:val="003042DD"/>
    <w:rsid w:val="00305AF6"/>
    <w:rsid w:val="0030600E"/>
    <w:rsid w:val="0030664C"/>
    <w:rsid w:val="00306776"/>
    <w:rsid w:val="003125E5"/>
    <w:rsid w:val="0031428D"/>
    <w:rsid w:val="0031504D"/>
    <w:rsid w:val="0031589E"/>
    <w:rsid w:val="00316263"/>
    <w:rsid w:val="003201CE"/>
    <w:rsid w:val="00323F8A"/>
    <w:rsid w:val="00326826"/>
    <w:rsid w:val="003270B1"/>
    <w:rsid w:val="00346ADB"/>
    <w:rsid w:val="00346DD6"/>
    <w:rsid w:val="00355059"/>
    <w:rsid w:val="00357D99"/>
    <w:rsid w:val="00364C67"/>
    <w:rsid w:val="0036629A"/>
    <w:rsid w:val="00367CCB"/>
    <w:rsid w:val="003709CB"/>
    <w:rsid w:val="003714C9"/>
    <w:rsid w:val="00373DB7"/>
    <w:rsid w:val="003824DC"/>
    <w:rsid w:val="003855AF"/>
    <w:rsid w:val="00396E0C"/>
    <w:rsid w:val="003978E4"/>
    <w:rsid w:val="00397B9F"/>
    <w:rsid w:val="00397D3D"/>
    <w:rsid w:val="003A38E2"/>
    <w:rsid w:val="003A50BC"/>
    <w:rsid w:val="003A77D7"/>
    <w:rsid w:val="003B0ADB"/>
    <w:rsid w:val="003B4F1D"/>
    <w:rsid w:val="003C19CE"/>
    <w:rsid w:val="003C2109"/>
    <w:rsid w:val="003C2194"/>
    <w:rsid w:val="003C21F9"/>
    <w:rsid w:val="003C36D6"/>
    <w:rsid w:val="003C3D25"/>
    <w:rsid w:val="003C7196"/>
    <w:rsid w:val="003D1F4E"/>
    <w:rsid w:val="003D3000"/>
    <w:rsid w:val="003D602F"/>
    <w:rsid w:val="003D6966"/>
    <w:rsid w:val="003E01C4"/>
    <w:rsid w:val="003E30B4"/>
    <w:rsid w:val="003E573E"/>
    <w:rsid w:val="003E5B6B"/>
    <w:rsid w:val="003F23D6"/>
    <w:rsid w:val="003F2F0C"/>
    <w:rsid w:val="003F56C0"/>
    <w:rsid w:val="004017A1"/>
    <w:rsid w:val="004034DA"/>
    <w:rsid w:val="00406264"/>
    <w:rsid w:val="0041102F"/>
    <w:rsid w:val="00411F56"/>
    <w:rsid w:val="004120A2"/>
    <w:rsid w:val="00412907"/>
    <w:rsid w:val="00413456"/>
    <w:rsid w:val="00417EB4"/>
    <w:rsid w:val="00420B97"/>
    <w:rsid w:val="0042171D"/>
    <w:rsid w:val="00422AB7"/>
    <w:rsid w:val="0042621B"/>
    <w:rsid w:val="004304BD"/>
    <w:rsid w:val="004371CE"/>
    <w:rsid w:val="0044786A"/>
    <w:rsid w:val="004503AB"/>
    <w:rsid w:val="004505B6"/>
    <w:rsid w:val="004573D3"/>
    <w:rsid w:val="00460828"/>
    <w:rsid w:val="00461E69"/>
    <w:rsid w:val="0047101C"/>
    <w:rsid w:val="00471A35"/>
    <w:rsid w:val="00472DD7"/>
    <w:rsid w:val="00472F73"/>
    <w:rsid w:val="00474A2A"/>
    <w:rsid w:val="00480F41"/>
    <w:rsid w:val="00482414"/>
    <w:rsid w:val="00484F11"/>
    <w:rsid w:val="00487104"/>
    <w:rsid w:val="00495B9D"/>
    <w:rsid w:val="00496F72"/>
    <w:rsid w:val="00497DE2"/>
    <w:rsid w:val="004A3345"/>
    <w:rsid w:val="004A422B"/>
    <w:rsid w:val="004A54C1"/>
    <w:rsid w:val="004A5F02"/>
    <w:rsid w:val="004A6767"/>
    <w:rsid w:val="004A7094"/>
    <w:rsid w:val="004B11FE"/>
    <w:rsid w:val="004B1542"/>
    <w:rsid w:val="004B20FA"/>
    <w:rsid w:val="004B2A3F"/>
    <w:rsid w:val="004B2A4D"/>
    <w:rsid w:val="004B3623"/>
    <w:rsid w:val="004B6D70"/>
    <w:rsid w:val="004B714F"/>
    <w:rsid w:val="004C01A1"/>
    <w:rsid w:val="004C1883"/>
    <w:rsid w:val="004C2320"/>
    <w:rsid w:val="004C2A02"/>
    <w:rsid w:val="004C4094"/>
    <w:rsid w:val="004C64A5"/>
    <w:rsid w:val="004C76EA"/>
    <w:rsid w:val="004C7C66"/>
    <w:rsid w:val="004D0A26"/>
    <w:rsid w:val="004D20FE"/>
    <w:rsid w:val="004D325B"/>
    <w:rsid w:val="004D5F51"/>
    <w:rsid w:val="004D7CFD"/>
    <w:rsid w:val="004E2F48"/>
    <w:rsid w:val="004E4364"/>
    <w:rsid w:val="004E7CFA"/>
    <w:rsid w:val="004F2622"/>
    <w:rsid w:val="004F4B1D"/>
    <w:rsid w:val="004F5C8A"/>
    <w:rsid w:val="004F675F"/>
    <w:rsid w:val="005027AB"/>
    <w:rsid w:val="00502AC9"/>
    <w:rsid w:val="00503B05"/>
    <w:rsid w:val="00504F95"/>
    <w:rsid w:val="00506259"/>
    <w:rsid w:val="00507BFC"/>
    <w:rsid w:val="005109A8"/>
    <w:rsid w:val="00512240"/>
    <w:rsid w:val="0051443C"/>
    <w:rsid w:val="00515BC2"/>
    <w:rsid w:val="00516DB5"/>
    <w:rsid w:val="00517C4E"/>
    <w:rsid w:val="00525D4F"/>
    <w:rsid w:val="005301FA"/>
    <w:rsid w:val="00531580"/>
    <w:rsid w:val="00532175"/>
    <w:rsid w:val="00532F9A"/>
    <w:rsid w:val="0053441B"/>
    <w:rsid w:val="0053650B"/>
    <w:rsid w:val="00540E1B"/>
    <w:rsid w:val="00545691"/>
    <w:rsid w:val="005456DD"/>
    <w:rsid w:val="005579A0"/>
    <w:rsid w:val="00557E87"/>
    <w:rsid w:val="005608D2"/>
    <w:rsid w:val="0056255A"/>
    <w:rsid w:val="0056416E"/>
    <w:rsid w:val="0056438A"/>
    <w:rsid w:val="005664E0"/>
    <w:rsid w:val="00570713"/>
    <w:rsid w:val="00575635"/>
    <w:rsid w:val="005767C7"/>
    <w:rsid w:val="00577F03"/>
    <w:rsid w:val="00580A0E"/>
    <w:rsid w:val="0058396A"/>
    <w:rsid w:val="00583ACF"/>
    <w:rsid w:val="005855D4"/>
    <w:rsid w:val="00585F10"/>
    <w:rsid w:val="00587322"/>
    <w:rsid w:val="00591892"/>
    <w:rsid w:val="0059695D"/>
    <w:rsid w:val="0059768D"/>
    <w:rsid w:val="005A4A5E"/>
    <w:rsid w:val="005A6A03"/>
    <w:rsid w:val="005B12D9"/>
    <w:rsid w:val="005B32A5"/>
    <w:rsid w:val="005B5599"/>
    <w:rsid w:val="005B5AE0"/>
    <w:rsid w:val="005C082A"/>
    <w:rsid w:val="005C0C15"/>
    <w:rsid w:val="005C36FA"/>
    <w:rsid w:val="005C6A64"/>
    <w:rsid w:val="005D072B"/>
    <w:rsid w:val="005D31E4"/>
    <w:rsid w:val="005E407C"/>
    <w:rsid w:val="005E6C7A"/>
    <w:rsid w:val="005F236C"/>
    <w:rsid w:val="005F398C"/>
    <w:rsid w:val="005F468F"/>
    <w:rsid w:val="005F5B62"/>
    <w:rsid w:val="005F7E21"/>
    <w:rsid w:val="00603374"/>
    <w:rsid w:val="00605D2D"/>
    <w:rsid w:val="00607503"/>
    <w:rsid w:val="00607AFE"/>
    <w:rsid w:val="00611526"/>
    <w:rsid w:val="006126F9"/>
    <w:rsid w:val="00613C69"/>
    <w:rsid w:val="00614F90"/>
    <w:rsid w:val="006150C3"/>
    <w:rsid w:val="00615F17"/>
    <w:rsid w:val="00620634"/>
    <w:rsid w:val="006253EC"/>
    <w:rsid w:val="006263D6"/>
    <w:rsid w:val="00627FD9"/>
    <w:rsid w:val="006301F5"/>
    <w:rsid w:val="00632A00"/>
    <w:rsid w:val="00634428"/>
    <w:rsid w:val="0064053B"/>
    <w:rsid w:val="00643B43"/>
    <w:rsid w:val="006502DF"/>
    <w:rsid w:val="00653869"/>
    <w:rsid w:val="00657FE6"/>
    <w:rsid w:val="00662735"/>
    <w:rsid w:val="00662F30"/>
    <w:rsid w:val="00666BDA"/>
    <w:rsid w:val="00670F02"/>
    <w:rsid w:val="0067170D"/>
    <w:rsid w:val="00677481"/>
    <w:rsid w:val="00681063"/>
    <w:rsid w:val="006849DF"/>
    <w:rsid w:val="006867C2"/>
    <w:rsid w:val="00693D62"/>
    <w:rsid w:val="00696F04"/>
    <w:rsid w:val="00697EFA"/>
    <w:rsid w:val="006A15DD"/>
    <w:rsid w:val="006A18F9"/>
    <w:rsid w:val="006B10A9"/>
    <w:rsid w:val="006B14B2"/>
    <w:rsid w:val="006B1FE3"/>
    <w:rsid w:val="006C1D3A"/>
    <w:rsid w:val="006C5D5B"/>
    <w:rsid w:val="006C7E93"/>
    <w:rsid w:val="006D1201"/>
    <w:rsid w:val="006D161B"/>
    <w:rsid w:val="006D1970"/>
    <w:rsid w:val="006D43D5"/>
    <w:rsid w:val="006D469A"/>
    <w:rsid w:val="006D49E2"/>
    <w:rsid w:val="006D5957"/>
    <w:rsid w:val="006D65F7"/>
    <w:rsid w:val="006E29FA"/>
    <w:rsid w:val="006E3A9F"/>
    <w:rsid w:val="006E4150"/>
    <w:rsid w:val="006E46BA"/>
    <w:rsid w:val="006E4A8F"/>
    <w:rsid w:val="006F350C"/>
    <w:rsid w:val="006F3FB8"/>
    <w:rsid w:val="00705B22"/>
    <w:rsid w:val="00711D05"/>
    <w:rsid w:val="00712548"/>
    <w:rsid w:val="00712B65"/>
    <w:rsid w:val="0071363F"/>
    <w:rsid w:val="00716D0C"/>
    <w:rsid w:val="0072009D"/>
    <w:rsid w:val="00726872"/>
    <w:rsid w:val="007269F8"/>
    <w:rsid w:val="0073419D"/>
    <w:rsid w:val="007344B1"/>
    <w:rsid w:val="00741E65"/>
    <w:rsid w:val="00746831"/>
    <w:rsid w:val="00747F07"/>
    <w:rsid w:val="00752782"/>
    <w:rsid w:val="007547F6"/>
    <w:rsid w:val="00755FA1"/>
    <w:rsid w:val="00764DE7"/>
    <w:rsid w:val="007716F5"/>
    <w:rsid w:val="00776660"/>
    <w:rsid w:val="00777D9D"/>
    <w:rsid w:val="00780BEC"/>
    <w:rsid w:val="0078241D"/>
    <w:rsid w:val="00782E80"/>
    <w:rsid w:val="00783209"/>
    <w:rsid w:val="00784524"/>
    <w:rsid w:val="007869CA"/>
    <w:rsid w:val="00787A5B"/>
    <w:rsid w:val="00790049"/>
    <w:rsid w:val="00790A9C"/>
    <w:rsid w:val="00794D69"/>
    <w:rsid w:val="0079667F"/>
    <w:rsid w:val="00796D51"/>
    <w:rsid w:val="007974BA"/>
    <w:rsid w:val="007977FA"/>
    <w:rsid w:val="007A4251"/>
    <w:rsid w:val="007A60CA"/>
    <w:rsid w:val="007B4D20"/>
    <w:rsid w:val="007C12E1"/>
    <w:rsid w:val="007C1CCE"/>
    <w:rsid w:val="007D2043"/>
    <w:rsid w:val="007D37E3"/>
    <w:rsid w:val="007D4A3D"/>
    <w:rsid w:val="007D6CD1"/>
    <w:rsid w:val="007D74D8"/>
    <w:rsid w:val="007E17A6"/>
    <w:rsid w:val="007E38F1"/>
    <w:rsid w:val="007E4254"/>
    <w:rsid w:val="007E6293"/>
    <w:rsid w:val="007F1E46"/>
    <w:rsid w:val="007F2344"/>
    <w:rsid w:val="007F2F32"/>
    <w:rsid w:val="007F3A5D"/>
    <w:rsid w:val="00805A65"/>
    <w:rsid w:val="00806084"/>
    <w:rsid w:val="0080624D"/>
    <w:rsid w:val="00807DFA"/>
    <w:rsid w:val="00817C34"/>
    <w:rsid w:val="00817ED1"/>
    <w:rsid w:val="008232BB"/>
    <w:rsid w:val="00825CD6"/>
    <w:rsid w:val="008278D0"/>
    <w:rsid w:val="008307E6"/>
    <w:rsid w:val="0083503E"/>
    <w:rsid w:val="00842B57"/>
    <w:rsid w:val="00843CA1"/>
    <w:rsid w:val="00845496"/>
    <w:rsid w:val="00853FDE"/>
    <w:rsid w:val="0086027E"/>
    <w:rsid w:val="008622A3"/>
    <w:rsid w:val="00863342"/>
    <w:rsid w:val="00870621"/>
    <w:rsid w:val="00870787"/>
    <w:rsid w:val="00874C73"/>
    <w:rsid w:val="008774BA"/>
    <w:rsid w:val="00880770"/>
    <w:rsid w:val="00880C8B"/>
    <w:rsid w:val="00894833"/>
    <w:rsid w:val="00895554"/>
    <w:rsid w:val="00896248"/>
    <w:rsid w:val="008A0BD5"/>
    <w:rsid w:val="008A2625"/>
    <w:rsid w:val="008A570E"/>
    <w:rsid w:val="008A66F4"/>
    <w:rsid w:val="008B0157"/>
    <w:rsid w:val="008B111D"/>
    <w:rsid w:val="008B1FB9"/>
    <w:rsid w:val="008B332E"/>
    <w:rsid w:val="008B3355"/>
    <w:rsid w:val="008B6009"/>
    <w:rsid w:val="008B7F5B"/>
    <w:rsid w:val="008C64D9"/>
    <w:rsid w:val="008D0AA0"/>
    <w:rsid w:val="008D1E8D"/>
    <w:rsid w:val="008D29EC"/>
    <w:rsid w:val="008D317D"/>
    <w:rsid w:val="008D325F"/>
    <w:rsid w:val="008D3325"/>
    <w:rsid w:val="008D4EC5"/>
    <w:rsid w:val="008D54CB"/>
    <w:rsid w:val="008D62E2"/>
    <w:rsid w:val="008D6C81"/>
    <w:rsid w:val="008D7B6C"/>
    <w:rsid w:val="008E0860"/>
    <w:rsid w:val="008E311E"/>
    <w:rsid w:val="008E3837"/>
    <w:rsid w:val="008F03C9"/>
    <w:rsid w:val="008F2E5B"/>
    <w:rsid w:val="008F39DF"/>
    <w:rsid w:val="008F5A00"/>
    <w:rsid w:val="008F5D51"/>
    <w:rsid w:val="008F63BE"/>
    <w:rsid w:val="009003C6"/>
    <w:rsid w:val="00903BCC"/>
    <w:rsid w:val="00916207"/>
    <w:rsid w:val="009170D7"/>
    <w:rsid w:val="009252CE"/>
    <w:rsid w:val="00926E11"/>
    <w:rsid w:val="00930EEF"/>
    <w:rsid w:val="00933D44"/>
    <w:rsid w:val="009370C0"/>
    <w:rsid w:val="00937753"/>
    <w:rsid w:val="00937768"/>
    <w:rsid w:val="00940DCF"/>
    <w:rsid w:val="00946105"/>
    <w:rsid w:val="0095010D"/>
    <w:rsid w:val="009529A1"/>
    <w:rsid w:val="00955129"/>
    <w:rsid w:val="00956F63"/>
    <w:rsid w:val="009607F9"/>
    <w:rsid w:val="00961E10"/>
    <w:rsid w:val="009656E6"/>
    <w:rsid w:val="00974C9C"/>
    <w:rsid w:val="0097662F"/>
    <w:rsid w:val="00980960"/>
    <w:rsid w:val="00981B0E"/>
    <w:rsid w:val="00984B57"/>
    <w:rsid w:val="00984F75"/>
    <w:rsid w:val="00994018"/>
    <w:rsid w:val="00995D76"/>
    <w:rsid w:val="00995EF5"/>
    <w:rsid w:val="009A0B16"/>
    <w:rsid w:val="009A2D28"/>
    <w:rsid w:val="009A48A6"/>
    <w:rsid w:val="009A541E"/>
    <w:rsid w:val="009A67E2"/>
    <w:rsid w:val="009A728F"/>
    <w:rsid w:val="009A77EE"/>
    <w:rsid w:val="009B13BF"/>
    <w:rsid w:val="009B2E13"/>
    <w:rsid w:val="009B3E9A"/>
    <w:rsid w:val="009B5C7E"/>
    <w:rsid w:val="009C1D1C"/>
    <w:rsid w:val="009C2359"/>
    <w:rsid w:val="009C3C3F"/>
    <w:rsid w:val="009C6C73"/>
    <w:rsid w:val="009C75BF"/>
    <w:rsid w:val="009D01C5"/>
    <w:rsid w:val="009D1F5C"/>
    <w:rsid w:val="009D322A"/>
    <w:rsid w:val="009D458B"/>
    <w:rsid w:val="009D728E"/>
    <w:rsid w:val="009E1B78"/>
    <w:rsid w:val="009E34B0"/>
    <w:rsid w:val="009E4A19"/>
    <w:rsid w:val="009E4E31"/>
    <w:rsid w:val="009E53A7"/>
    <w:rsid w:val="009E5401"/>
    <w:rsid w:val="009E5AEA"/>
    <w:rsid w:val="009E6AFC"/>
    <w:rsid w:val="009E7093"/>
    <w:rsid w:val="009F0A51"/>
    <w:rsid w:val="009F15CA"/>
    <w:rsid w:val="009F1777"/>
    <w:rsid w:val="009F17AE"/>
    <w:rsid w:val="009F18A8"/>
    <w:rsid w:val="009F1A1F"/>
    <w:rsid w:val="009F28E9"/>
    <w:rsid w:val="009F2D55"/>
    <w:rsid w:val="009F318A"/>
    <w:rsid w:val="009F472A"/>
    <w:rsid w:val="009F51B9"/>
    <w:rsid w:val="009F66BA"/>
    <w:rsid w:val="00A024B3"/>
    <w:rsid w:val="00A02DCD"/>
    <w:rsid w:val="00A03087"/>
    <w:rsid w:val="00A12869"/>
    <w:rsid w:val="00A16476"/>
    <w:rsid w:val="00A17728"/>
    <w:rsid w:val="00A20C69"/>
    <w:rsid w:val="00A217D2"/>
    <w:rsid w:val="00A26223"/>
    <w:rsid w:val="00A27AE7"/>
    <w:rsid w:val="00A3435B"/>
    <w:rsid w:val="00A359ED"/>
    <w:rsid w:val="00A36250"/>
    <w:rsid w:val="00A36964"/>
    <w:rsid w:val="00A36E8D"/>
    <w:rsid w:val="00A4070B"/>
    <w:rsid w:val="00A41210"/>
    <w:rsid w:val="00A458AD"/>
    <w:rsid w:val="00A478C1"/>
    <w:rsid w:val="00A47DDF"/>
    <w:rsid w:val="00A549C4"/>
    <w:rsid w:val="00A55735"/>
    <w:rsid w:val="00A61113"/>
    <w:rsid w:val="00A61E38"/>
    <w:rsid w:val="00A62460"/>
    <w:rsid w:val="00A62E48"/>
    <w:rsid w:val="00A641A6"/>
    <w:rsid w:val="00A64952"/>
    <w:rsid w:val="00A64CDC"/>
    <w:rsid w:val="00A749EC"/>
    <w:rsid w:val="00A821CC"/>
    <w:rsid w:val="00A83A0C"/>
    <w:rsid w:val="00A849D5"/>
    <w:rsid w:val="00A85D79"/>
    <w:rsid w:val="00A93D1E"/>
    <w:rsid w:val="00A96657"/>
    <w:rsid w:val="00AA0CC8"/>
    <w:rsid w:val="00AA3CF9"/>
    <w:rsid w:val="00AA45FD"/>
    <w:rsid w:val="00AB070A"/>
    <w:rsid w:val="00AB2E59"/>
    <w:rsid w:val="00AB57E4"/>
    <w:rsid w:val="00AB62B5"/>
    <w:rsid w:val="00AC4031"/>
    <w:rsid w:val="00AC5829"/>
    <w:rsid w:val="00AC7B7F"/>
    <w:rsid w:val="00AD322C"/>
    <w:rsid w:val="00AD6279"/>
    <w:rsid w:val="00AD66AE"/>
    <w:rsid w:val="00AD67FA"/>
    <w:rsid w:val="00AD7862"/>
    <w:rsid w:val="00AE15BB"/>
    <w:rsid w:val="00AE428A"/>
    <w:rsid w:val="00AE499D"/>
    <w:rsid w:val="00AE666C"/>
    <w:rsid w:val="00AF0F33"/>
    <w:rsid w:val="00AF1038"/>
    <w:rsid w:val="00AF631D"/>
    <w:rsid w:val="00AF6A59"/>
    <w:rsid w:val="00AF7CA2"/>
    <w:rsid w:val="00B00866"/>
    <w:rsid w:val="00B02AD7"/>
    <w:rsid w:val="00B07B9C"/>
    <w:rsid w:val="00B10B98"/>
    <w:rsid w:val="00B11498"/>
    <w:rsid w:val="00B12462"/>
    <w:rsid w:val="00B12AD2"/>
    <w:rsid w:val="00B1459F"/>
    <w:rsid w:val="00B15FC4"/>
    <w:rsid w:val="00B21D58"/>
    <w:rsid w:val="00B269EF"/>
    <w:rsid w:val="00B3025B"/>
    <w:rsid w:val="00B31318"/>
    <w:rsid w:val="00B329F1"/>
    <w:rsid w:val="00B344DC"/>
    <w:rsid w:val="00B34898"/>
    <w:rsid w:val="00B34C49"/>
    <w:rsid w:val="00B3502B"/>
    <w:rsid w:val="00B36D08"/>
    <w:rsid w:val="00B404FB"/>
    <w:rsid w:val="00B42A15"/>
    <w:rsid w:val="00B44AA9"/>
    <w:rsid w:val="00B536B8"/>
    <w:rsid w:val="00B626E4"/>
    <w:rsid w:val="00B62958"/>
    <w:rsid w:val="00B65469"/>
    <w:rsid w:val="00B66522"/>
    <w:rsid w:val="00B669EC"/>
    <w:rsid w:val="00B77FDB"/>
    <w:rsid w:val="00B8168C"/>
    <w:rsid w:val="00B828A0"/>
    <w:rsid w:val="00B83A1A"/>
    <w:rsid w:val="00B86E4A"/>
    <w:rsid w:val="00B90BE2"/>
    <w:rsid w:val="00B91166"/>
    <w:rsid w:val="00B921D6"/>
    <w:rsid w:val="00B925EC"/>
    <w:rsid w:val="00B93258"/>
    <w:rsid w:val="00B9375D"/>
    <w:rsid w:val="00B961CF"/>
    <w:rsid w:val="00B97B82"/>
    <w:rsid w:val="00B97E53"/>
    <w:rsid w:val="00BA1CA0"/>
    <w:rsid w:val="00BA5729"/>
    <w:rsid w:val="00BB45CC"/>
    <w:rsid w:val="00BB475A"/>
    <w:rsid w:val="00BB4E8D"/>
    <w:rsid w:val="00BB78EB"/>
    <w:rsid w:val="00BB7DC8"/>
    <w:rsid w:val="00BC03A7"/>
    <w:rsid w:val="00BC1C27"/>
    <w:rsid w:val="00BC343A"/>
    <w:rsid w:val="00BC368B"/>
    <w:rsid w:val="00BC4A22"/>
    <w:rsid w:val="00BC6946"/>
    <w:rsid w:val="00BC69D3"/>
    <w:rsid w:val="00BC6C66"/>
    <w:rsid w:val="00BD69D2"/>
    <w:rsid w:val="00BE06B3"/>
    <w:rsid w:val="00BE11BC"/>
    <w:rsid w:val="00BE1E3D"/>
    <w:rsid w:val="00BE407E"/>
    <w:rsid w:val="00BE653D"/>
    <w:rsid w:val="00BE7A95"/>
    <w:rsid w:val="00BF0F77"/>
    <w:rsid w:val="00BF147E"/>
    <w:rsid w:val="00BF2631"/>
    <w:rsid w:val="00BF3FC7"/>
    <w:rsid w:val="00BF4A4E"/>
    <w:rsid w:val="00BF714D"/>
    <w:rsid w:val="00C028D4"/>
    <w:rsid w:val="00C03622"/>
    <w:rsid w:val="00C045AF"/>
    <w:rsid w:val="00C1318C"/>
    <w:rsid w:val="00C14C3D"/>
    <w:rsid w:val="00C15422"/>
    <w:rsid w:val="00C15C4C"/>
    <w:rsid w:val="00C16EB5"/>
    <w:rsid w:val="00C16FC6"/>
    <w:rsid w:val="00C242D8"/>
    <w:rsid w:val="00C25BEE"/>
    <w:rsid w:val="00C31775"/>
    <w:rsid w:val="00C31E37"/>
    <w:rsid w:val="00C31E3D"/>
    <w:rsid w:val="00C3265C"/>
    <w:rsid w:val="00C34BC5"/>
    <w:rsid w:val="00C35247"/>
    <w:rsid w:val="00C42515"/>
    <w:rsid w:val="00C425DE"/>
    <w:rsid w:val="00C4696F"/>
    <w:rsid w:val="00C5255A"/>
    <w:rsid w:val="00C528FF"/>
    <w:rsid w:val="00C52DEE"/>
    <w:rsid w:val="00C55885"/>
    <w:rsid w:val="00C55B64"/>
    <w:rsid w:val="00C56D41"/>
    <w:rsid w:val="00C57BA5"/>
    <w:rsid w:val="00C57BA9"/>
    <w:rsid w:val="00C6083B"/>
    <w:rsid w:val="00C629D9"/>
    <w:rsid w:val="00C6476D"/>
    <w:rsid w:val="00C66887"/>
    <w:rsid w:val="00C71199"/>
    <w:rsid w:val="00C7143C"/>
    <w:rsid w:val="00C717A2"/>
    <w:rsid w:val="00C72774"/>
    <w:rsid w:val="00C734CC"/>
    <w:rsid w:val="00C8219B"/>
    <w:rsid w:val="00C82C5F"/>
    <w:rsid w:val="00C831CD"/>
    <w:rsid w:val="00C83DF5"/>
    <w:rsid w:val="00C860B0"/>
    <w:rsid w:val="00C86B10"/>
    <w:rsid w:val="00C87229"/>
    <w:rsid w:val="00C90DD8"/>
    <w:rsid w:val="00C915A1"/>
    <w:rsid w:val="00C95BCE"/>
    <w:rsid w:val="00C97EA4"/>
    <w:rsid w:val="00CA0A65"/>
    <w:rsid w:val="00CA3F40"/>
    <w:rsid w:val="00CA4F99"/>
    <w:rsid w:val="00CA6948"/>
    <w:rsid w:val="00CB0B1A"/>
    <w:rsid w:val="00CB1350"/>
    <w:rsid w:val="00CB2A5B"/>
    <w:rsid w:val="00CB32D6"/>
    <w:rsid w:val="00CB4897"/>
    <w:rsid w:val="00CB5ABC"/>
    <w:rsid w:val="00CB654C"/>
    <w:rsid w:val="00CC3B5B"/>
    <w:rsid w:val="00CC5638"/>
    <w:rsid w:val="00CC5C0B"/>
    <w:rsid w:val="00CD0412"/>
    <w:rsid w:val="00CD4054"/>
    <w:rsid w:val="00CD4C2B"/>
    <w:rsid w:val="00CD7285"/>
    <w:rsid w:val="00CE27CB"/>
    <w:rsid w:val="00CE29DE"/>
    <w:rsid w:val="00CE60F8"/>
    <w:rsid w:val="00CF4A83"/>
    <w:rsid w:val="00CF53E7"/>
    <w:rsid w:val="00CF634E"/>
    <w:rsid w:val="00D02672"/>
    <w:rsid w:val="00D039B1"/>
    <w:rsid w:val="00D056D7"/>
    <w:rsid w:val="00D07285"/>
    <w:rsid w:val="00D07B84"/>
    <w:rsid w:val="00D109F9"/>
    <w:rsid w:val="00D1386C"/>
    <w:rsid w:val="00D13A85"/>
    <w:rsid w:val="00D2610A"/>
    <w:rsid w:val="00D31835"/>
    <w:rsid w:val="00D36720"/>
    <w:rsid w:val="00D37A1E"/>
    <w:rsid w:val="00D425D5"/>
    <w:rsid w:val="00D466F6"/>
    <w:rsid w:val="00D65A26"/>
    <w:rsid w:val="00D71033"/>
    <w:rsid w:val="00D715D0"/>
    <w:rsid w:val="00D71A4A"/>
    <w:rsid w:val="00D73332"/>
    <w:rsid w:val="00D73606"/>
    <w:rsid w:val="00D76360"/>
    <w:rsid w:val="00D82BE5"/>
    <w:rsid w:val="00D83210"/>
    <w:rsid w:val="00D86331"/>
    <w:rsid w:val="00D86A2D"/>
    <w:rsid w:val="00D86FC9"/>
    <w:rsid w:val="00D9351B"/>
    <w:rsid w:val="00D93D78"/>
    <w:rsid w:val="00D94D6B"/>
    <w:rsid w:val="00D954BD"/>
    <w:rsid w:val="00D96099"/>
    <w:rsid w:val="00D96F2C"/>
    <w:rsid w:val="00DA05E3"/>
    <w:rsid w:val="00DA36A5"/>
    <w:rsid w:val="00DA49E2"/>
    <w:rsid w:val="00DB2283"/>
    <w:rsid w:val="00DB33E7"/>
    <w:rsid w:val="00DB38AB"/>
    <w:rsid w:val="00DB47C4"/>
    <w:rsid w:val="00DC0449"/>
    <w:rsid w:val="00DC1642"/>
    <w:rsid w:val="00DC6B94"/>
    <w:rsid w:val="00DC6E81"/>
    <w:rsid w:val="00DD4DB0"/>
    <w:rsid w:val="00DD57B6"/>
    <w:rsid w:val="00DD5DAC"/>
    <w:rsid w:val="00DD5DFC"/>
    <w:rsid w:val="00DD689E"/>
    <w:rsid w:val="00DD7F80"/>
    <w:rsid w:val="00DE0877"/>
    <w:rsid w:val="00DE48DD"/>
    <w:rsid w:val="00DE4E3F"/>
    <w:rsid w:val="00DE68F4"/>
    <w:rsid w:val="00DE7807"/>
    <w:rsid w:val="00DE7AD4"/>
    <w:rsid w:val="00DF10C1"/>
    <w:rsid w:val="00DF1E2C"/>
    <w:rsid w:val="00E04987"/>
    <w:rsid w:val="00E049A4"/>
    <w:rsid w:val="00E05DD8"/>
    <w:rsid w:val="00E06DC3"/>
    <w:rsid w:val="00E12ABE"/>
    <w:rsid w:val="00E13911"/>
    <w:rsid w:val="00E14E3A"/>
    <w:rsid w:val="00E170CB"/>
    <w:rsid w:val="00E20A1C"/>
    <w:rsid w:val="00E216FB"/>
    <w:rsid w:val="00E22DA0"/>
    <w:rsid w:val="00E270EC"/>
    <w:rsid w:val="00E32FCE"/>
    <w:rsid w:val="00E34F1B"/>
    <w:rsid w:val="00E42454"/>
    <w:rsid w:val="00E44E4B"/>
    <w:rsid w:val="00E45918"/>
    <w:rsid w:val="00E501EA"/>
    <w:rsid w:val="00E55AED"/>
    <w:rsid w:val="00E5752E"/>
    <w:rsid w:val="00E6138D"/>
    <w:rsid w:val="00E633BF"/>
    <w:rsid w:val="00E63568"/>
    <w:rsid w:val="00E64BE2"/>
    <w:rsid w:val="00E65FB1"/>
    <w:rsid w:val="00E672E2"/>
    <w:rsid w:val="00E71EC6"/>
    <w:rsid w:val="00E81C4B"/>
    <w:rsid w:val="00E84422"/>
    <w:rsid w:val="00E84860"/>
    <w:rsid w:val="00E8732D"/>
    <w:rsid w:val="00E876C1"/>
    <w:rsid w:val="00E877AD"/>
    <w:rsid w:val="00E96849"/>
    <w:rsid w:val="00EA1E63"/>
    <w:rsid w:val="00EA27D5"/>
    <w:rsid w:val="00EB0DD9"/>
    <w:rsid w:val="00EB2DF0"/>
    <w:rsid w:val="00EB4867"/>
    <w:rsid w:val="00EB5AE6"/>
    <w:rsid w:val="00ED3B31"/>
    <w:rsid w:val="00ED3CB9"/>
    <w:rsid w:val="00ED4A55"/>
    <w:rsid w:val="00ED6FF3"/>
    <w:rsid w:val="00EE016E"/>
    <w:rsid w:val="00EE3254"/>
    <w:rsid w:val="00EE4DAD"/>
    <w:rsid w:val="00EE513E"/>
    <w:rsid w:val="00EE6899"/>
    <w:rsid w:val="00EE7699"/>
    <w:rsid w:val="00EF1B56"/>
    <w:rsid w:val="00EF1F3B"/>
    <w:rsid w:val="00EF3709"/>
    <w:rsid w:val="00EF4832"/>
    <w:rsid w:val="00EF60DD"/>
    <w:rsid w:val="00EF790D"/>
    <w:rsid w:val="00F05A4E"/>
    <w:rsid w:val="00F14818"/>
    <w:rsid w:val="00F15BD8"/>
    <w:rsid w:val="00F22845"/>
    <w:rsid w:val="00F25B6D"/>
    <w:rsid w:val="00F30926"/>
    <w:rsid w:val="00F3244F"/>
    <w:rsid w:val="00F327F2"/>
    <w:rsid w:val="00F3315A"/>
    <w:rsid w:val="00F351A3"/>
    <w:rsid w:val="00F365C4"/>
    <w:rsid w:val="00F37BCC"/>
    <w:rsid w:val="00F40E3E"/>
    <w:rsid w:val="00F416A6"/>
    <w:rsid w:val="00F429DD"/>
    <w:rsid w:val="00F42DFD"/>
    <w:rsid w:val="00F528D7"/>
    <w:rsid w:val="00F53FDB"/>
    <w:rsid w:val="00F561BD"/>
    <w:rsid w:val="00F66D50"/>
    <w:rsid w:val="00F6704E"/>
    <w:rsid w:val="00F720AF"/>
    <w:rsid w:val="00F80A78"/>
    <w:rsid w:val="00F8322A"/>
    <w:rsid w:val="00F903EB"/>
    <w:rsid w:val="00F958AA"/>
    <w:rsid w:val="00F968A6"/>
    <w:rsid w:val="00F96DC5"/>
    <w:rsid w:val="00F9732B"/>
    <w:rsid w:val="00F97797"/>
    <w:rsid w:val="00F97AB0"/>
    <w:rsid w:val="00FA1430"/>
    <w:rsid w:val="00FA16DE"/>
    <w:rsid w:val="00FA1F63"/>
    <w:rsid w:val="00FB0D99"/>
    <w:rsid w:val="00FB3BC0"/>
    <w:rsid w:val="00FC1973"/>
    <w:rsid w:val="00FC41FD"/>
    <w:rsid w:val="00FC43B8"/>
    <w:rsid w:val="00FC4A86"/>
    <w:rsid w:val="00FC62FC"/>
    <w:rsid w:val="00FC6B88"/>
    <w:rsid w:val="00FD02A7"/>
    <w:rsid w:val="00FD400E"/>
    <w:rsid w:val="00FD58AE"/>
    <w:rsid w:val="00FE7B9D"/>
    <w:rsid w:val="00FF0366"/>
    <w:rsid w:val="00FF2F84"/>
    <w:rsid w:val="00FF3C05"/>
    <w:rsid w:val="00FF50B3"/>
    <w:rsid w:val="00FF53FC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032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6B10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anewscent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3E3709301F7408A7D341F718AC75D" ma:contentTypeVersion="9" ma:contentTypeDescription="Create a new document." ma:contentTypeScope="" ma:versionID="9cf3ce7444f876d241ed971884e273aa">
  <xsd:schema xmlns:xsd="http://www.w3.org/2001/XMLSchema" xmlns:xs="http://www.w3.org/2001/XMLSchema" xmlns:p="http://schemas.microsoft.com/office/2006/metadata/properties" xmlns:ns2="f17a1337-7253-4d24-834d-6114787e6c6c" targetNamespace="http://schemas.microsoft.com/office/2006/metadata/properties" ma:root="true" ma:fieldsID="48de16790010424560461b0e2c298c4d" ns2:_="">
    <xsd:import namespace="f17a1337-7253-4d24-834d-6114787e6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a1337-7253-4d24-834d-6114787e6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265F-452E-49C1-8248-6A78264340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26C3B-E802-4B31-8270-270A6920F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a1337-7253-4d24-834d-6114787e6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937168-7BE7-4856-A58C-FB41147805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7A75A1-17C4-4066-B604-A18734B5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3353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3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https://youtu.be/U67RlX9ibfo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2021-02-13T18:34:00Z</dcterms:created>
  <dcterms:modified xsi:type="dcterms:W3CDTF">2021-02-16T10:39:00Z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0x01010035D3E3709301F7408A7D341F718AC75D</vt:lpwstr>
  </property>
  <property fmtid="{D5CDD505-2E9C-101B-9397-08002B2CF9AE}" pid="3" name="MSIP_Label_425c787f-039f-4287-bd0c-30008109edfc_Enabled">
    <vt:lpwstr>true</vt:lpwstr>
  </property>
  <property fmtid="{D5CDD505-2E9C-101B-9397-08002B2CF9AE}" pid="4" name="MSIP_Label_425c787f-039f-4287-bd0c-30008109edfc_SetDate">
    <vt:lpwstr>2020-12-24T01:31:33Z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Name">
    <vt:lpwstr>사내한(평문)</vt:lpwstr>
  </property>
  <property fmtid="{D5CDD505-2E9C-101B-9397-08002B2CF9AE}" pid="7" name="MSIP_Label_425c787f-039f-4287-bd0c-30008109edfc_SiteId">
    <vt:lpwstr>f85ca5f1-aa23-4252-a83a-443d333b1fe7</vt:lpwstr>
  </property>
  <property fmtid="{D5CDD505-2E9C-101B-9397-08002B2CF9AE}" pid="8" name="MSIP_Label_425c787f-039f-4287-bd0c-30008109edfc_ActionId">
    <vt:lpwstr>782afa07-332c-4bd4-9da7-7813b8483f10</vt:lpwstr>
  </property>
  <property fmtid="{D5CDD505-2E9C-101B-9397-08002B2CF9AE}" pid="9" name="MSIP_Label_425c787f-039f-4287-bd0c-30008109edfc_ContentBits">
    <vt:lpwstr>0</vt:lpwstr>
  </property>
</Properties>
</file>