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AA5" w14:textId="5E1A3AA6" w:rsidR="0026048B" w:rsidRPr="0062367F" w:rsidRDefault="0062367F" w:rsidP="0062367F">
      <w:pPr>
        <w:tabs>
          <w:tab w:val="left" w:pos="2840"/>
        </w:tabs>
        <w:rPr>
          <w:rFonts w:ascii="Arial Black" w:hAnsi="Arial Black"/>
          <w:color w:val="EA0029"/>
          <w:sz w:val="44"/>
          <w:szCs w:val="44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6AAC5" wp14:editId="75C1FF2C">
                <wp:simplePos x="0" y="0"/>
                <wp:positionH relativeFrom="column">
                  <wp:posOffset>1802371</wp:posOffset>
                </wp:positionH>
                <wp:positionV relativeFrom="paragraph">
                  <wp:posOffset>-753059</wp:posOffset>
                </wp:positionV>
                <wp:extent cx="2991621" cy="6102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621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D98C3" w14:textId="120BCDB5" w:rsidR="0033226A" w:rsidRPr="00614C64" w:rsidRDefault="00B23559" w:rsidP="0033226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14C64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M</w:t>
                            </w:r>
                            <w:r w:rsidR="0062367F" w:rsidRPr="00614C64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edia contact:</w:t>
                            </w:r>
                          </w:p>
                          <w:p w14:paraId="7E7A20F1" w14:textId="7E0C40B1" w:rsidR="0033226A" w:rsidRPr="0062367F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2E4EAEEB" w14:textId="01D1C49D" w:rsidR="0033226A" w:rsidRPr="00614C64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14C64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>PR &amp; Communications Assistant Manager</w:t>
                            </w:r>
                          </w:p>
                          <w:p w14:paraId="1B994078" w14:textId="1C386025" w:rsidR="0033226A" w:rsidRPr="00614C64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14C64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T. +49 69 850 928 342</w:t>
                            </w:r>
                          </w:p>
                          <w:p w14:paraId="614AFFED" w14:textId="346D7BC2" w:rsidR="0033226A" w:rsidRPr="00614C64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14C64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E. pghuerta@kia-europe.com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56AA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9pt;margin-top:-59.3pt;width:235.5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+4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" filled="f" stroked="f">
                <v:textbox>
                  <w:txbxContent>
                    <w:p w14:paraId="041D98C3" w14:textId="120BCDB5" w:rsidR="0033226A" w:rsidRPr="0026048B" w:rsidRDefault="00B23559" w:rsidP="0033226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  <w:t>M</w:t>
                      </w:r>
                      <w:r w:rsidR="0062367F"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  <w:t>edia contact:</w:t>
                      </w:r>
                    </w:p>
                    <w:p w14:paraId="7E7A20F1" w14:textId="7E0C40B1" w:rsidR="0033226A" w:rsidRPr="0062367F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2E4EAEEB" w14:textId="01D1C49D" w:rsidR="0033226A" w:rsidRPr="00752782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PR &amp; Communications Assistant Manager</w:t>
                      </w:r>
                    </w:p>
                    <w:p w14:paraId="1B994078" w14:textId="1C386025" w:rsidR="0033226A" w:rsidRPr="006E487D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6E487D">
                        <w:rPr>
                          <w:rFonts w:cs="Arial"/>
                          <w:sz w:val="12"/>
                          <w:szCs w:val="12"/>
                        </w:rPr>
                        <w:t>T. +49 69 850 928 342</w:t>
                      </w:r>
                    </w:p>
                    <w:p w14:paraId="614AFFED" w14:textId="346D7BC2" w:rsidR="0033226A" w:rsidRPr="006E487D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6E487D">
                        <w:rPr>
                          <w:rFonts w:cs="Arial"/>
                          <w:sz w:val="12"/>
                          <w:szCs w:val="12"/>
                        </w:rPr>
                        <w:t>E. pghuerta@kia-europe.com</w:t>
                      </w:r>
                    </w:p>
                  </w:txbxContent>
                </v:textbox>
              </v:shape>
            </w:pict>
          </mc:Fallback>
        </mc:AlternateContent>
      </w:r>
      <w:r w:rsidR="00F165F2">
        <w:rPr>
          <w:noProof/>
          <w:sz w:val="18"/>
          <w:szCs w:val="18"/>
          <w:lang w:val="en-US"/>
        </w:rPr>
        <w:drawing>
          <wp:anchor distT="0" distB="0" distL="114300" distR="114300" simplePos="0" relativeHeight="251657216" behindDoc="1" locked="0" layoutInCell="1" allowOverlap="1" wp14:anchorId="2BB8F78A" wp14:editId="6CE411EB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BCD6E" w14:textId="77777777" w:rsidR="004A422B" w:rsidRPr="00B8168C" w:rsidRDefault="004A422B" w:rsidP="004A422B">
      <w:pPr>
        <w:spacing w:line="240" w:lineRule="auto"/>
        <w:rPr>
          <w:rFonts w:ascii="Arial Black" w:hAnsi="Arial Black"/>
          <w:color w:val="EA0029"/>
          <w:sz w:val="44"/>
          <w:szCs w:val="44"/>
        </w:rPr>
      </w:pPr>
      <w:r w:rsidRPr="00B8168C">
        <w:rPr>
          <w:rFonts w:ascii="Arial Black" w:hAnsi="Arial Black"/>
          <w:color w:val="EA0029"/>
          <w:sz w:val="44"/>
          <w:szCs w:val="44"/>
        </w:rPr>
        <w:t>NEWS</w:t>
      </w:r>
      <w:r w:rsidR="002C6EDA">
        <w:rPr>
          <w:rFonts w:ascii="Arial Black" w:hAnsi="Arial Black"/>
          <w:color w:val="EA0029"/>
          <w:sz w:val="44"/>
          <w:szCs w:val="44"/>
        </w:rPr>
        <w:t xml:space="preserve"> </w:t>
      </w:r>
    </w:p>
    <w:p w14:paraId="1F94C55C" w14:textId="04E5C32F" w:rsidR="002A6442" w:rsidRPr="00B8168C" w:rsidRDefault="000D5A9B" w:rsidP="002A6442">
      <w:pPr>
        <w:spacing w:line="240" w:lineRule="auto"/>
        <w:rPr>
          <w:rFonts w:cs="Arial"/>
          <w:b/>
          <w:color w:val="EA0029"/>
          <w:sz w:val="26"/>
          <w:szCs w:val="26"/>
        </w:rPr>
      </w:pPr>
      <w:r>
        <w:rPr>
          <w:rFonts w:cs="Arial"/>
          <w:b/>
          <w:color w:val="EA0029"/>
          <w:sz w:val="26"/>
          <w:szCs w:val="26"/>
        </w:rPr>
        <w:t xml:space="preserve">For immediate release </w:t>
      </w:r>
    </w:p>
    <w:p w14:paraId="29643071" w14:textId="77777777" w:rsidR="00817ED1" w:rsidRPr="00FF3C05" w:rsidRDefault="00817ED1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5D9CDD39" w14:textId="5447C08B" w:rsidR="000D5A9B" w:rsidRDefault="003D4B8A" w:rsidP="003D4B8A">
      <w:pPr>
        <w:pStyle w:val="ListParagraph"/>
        <w:ind w:left="0"/>
        <w:jc w:val="center"/>
        <w:rPr>
          <w:rFonts w:cs="Arial"/>
          <w:b/>
          <w:sz w:val="44"/>
          <w:szCs w:val="44"/>
          <w:lang w:eastAsia="ko-KR"/>
        </w:rPr>
      </w:pPr>
      <w:r w:rsidRPr="003D4B8A">
        <w:rPr>
          <w:rFonts w:cs="Arial"/>
          <w:b/>
          <w:sz w:val="44"/>
          <w:szCs w:val="44"/>
          <w:lang w:eastAsia="ko-KR"/>
        </w:rPr>
        <w:t xml:space="preserve">Kia </w:t>
      </w:r>
      <w:r w:rsidR="00497761">
        <w:rPr>
          <w:rFonts w:cs="Arial"/>
          <w:b/>
          <w:sz w:val="44"/>
          <w:szCs w:val="44"/>
          <w:lang w:eastAsia="ko-KR"/>
        </w:rPr>
        <w:t xml:space="preserve">posts highest </w:t>
      </w:r>
      <w:r w:rsidR="005B06B5">
        <w:rPr>
          <w:rFonts w:cs="Arial"/>
          <w:b/>
          <w:sz w:val="44"/>
          <w:szCs w:val="44"/>
          <w:lang w:eastAsia="ko-KR"/>
        </w:rPr>
        <w:t xml:space="preserve">ever </w:t>
      </w:r>
      <w:r w:rsidR="000D5A9B">
        <w:rPr>
          <w:rFonts w:cs="Arial"/>
          <w:b/>
          <w:sz w:val="44"/>
          <w:szCs w:val="44"/>
          <w:lang w:eastAsia="ko-KR"/>
        </w:rPr>
        <w:t xml:space="preserve">European </w:t>
      </w:r>
    </w:p>
    <w:p w14:paraId="250CF40F" w14:textId="07979787" w:rsidR="009F318A" w:rsidRDefault="003D4B8A" w:rsidP="003D4B8A">
      <w:pPr>
        <w:pStyle w:val="ListParagraph"/>
        <w:ind w:left="0"/>
        <w:jc w:val="center"/>
        <w:rPr>
          <w:rFonts w:cs="Arial"/>
          <w:b/>
          <w:sz w:val="44"/>
          <w:szCs w:val="44"/>
          <w:lang w:eastAsia="ko-KR"/>
        </w:rPr>
      </w:pPr>
      <w:r>
        <w:rPr>
          <w:rFonts w:cs="Arial"/>
          <w:b/>
          <w:sz w:val="44"/>
          <w:szCs w:val="44"/>
          <w:lang w:eastAsia="ko-KR"/>
        </w:rPr>
        <w:t>market share</w:t>
      </w:r>
      <w:r w:rsidR="005B06B5">
        <w:rPr>
          <w:rFonts w:cs="Arial"/>
          <w:b/>
          <w:sz w:val="44"/>
          <w:szCs w:val="44"/>
          <w:lang w:eastAsia="ko-KR"/>
        </w:rPr>
        <w:t xml:space="preserve"> </w:t>
      </w:r>
    </w:p>
    <w:p w14:paraId="1FABC0A0" w14:textId="77777777" w:rsidR="003D4B8A" w:rsidRPr="00FF3C05" w:rsidRDefault="003D4B8A" w:rsidP="009F318A">
      <w:pPr>
        <w:pStyle w:val="ListParagraph"/>
        <w:ind w:left="0"/>
        <w:rPr>
          <w:rFonts w:cs="Arial"/>
          <w:b/>
          <w:sz w:val="24"/>
          <w:szCs w:val="24"/>
        </w:rPr>
      </w:pPr>
    </w:p>
    <w:p w14:paraId="6D664EF3" w14:textId="3109A029" w:rsidR="00120760" w:rsidRPr="00742C10" w:rsidRDefault="00120760" w:rsidP="00742C10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>
        <w:rPr>
          <w:rFonts w:cs="Arial"/>
          <w:b/>
          <w:sz w:val="26"/>
          <w:szCs w:val="26"/>
          <w:lang w:eastAsia="ko-KR"/>
        </w:rPr>
        <w:t>Kia records</w:t>
      </w:r>
      <w:r w:rsidR="00314EAA">
        <w:rPr>
          <w:rFonts w:cs="Arial"/>
          <w:b/>
          <w:sz w:val="26"/>
          <w:szCs w:val="26"/>
          <w:lang w:eastAsia="ko-KR"/>
        </w:rPr>
        <w:t xml:space="preserve"> its best-ever </w:t>
      </w:r>
      <w:r>
        <w:rPr>
          <w:rFonts w:cs="Arial"/>
          <w:b/>
          <w:sz w:val="26"/>
          <w:szCs w:val="26"/>
          <w:lang w:eastAsia="ko-KR"/>
        </w:rPr>
        <w:t>market shar</w:t>
      </w:r>
      <w:r w:rsidR="00742C10">
        <w:rPr>
          <w:rFonts w:cs="Arial"/>
          <w:b/>
          <w:sz w:val="26"/>
          <w:szCs w:val="26"/>
          <w:lang w:eastAsia="ko-KR"/>
        </w:rPr>
        <w:t xml:space="preserve">e, </w:t>
      </w:r>
      <w:r w:rsidR="00C43089">
        <w:rPr>
          <w:rFonts w:cs="Arial"/>
          <w:b/>
          <w:sz w:val="26"/>
          <w:szCs w:val="26"/>
          <w:lang w:eastAsia="ko-KR"/>
        </w:rPr>
        <w:t xml:space="preserve">claiming </w:t>
      </w:r>
      <w:r w:rsidR="00314EAA" w:rsidRPr="00742C10">
        <w:rPr>
          <w:rFonts w:cs="Arial"/>
          <w:b/>
          <w:sz w:val="26"/>
          <w:szCs w:val="26"/>
          <w:lang w:eastAsia="ko-KR"/>
        </w:rPr>
        <w:t>4% of</w:t>
      </w:r>
      <w:r w:rsidR="00247F23">
        <w:rPr>
          <w:rFonts w:cs="Arial"/>
          <w:b/>
          <w:sz w:val="26"/>
          <w:szCs w:val="26"/>
          <w:lang w:eastAsia="ko-KR"/>
        </w:rPr>
        <w:t xml:space="preserve"> January’s</w:t>
      </w:r>
      <w:r w:rsidR="00314EAA" w:rsidRPr="00742C10">
        <w:rPr>
          <w:rFonts w:cs="Arial"/>
          <w:b/>
          <w:sz w:val="26"/>
          <w:szCs w:val="26"/>
          <w:lang w:eastAsia="ko-KR"/>
        </w:rPr>
        <w:t xml:space="preserve"> European passenger car </w:t>
      </w:r>
      <w:r w:rsidR="00247F23">
        <w:rPr>
          <w:rFonts w:cs="Arial"/>
          <w:b/>
          <w:sz w:val="26"/>
          <w:szCs w:val="26"/>
          <w:lang w:eastAsia="ko-KR"/>
        </w:rPr>
        <w:t xml:space="preserve">registrations </w:t>
      </w:r>
    </w:p>
    <w:p w14:paraId="23FDD096" w14:textId="5675A7AC" w:rsidR="00120760" w:rsidRDefault="00120760" w:rsidP="00120760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>
        <w:rPr>
          <w:rFonts w:cs="Arial"/>
          <w:b/>
          <w:sz w:val="26"/>
          <w:szCs w:val="26"/>
          <w:lang w:eastAsia="ko-KR"/>
        </w:rPr>
        <w:t xml:space="preserve">33,971 </w:t>
      </w:r>
      <w:r w:rsidRPr="003D4B8A">
        <w:rPr>
          <w:rFonts w:cs="Arial"/>
          <w:b/>
          <w:sz w:val="26"/>
          <w:szCs w:val="26"/>
          <w:lang w:eastAsia="ko-KR"/>
        </w:rPr>
        <w:t xml:space="preserve">Kia models sold in Europe in </w:t>
      </w:r>
      <w:r>
        <w:rPr>
          <w:rFonts w:cs="Arial"/>
          <w:b/>
          <w:sz w:val="26"/>
          <w:szCs w:val="26"/>
          <w:lang w:eastAsia="ko-KR"/>
        </w:rPr>
        <w:t xml:space="preserve">January </w:t>
      </w:r>
      <w:r w:rsidRPr="003D4B8A">
        <w:rPr>
          <w:rFonts w:cs="Arial"/>
          <w:b/>
          <w:sz w:val="26"/>
          <w:szCs w:val="26"/>
          <w:lang w:eastAsia="ko-KR"/>
        </w:rPr>
        <w:t>20</w:t>
      </w:r>
      <w:r>
        <w:rPr>
          <w:rFonts w:cs="Arial"/>
          <w:b/>
          <w:sz w:val="26"/>
          <w:szCs w:val="26"/>
          <w:lang w:eastAsia="ko-KR"/>
        </w:rPr>
        <w:t>21</w:t>
      </w:r>
    </w:p>
    <w:p w14:paraId="7AAE58A8" w14:textId="6B8DDE6D" w:rsidR="00742C10" w:rsidRPr="00120760" w:rsidRDefault="00247F23" w:rsidP="00120760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>
        <w:rPr>
          <w:rFonts w:cs="Arial"/>
          <w:b/>
          <w:sz w:val="26"/>
          <w:szCs w:val="26"/>
          <w:lang w:eastAsia="ko-KR"/>
        </w:rPr>
        <w:t>Market share s</w:t>
      </w:r>
      <w:r w:rsidR="00742C10">
        <w:rPr>
          <w:rFonts w:cs="Arial"/>
          <w:b/>
          <w:sz w:val="26"/>
          <w:szCs w:val="26"/>
          <w:lang w:eastAsia="ko-KR"/>
        </w:rPr>
        <w:t xml:space="preserve">uccess comes amid </w:t>
      </w:r>
      <w:r w:rsidR="00614C64">
        <w:rPr>
          <w:rFonts w:cs="Arial"/>
          <w:b/>
          <w:sz w:val="26"/>
          <w:szCs w:val="26"/>
          <w:lang w:eastAsia="ko-KR"/>
        </w:rPr>
        <w:t xml:space="preserve">a </w:t>
      </w:r>
      <w:r w:rsidR="00742C10">
        <w:rPr>
          <w:rFonts w:cs="Arial"/>
          <w:b/>
          <w:sz w:val="26"/>
          <w:szCs w:val="26"/>
          <w:lang w:eastAsia="ko-KR"/>
        </w:rPr>
        <w:t>wider market decline</w:t>
      </w:r>
    </w:p>
    <w:p w14:paraId="4C6BCFD6" w14:textId="77777777" w:rsidR="00742C10" w:rsidRPr="00C43089" w:rsidRDefault="00742C10" w:rsidP="00C43089">
      <w:pPr>
        <w:spacing w:line="240" w:lineRule="auto"/>
        <w:rPr>
          <w:rFonts w:cs="Arial"/>
          <w:b/>
          <w:sz w:val="26"/>
          <w:szCs w:val="26"/>
          <w:lang w:eastAsia="ko-KR"/>
        </w:rPr>
      </w:pPr>
    </w:p>
    <w:p w14:paraId="160E6F01" w14:textId="5E00D3B6" w:rsidR="003D4B8A" w:rsidRPr="003D4B8A" w:rsidRDefault="00314EAA" w:rsidP="003D4B8A">
      <w:pPr>
        <w:rPr>
          <w:rFonts w:cs="Arial"/>
        </w:rPr>
      </w:pPr>
      <w:r>
        <w:rPr>
          <w:rFonts w:cs="Arial"/>
          <w:b/>
        </w:rPr>
        <w:t>February</w:t>
      </w:r>
      <w:r w:rsidRPr="00FF3C05">
        <w:rPr>
          <w:rFonts w:cs="Arial"/>
          <w:b/>
        </w:rPr>
        <w:t xml:space="preserve"> </w:t>
      </w:r>
      <w:r w:rsidR="00B4787E">
        <w:rPr>
          <w:rFonts w:cs="Arial"/>
          <w:b/>
        </w:rPr>
        <w:t>18</w:t>
      </w:r>
      <w:bookmarkStart w:id="0" w:name="_GoBack"/>
      <w:bookmarkEnd w:id="0"/>
      <w:r>
        <w:rPr>
          <w:rFonts w:cs="Arial"/>
          <w:b/>
        </w:rPr>
        <w:t>,</w:t>
      </w:r>
      <w:r w:rsidR="0070479B" w:rsidRPr="00FF3C05">
        <w:rPr>
          <w:rFonts w:cs="Arial"/>
          <w:b/>
        </w:rPr>
        <w:t xml:space="preserve"> 202</w:t>
      </w:r>
      <w:r w:rsidR="0070479B">
        <w:rPr>
          <w:rFonts w:cs="Arial"/>
          <w:b/>
        </w:rPr>
        <w:t>1</w:t>
      </w:r>
      <w:r w:rsidR="0070479B" w:rsidRPr="00FF3C05">
        <w:rPr>
          <w:rFonts w:cs="Arial"/>
          <w:b/>
        </w:rPr>
        <w:t xml:space="preserve"> </w:t>
      </w:r>
      <w:r w:rsidR="0070479B" w:rsidRPr="00FF3C05">
        <w:rPr>
          <w:rFonts w:cs="Arial"/>
        </w:rPr>
        <w:t xml:space="preserve">– </w:t>
      </w:r>
      <w:r w:rsidR="003D4B8A" w:rsidRPr="003D4B8A">
        <w:rPr>
          <w:rFonts w:cs="Arial"/>
        </w:rPr>
        <w:t xml:space="preserve">Kia </w:t>
      </w:r>
      <w:r w:rsidR="009351D4">
        <w:rPr>
          <w:rFonts w:cs="Arial"/>
        </w:rPr>
        <w:t xml:space="preserve">has </w:t>
      </w:r>
      <w:r w:rsidR="003D4B8A" w:rsidRPr="003D4B8A">
        <w:rPr>
          <w:rFonts w:cs="Arial"/>
        </w:rPr>
        <w:t xml:space="preserve">achieved </w:t>
      </w:r>
      <w:r w:rsidR="00FE5523">
        <w:rPr>
          <w:rFonts w:cs="Arial"/>
        </w:rPr>
        <w:t xml:space="preserve">its highest </w:t>
      </w:r>
      <w:r w:rsidR="00726571">
        <w:rPr>
          <w:rFonts w:cs="Arial"/>
        </w:rPr>
        <w:t xml:space="preserve">ever </w:t>
      </w:r>
      <w:r w:rsidR="00FE5523">
        <w:rPr>
          <w:rFonts w:cs="Arial"/>
        </w:rPr>
        <w:t>share</w:t>
      </w:r>
      <w:r w:rsidR="00726571">
        <w:rPr>
          <w:rFonts w:cs="Arial"/>
        </w:rPr>
        <w:t xml:space="preserve"> of the European </w:t>
      </w:r>
      <w:r>
        <w:rPr>
          <w:rFonts w:cs="Arial"/>
        </w:rPr>
        <w:t xml:space="preserve">automobile </w:t>
      </w:r>
      <w:r w:rsidR="00726571">
        <w:rPr>
          <w:rFonts w:cs="Arial"/>
        </w:rPr>
        <w:t xml:space="preserve">market in </w:t>
      </w:r>
      <w:r w:rsidR="00120760">
        <w:rPr>
          <w:rFonts w:cs="Arial"/>
        </w:rPr>
        <w:t>January 2021</w:t>
      </w:r>
      <w:r w:rsidR="00FE5523">
        <w:rPr>
          <w:rFonts w:cs="Arial"/>
        </w:rPr>
        <w:t xml:space="preserve">. </w:t>
      </w:r>
      <w:r w:rsidR="00726571">
        <w:rPr>
          <w:rFonts w:cs="Arial"/>
        </w:rPr>
        <w:t>A</w:t>
      </w:r>
      <w:r w:rsidR="00726571" w:rsidRPr="003D4B8A">
        <w:rPr>
          <w:rFonts w:cs="Arial"/>
        </w:rPr>
        <w:t>ccording to new data released today by the European Automobile Manufacturers’ Association (ACEA)</w:t>
      </w:r>
      <w:r w:rsidR="00726571">
        <w:rPr>
          <w:rFonts w:cs="Arial"/>
        </w:rPr>
        <w:t xml:space="preserve">, Kia’s European </w:t>
      </w:r>
      <w:r w:rsidR="00FE5523">
        <w:rPr>
          <w:rFonts w:cs="Arial"/>
        </w:rPr>
        <w:t xml:space="preserve">market share </w:t>
      </w:r>
      <w:r>
        <w:rPr>
          <w:rFonts w:cs="Arial"/>
        </w:rPr>
        <w:t>rose to 4%</w:t>
      </w:r>
      <w:r w:rsidR="00742C10">
        <w:rPr>
          <w:rFonts w:cs="Arial"/>
        </w:rPr>
        <w:t xml:space="preserve"> in January</w:t>
      </w:r>
      <w:r>
        <w:rPr>
          <w:rFonts w:cs="Arial"/>
        </w:rPr>
        <w:t xml:space="preserve">, up </w:t>
      </w:r>
      <w:r w:rsidR="00247F23">
        <w:rPr>
          <w:rFonts w:cs="Arial"/>
        </w:rPr>
        <w:t xml:space="preserve">from 3.5% for the whole of 2020. </w:t>
      </w:r>
    </w:p>
    <w:p w14:paraId="42C53E73" w14:textId="77777777" w:rsidR="003D4B8A" w:rsidRPr="003D4B8A" w:rsidRDefault="003D4B8A" w:rsidP="003D4B8A">
      <w:pPr>
        <w:rPr>
          <w:rFonts w:cs="Arial"/>
        </w:rPr>
      </w:pPr>
    </w:p>
    <w:p w14:paraId="29AF70B8" w14:textId="23F65B30" w:rsidR="004F5455" w:rsidRDefault="003D4B8A" w:rsidP="003D4B8A">
      <w:r w:rsidRPr="003D4B8A">
        <w:rPr>
          <w:rFonts w:cs="Arial"/>
        </w:rPr>
        <w:t xml:space="preserve">Kia’s sales in Europe* </w:t>
      </w:r>
      <w:r w:rsidR="00701E76">
        <w:rPr>
          <w:rFonts w:cs="Arial"/>
        </w:rPr>
        <w:t xml:space="preserve">dropped by </w:t>
      </w:r>
      <w:r w:rsidR="0081759E">
        <w:rPr>
          <w:rFonts w:cs="Arial"/>
        </w:rPr>
        <w:t>1</w:t>
      </w:r>
      <w:r w:rsidR="00742C10">
        <w:rPr>
          <w:rFonts w:cs="Arial"/>
        </w:rPr>
        <w:t>0.4</w:t>
      </w:r>
      <w:r w:rsidR="00701E76" w:rsidRPr="00DE1C72">
        <w:t xml:space="preserve">% </w:t>
      </w:r>
      <w:r w:rsidR="00203804" w:rsidRPr="00DE1C72">
        <w:t xml:space="preserve">to </w:t>
      </w:r>
      <w:r w:rsidR="00742C10">
        <w:t>33,971</w:t>
      </w:r>
      <w:r w:rsidR="00203804" w:rsidRPr="00DE1C72">
        <w:t xml:space="preserve"> units</w:t>
      </w:r>
      <w:r w:rsidR="000E6837">
        <w:t xml:space="preserve"> in January</w:t>
      </w:r>
      <w:r w:rsidRPr="003D4B8A">
        <w:rPr>
          <w:rFonts w:cs="Arial"/>
        </w:rPr>
        <w:t xml:space="preserve">, </w:t>
      </w:r>
      <w:r w:rsidR="004F5455" w:rsidRPr="006B3812">
        <w:t xml:space="preserve">due to the </w:t>
      </w:r>
      <w:r w:rsidR="006873FB">
        <w:t xml:space="preserve">ongoing </w:t>
      </w:r>
      <w:r w:rsidR="004F5455" w:rsidRPr="006B3812">
        <w:t>effects of the coronavirus pandemic</w:t>
      </w:r>
      <w:r w:rsidR="006873FB">
        <w:t xml:space="preserve"> across </w:t>
      </w:r>
      <w:r w:rsidR="00247F23">
        <w:t>the region</w:t>
      </w:r>
      <w:r w:rsidR="004F5455" w:rsidRPr="006B3812">
        <w:t xml:space="preserve">. However, the brand has </w:t>
      </w:r>
      <w:r w:rsidR="006873FB">
        <w:t xml:space="preserve">been impacted less </w:t>
      </w:r>
      <w:r w:rsidR="004F5455" w:rsidRPr="006B3812">
        <w:t xml:space="preserve">than the wider European market, which declined by </w:t>
      </w:r>
      <w:r w:rsidR="00742C10">
        <w:t>25.7</w:t>
      </w:r>
      <w:r w:rsidR="004F5455" w:rsidRPr="00C37222">
        <w:t>%</w:t>
      </w:r>
      <w:r w:rsidR="004F5455" w:rsidRPr="006B3812">
        <w:t xml:space="preserve"> </w:t>
      </w:r>
      <w:r w:rsidR="00742C10">
        <w:t>during the same period</w:t>
      </w:r>
      <w:r w:rsidR="004F5455" w:rsidRPr="006B3812">
        <w:t>.</w:t>
      </w:r>
      <w:r w:rsidR="004F5455">
        <w:t xml:space="preserve"> </w:t>
      </w:r>
      <w:r w:rsidR="004F5455" w:rsidRPr="006B3812">
        <w:t>Kia’s market share has therefore grown to</w:t>
      </w:r>
      <w:r w:rsidR="004F5455">
        <w:t xml:space="preserve"> an all-time high of</w:t>
      </w:r>
      <w:r w:rsidR="004F5455" w:rsidRPr="006B3812">
        <w:t xml:space="preserve"> </w:t>
      </w:r>
      <w:r w:rsidR="00742C10">
        <w:t>4</w:t>
      </w:r>
      <w:r w:rsidR="004F5455" w:rsidRPr="00C37222">
        <w:t>%</w:t>
      </w:r>
      <w:r w:rsidR="004F5455" w:rsidRPr="006B3812">
        <w:t>.</w:t>
      </w:r>
    </w:p>
    <w:p w14:paraId="3C5E1EF1" w14:textId="77777777" w:rsidR="003D4B8A" w:rsidRPr="003D4B8A" w:rsidRDefault="003D4B8A" w:rsidP="003D4B8A">
      <w:pPr>
        <w:rPr>
          <w:rFonts w:cs="Arial"/>
        </w:rPr>
      </w:pPr>
    </w:p>
    <w:p w14:paraId="57871957" w14:textId="2573EE68" w:rsidR="007D794D" w:rsidRDefault="00E75FC3" w:rsidP="00DB2F76">
      <w:r>
        <w:rPr>
          <w:rFonts w:cs="Arial"/>
        </w:rPr>
        <w:t>Jason</w:t>
      </w:r>
      <w:r w:rsidR="00457574">
        <w:rPr>
          <w:rFonts w:cs="Arial"/>
        </w:rPr>
        <w:t xml:space="preserve"> Jeong</w:t>
      </w:r>
      <w:r w:rsidR="003D4B8A" w:rsidRPr="003D4B8A">
        <w:rPr>
          <w:rFonts w:cs="Arial"/>
        </w:rPr>
        <w:t xml:space="preserve">, </w:t>
      </w:r>
      <w:r w:rsidR="00457574">
        <w:rPr>
          <w:rFonts w:cs="Arial"/>
        </w:rPr>
        <w:t>President</w:t>
      </w:r>
      <w:r w:rsidR="003D4B8A" w:rsidRPr="003D4B8A">
        <w:rPr>
          <w:rFonts w:cs="Arial"/>
        </w:rPr>
        <w:t xml:space="preserve"> for Kia Europe, comments: “</w:t>
      </w:r>
      <w:r w:rsidR="000E6837">
        <w:rPr>
          <w:rFonts w:cs="Arial"/>
        </w:rPr>
        <w:t>The new car market continues to be extremely tough</w:t>
      </w:r>
      <w:r w:rsidR="007D794D">
        <w:rPr>
          <w:rFonts w:cs="Arial"/>
        </w:rPr>
        <w:t xml:space="preserve">, </w:t>
      </w:r>
      <w:r w:rsidR="006873FB">
        <w:rPr>
          <w:rFonts w:cs="Arial"/>
        </w:rPr>
        <w:t xml:space="preserve">both </w:t>
      </w:r>
      <w:r w:rsidR="00DB2F76">
        <w:rPr>
          <w:rFonts w:cs="Arial"/>
        </w:rPr>
        <w:t>for Kia</w:t>
      </w:r>
      <w:r w:rsidR="007D794D">
        <w:rPr>
          <w:rFonts w:cs="Arial"/>
        </w:rPr>
        <w:t xml:space="preserve"> </w:t>
      </w:r>
      <w:r w:rsidR="006873FB">
        <w:rPr>
          <w:rFonts w:cs="Arial"/>
        </w:rPr>
        <w:t xml:space="preserve">and </w:t>
      </w:r>
      <w:r w:rsidR="007D794D">
        <w:rPr>
          <w:rFonts w:cs="Arial"/>
        </w:rPr>
        <w:t xml:space="preserve">the </w:t>
      </w:r>
      <w:r w:rsidR="00247F23">
        <w:rPr>
          <w:rFonts w:cs="Arial"/>
        </w:rPr>
        <w:t>industry</w:t>
      </w:r>
      <w:r w:rsidR="00DB2F76">
        <w:rPr>
          <w:rFonts w:cs="Arial"/>
        </w:rPr>
        <w:t>.</w:t>
      </w:r>
      <w:r w:rsidR="00247F23">
        <w:t xml:space="preserve"> However, our sales teams and dealer partners across Europe have worked extremely hard to keep the business going and deliver new cars to buyers</w:t>
      </w:r>
      <w:r w:rsidR="00DB2F76" w:rsidRPr="006B3812">
        <w:t>.</w:t>
      </w:r>
      <w:r w:rsidR="000E6837">
        <w:t xml:space="preserve"> It is</w:t>
      </w:r>
      <w:r w:rsidR="000D5A9B">
        <w:t xml:space="preserve"> </w:t>
      </w:r>
      <w:r w:rsidR="00614C64">
        <w:t xml:space="preserve">a </w:t>
      </w:r>
      <w:r w:rsidR="000E6837">
        <w:t xml:space="preserve">testament to their </w:t>
      </w:r>
      <w:r w:rsidR="000D5A9B">
        <w:t xml:space="preserve">excellent </w:t>
      </w:r>
      <w:r w:rsidR="000E6837">
        <w:t>work that Kia has achieved its best-ever market share</w:t>
      </w:r>
      <w:r w:rsidR="00247F23">
        <w:t xml:space="preserve"> in Europe.</w:t>
      </w:r>
      <w:r w:rsidR="007D794D">
        <w:t>”</w:t>
      </w:r>
    </w:p>
    <w:p w14:paraId="0224053E" w14:textId="77777777" w:rsidR="003D4B8A" w:rsidRDefault="003D4B8A" w:rsidP="003D4B8A">
      <w:pPr>
        <w:rPr>
          <w:rFonts w:cs="Arial"/>
        </w:rPr>
      </w:pPr>
    </w:p>
    <w:p w14:paraId="29420360" w14:textId="77777777" w:rsidR="0070479B" w:rsidRPr="00A80EF4" w:rsidRDefault="0070479B" w:rsidP="0070479B">
      <w:pPr>
        <w:jc w:val="center"/>
        <w:rPr>
          <w:rFonts w:cs="Arial"/>
        </w:rPr>
      </w:pPr>
      <w:r>
        <w:rPr>
          <w:rFonts w:cs="Arial"/>
        </w:rPr>
        <w:t># # #</w:t>
      </w:r>
    </w:p>
    <w:p w14:paraId="6488300C" w14:textId="279111E8" w:rsidR="0070479B" w:rsidRDefault="0070479B" w:rsidP="0070479B">
      <w:pPr>
        <w:rPr>
          <w:rFonts w:cs="Arial"/>
          <w:b/>
        </w:rPr>
      </w:pPr>
    </w:p>
    <w:p w14:paraId="0368AF8D" w14:textId="649DE718" w:rsidR="006873FB" w:rsidRDefault="006873FB" w:rsidP="0070479B">
      <w:pPr>
        <w:rPr>
          <w:rFonts w:cs="Arial"/>
          <w:b/>
        </w:rPr>
      </w:pPr>
      <w:r>
        <w:rPr>
          <w:rFonts w:cs="Arial"/>
          <w:b/>
        </w:rPr>
        <w:t>Notes to editors</w:t>
      </w:r>
    </w:p>
    <w:p w14:paraId="18B77C5B" w14:textId="01F1AB65" w:rsidR="006873FB" w:rsidRPr="00F45F90" w:rsidRDefault="006873FB">
      <w:pPr>
        <w:rPr>
          <w:rFonts w:cs="Arial"/>
          <w:bCs/>
        </w:rPr>
      </w:pPr>
      <w:r>
        <w:rPr>
          <w:rFonts w:cs="Arial"/>
          <w:bCs/>
        </w:rPr>
        <w:t>*Source: ACEA, EU + EFTA + UK sales</w:t>
      </w:r>
    </w:p>
    <w:p w14:paraId="5572937D" w14:textId="77777777" w:rsidR="006873FB" w:rsidRPr="00E13911" w:rsidRDefault="006873FB" w:rsidP="0070479B">
      <w:pPr>
        <w:rPr>
          <w:rFonts w:cs="Arial"/>
          <w:b/>
        </w:rPr>
      </w:pPr>
    </w:p>
    <w:p w14:paraId="02E66E71" w14:textId="77777777" w:rsidR="007010E6" w:rsidRPr="00D039B1" w:rsidRDefault="007010E6" w:rsidP="007010E6">
      <w:pPr>
        <w:rPr>
          <w:rFonts w:cs="Arial"/>
          <w:b/>
        </w:rPr>
      </w:pPr>
      <w:r w:rsidRPr="00D039B1">
        <w:rPr>
          <w:rFonts w:cs="Arial"/>
          <w:b/>
        </w:rPr>
        <w:t>Kia</w:t>
      </w:r>
      <w:r>
        <w:rPr>
          <w:rFonts w:cs="Arial"/>
          <w:b/>
        </w:rPr>
        <w:t xml:space="preserve"> </w:t>
      </w:r>
      <w:r>
        <w:rPr>
          <w:rFonts w:cs="Arial"/>
          <w:b/>
          <w:lang w:eastAsia="ko-KR"/>
        </w:rPr>
        <w:t>Corporation</w:t>
      </w:r>
      <w:r w:rsidRPr="00D039B1">
        <w:rPr>
          <w:rFonts w:cs="Arial"/>
          <w:b/>
        </w:rPr>
        <w:t xml:space="preserve"> – about us </w:t>
      </w:r>
    </w:p>
    <w:p w14:paraId="5D278438" w14:textId="77777777" w:rsidR="007010E6" w:rsidRPr="00D039B1" w:rsidRDefault="007010E6" w:rsidP="007010E6">
      <w:pPr>
        <w:rPr>
          <w:rFonts w:cs="Arial"/>
          <w:bCs/>
          <w:i/>
          <w:iCs/>
        </w:rPr>
      </w:pPr>
      <w:r w:rsidRPr="00D039B1">
        <w:rPr>
          <w:rFonts w:cs="Arial"/>
          <w:bCs/>
          <w:i/>
          <w:iCs/>
        </w:rPr>
        <w:t>Kia (</w:t>
      </w:r>
      <w:hyperlink r:id="rId12" w:history="1">
        <w:r w:rsidRPr="00D039B1">
          <w:rPr>
            <w:rStyle w:val="Hyperlink"/>
            <w:rFonts w:cs="Arial"/>
            <w:bCs/>
            <w:i/>
            <w:iCs/>
          </w:rPr>
          <w:t>www.kia.com</w:t>
        </w:r>
      </w:hyperlink>
      <w:r w:rsidRPr="00D039B1">
        <w:rPr>
          <w:rFonts w:cs="Arial"/>
          <w:bCs/>
          <w:i/>
          <w:iCs/>
        </w:rPr>
        <w:t xml:space="preserve">) is a </w:t>
      </w:r>
      <w:r>
        <w:rPr>
          <w:rFonts w:cs="Arial"/>
          <w:bCs/>
          <w:i/>
          <w:iCs/>
        </w:rPr>
        <w:t xml:space="preserve">global </w:t>
      </w:r>
      <w:r w:rsidRPr="00D039B1">
        <w:rPr>
          <w:rFonts w:cs="Arial"/>
          <w:bCs/>
          <w:i/>
          <w:iCs/>
        </w:rPr>
        <w:t xml:space="preserve">mobility </w:t>
      </w:r>
      <w:r>
        <w:rPr>
          <w:rFonts w:cs="Arial"/>
          <w:bCs/>
          <w:i/>
          <w:iCs/>
        </w:rPr>
        <w:t>brand with a vision to create sustainable mobility solutions for consumers, communities, and societie</w:t>
      </w:r>
      <w:r w:rsidRPr="00AE666C">
        <w:rPr>
          <w:rFonts w:cs="Arial"/>
          <w:bCs/>
          <w:i/>
          <w:iCs/>
        </w:rPr>
        <w:t>s around the world.</w:t>
      </w:r>
      <w:r>
        <w:rPr>
          <w:rFonts w:cs="Arial"/>
          <w:bCs/>
          <w:i/>
          <w:iCs/>
        </w:rPr>
        <w:t xml:space="preserve"> </w:t>
      </w:r>
      <w:r w:rsidRPr="00D039B1">
        <w:rPr>
          <w:rFonts w:cs="Arial"/>
          <w:bCs/>
          <w:i/>
          <w:iCs/>
        </w:rPr>
        <w:t xml:space="preserve">Founded in 1944, Kia has been </w:t>
      </w:r>
      <w:r>
        <w:rPr>
          <w:rFonts w:cs="Arial"/>
          <w:bCs/>
          <w:i/>
          <w:iCs/>
        </w:rPr>
        <w:t xml:space="preserve">providing mobility solutions </w:t>
      </w:r>
      <w:r w:rsidRPr="00D039B1">
        <w:rPr>
          <w:rFonts w:cs="Arial"/>
          <w:bCs/>
          <w:i/>
          <w:iCs/>
        </w:rPr>
        <w:t xml:space="preserve">for more than 75 years. With 52,000 employees worldwide, a presence in more than 190 markets, and manufacturing facilities in six countries, the company today sells around three million vehicles a year. Kia is spearheading </w:t>
      </w:r>
      <w:r w:rsidRPr="00D039B1">
        <w:rPr>
          <w:rFonts w:cs="Arial"/>
          <w:bCs/>
          <w:i/>
          <w:iCs/>
        </w:rPr>
        <w:lastRenderedPageBreak/>
        <w:t xml:space="preserve">the popularization of electrified and battery electric vehicles and developing a growing range of mobility services, encouraging millions of people around the world to explore the best ways of getting around. The company's brand slogan – ‘Movement that inspires’ – reflects </w:t>
      </w:r>
      <w:r w:rsidRPr="00AE666C">
        <w:rPr>
          <w:rFonts w:cs="Arial"/>
          <w:bCs/>
          <w:i/>
          <w:iCs/>
        </w:rPr>
        <w:t xml:space="preserve">Kia’s commitment to inspire </w:t>
      </w:r>
      <w:r>
        <w:rPr>
          <w:rFonts w:cs="Arial"/>
          <w:bCs/>
          <w:i/>
          <w:iCs/>
        </w:rPr>
        <w:t>consumers through its products and services</w:t>
      </w:r>
      <w:r w:rsidRPr="00D039B1">
        <w:rPr>
          <w:rFonts w:cs="Arial"/>
          <w:bCs/>
          <w:i/>
          <w:iCs/>
        </w:rPr>
        <w:t>.</w:t>
      </w:r>
    </w:p>
    <w:p w14:paraId="500847C4" w14:textId="77777777" w:rsidR="007010E6" w:rsidRPr="00D039B1" w:rsidRDefault="007010E6" w:rsidP="007010E6">
      <w:pPr>
        <w:rPr>
          <w:rFonts w:cs="Arial"/>
          <w:bCs/>
          <w:i/>
          <w:iCs/>
        </w:rPr>
      </w:pPr>
    </w:p>
    <w:p w14:paraId="68B5F880" w14:textId="77777777" w:rsidR="007010E6" w:rsidRDefault="007010E6" w:rsidP="007010E6">
      <w:pPr>
        <w:rPr>
          <w:rFonts w:cs="Arial"/>
          <w:bCs/>
          <w:i/>
          <w:iCs/>
        </w:rPr>
      </w:pPr>
      <w:r w:rsidRPr="00D039B1">
        <w:rPr>
          <w:rFonts w:cs="Arial"/>
          <w:bCs/>
          <w:i/>
          <w:iCs/>
        </w:rPr>
        <w:t xml:space="preserve">For more information, visit the Kia Global Media Center at </w:t>
      </w:r>
      <w:hyperlink r:id="rId13" w:history="1">
        <w:r w:rsidRPr="00D039B1">
          <w:rPr>
            <w:rStyle w:val="Hyperlink"/>
            <w:rFonts w:cs="Arial"/>
            <w:bCs/>
            <w:i/>
            <w:iCs/>
          </w:rPr>
          <w:t>www.kianewscenter.com</w:t>
        </w:r>
      </w:hyperlink>
    </w:p>
    <w:p w14:paraId="280B3F96" w14:textId="77777777" w:rsidR="007010E6" w:rsidRDefault="007010E6" w:rsidP="007010E6">
      <w:pPr>
        <w:rPr>
          <w:rFonts w:cs="Arial"/>
          <w:bCs/>
          <w:i/>
          <w:iCs/>
        </w:rPr>
      </w:pPr>
    </w:p>
    <w:p w14:paraId="52932559" w14:textId="77777777" w:rsidR="007010E6" w:rsidRPr="004B11FE" w:rsidRDefault="007010E6" w:rsidP="007010E6">
      <w:pPr>
        <w:rPr>
          <w:rFonts w:cs="Arial"/>
          <w:b/>
          <w:lang w:eastAsia="ko-KR"/>
        </w:rPr>
      </w:pPr>
      <w:r w:rsidRPr="004B11FE">
        <w:rPr>
          <w:rFonts w:cs="Arial"/>
          <w:b/>
          <w:lang w:eastAsia="ko-KR"/>
        </w:rPr>
        <w:t>About Kia Europe</w:t>
      </w:r>
    </w:p>
    <w:p w14:paraId="720CA896" w14:textId="77777777" w:rsidR="007010E6" w:rsidRPr="00D039B1" w:rsidRDefault="007010E6" w:rsidP="007010E6">
      <w:pPr>
        <w:rPr>
          <w:rFonts w:cs="Arial"/>
          <w:bCs/>
          <w:i/>
          <w:iCs/>
        </w:rPr>
      </w:pPr>
      <w:r w:rsidRPr="004B11FE">
        <w:rPr>
          <w:rFonts w:cs="Arial"/>
          <w:bCs/>
          <w:i/>
          <w:iCs/>
        </w:rPr>
        <w:t>Kia Europe is the European sales, marketing and service arm of Kia Corporation. With its headquarters in Frankfurt, Germany, it covers 39 markets across Europe and the Caucasus.</w:t>
      </w:r>
    </w:p>
    <w:p w14:paraId="6D0D1346" w14:textId="77777777" w:rsidR="00537704" w:rsidRDefault="00537704" w:rsidP="00537704">
      <w:pPr>
        <w:rPr>
          <w:rFonts w:cs="Arial"/>
          <w:bCs/>
          <w:i/>
          <w:iCs/>
        </w:rPr>
      </w:pPr>
    </w:p>
    <w:p w14:paraId="29A95A5E" w14:textId="77777777" w:rsidR="008F5A00" w:rsidRPr="00022B1E" w:rsidRDefault="008F5A00" w:rsidP="008F5A00">
      <w:pPr>
        <w:jc w:val="right"/>
        <w:rPr>
          <w:rFonts w:cs="Arial"/>
          <w:bCs/>
          <w:i/>
          <w:iCs/>
        </w:rPr>
      </w:pPr>
    </w:p>
    <w:sectPr w:rsidR="008F5A00" w:rsidRPr="00022B1E" w:rsidSect="000B642A">
      <w:footerReference w:type="default" r:id="rId14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170E5" w14:textId="77777777" w:rsidR="009663C3" w:rsidRDefault="009663C3" w:rsidP="00777D9D">
      <w:pPr>
        <w:spacing w:line="240" w:lineRule="auto"/>
      </w:pPr>
      <w:r>
        <w:separator/>
      </w:r>
    </w:p>
  </w:endnote>
  <w:endnote w:type="continuationSeparator" w:id="0">
    <w:p w14:paraId="10EBC31E" w14:textId="77777777" w:rsidR="009663C3" w:rsidRDefault="009663C3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2B5A" w14:textId="77777777" w:rsidR="00537704" w:rsidRDefault="00F165F2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172C552" wp14:editId="1B08A01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19461" w14:textId="77777777" w:rsidR="009663C3" w:rsidRDefault="009663C3" w:rsidP="00777D9D">
      <w:pPr>
        <w:spacing w:line="240" w:lineRule="auto"/>
      </w:pPr>
      <w:r>
        <w:separator/>
      </w:r>
    </w:p>
  </w:footnote>
  <w:footnote w:type="continuationSeparator" w:id="0">
    <w:p w14:paraId="1A7C31E9" w14:textId="77777777" w:rsidR="009663C3" w:rsidRDefault="009663C3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842528"/>
    <w:multiLevelType w:val="hybridMultilevel"/>
    <w:tmpl w:val="68945B88"/>
    <w:lvl w:ilvl="0" w:tplc="AE72E73C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2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5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6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jM1sjQxNTeyMDZR0lEKTi0uzszPAykwrwUA/pvMNSwAAAA="/>
  </w:docVars>
  <w:rsids>
    <w:rsidRoot w:val="004A422B"/>
    <w:rsid w:val="00002243"/>
    <w:rsid w:val="00003998"/>
    <w:rsid w:val="000044C1"/>
    <w:rsid w:val="00007167"/>
    <w:rsid w:val="000110CD"/>
    <w:rsid w:val="00013BA0"/>
    <w:rsid w:val="00015C73"/>
    <w:rsid w:val="00022B1E"/>
    <w:rsid w:val="00024453"/>
    <w:rsid w:val="000277A1"/>
    <w:rsid w:val="00027C5E"/>
    <w:rsid w:val="000310B3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60BBC"/>
    <w:rsid w:val="000618BA"/>
    <w:rsid w:val="000647EF"/>
    <w:rsid w:val="00065E3C"/>
    <w:rsid w:val="00067A4B"/>
    <w:rsid w:val="00067DF1"/>
    <w:rsid w:val="0007222A"/>
    <w:rsid w:val="00076010"/>
    <w:rsid w:val="00077CD2"/>
    <w:rsid w:val="00080620"/>
    <w:rsid w:val="00083214"/>
    <w:rsid w:val="00090BBA"/>
    <w:rsid w:val="00090DF8"/>
    <w:rsid w:val="00093AFD"/>
    <w:rsid w:val="00095DF5"/>
    <w:rsid w:val="000974BE"/>
    <w:rsid w:val="000A38F3"/>
    <w:rsid w:val="000A3D91"/>
    <w:rsid w:val="000A4003"/>
    <w:rsid w:val="000A673A"/>
    <w:rsid w:val="000A7FD7"/>
    <w:rsid w:val="000B3825"/>
    <w:rsid w:val="000B4930"/>
    <w:rsid w:val="000B5DA5"/>
    <w:rsid w:val="000B642A"/>
    <w:rsid w:val="000C3C3E"/>
    <w:rsid w:val="000C76BE"/>
    <w:rsid w:val="000D0B2A"/>
    <w:rsid w:val="000D4EA2"/>
    <w:rsid w:val="000D56E9"/>
    <w:rsid w:val="000D5A9B"/>
    <w:rsid w:val="000D7FAB"/>
    <w:rsid w:val="000E369A"/>
    <w:rsid w:val="000E48E3"/>
    <w:rsid w:val="000E59CF"/>
    <w:rsid w:val="000E6837"/>
    <w:rsid w:val="000E712C"/>
    <w:rsid w:val="000F1740"/>
    <w:rsid w:val="00100E85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20760"/>
    <w:rsid w:val="001233FF"/>
    <w:rsid w:val="00124F72"/>
    <w:rsid w:val="00125B6D"/>
    <w:rsid w:val="00127D43"/>
    <w:rsid w:val="001309C4"/>
    <w:rsid w:val="00131396"/>
    <w:rsid w:val="00134244"/>
    <w:rsid w:val="00134985"/>
    <w:rsid w:val="00137052"/>
    <w:rsid w:val="00137123"/>
    <w:rsid w:val="00142854"/>
    <w:rsid w:val="00142BAF"/>
    <w:rsid w:val="00144FFF"/>
    <w:rsid w:val="00145385"/>
    <w:rsid w:val="00145FC4"/>
    <w:rsid w:val="001503B6"/>
    <w:rsid w:val="0015162B"/>
    <w:rsid w:val="001519D1"/>
    <w:rsid w:val="00151B85"/>
    <w:rsid w:val="00164468"/>
    <w:rsid w:val="0016476B"/>
    <w:rsid w:val="0016531C"/>
    <w:rsid w:val="00171840"/>
    <w:rsid w:val="00174459"/>
    <w:rsid w:val="00176104"/>
    <w:rsid w:val="0017786F"/>
    <w:rsid w:val="00184474"/>
    <w:rsid w:val="00184FE8"/>
    <w:rsid w:val="00187280"/>
    <w:rsid w:val="001917BC"/>
    <w:rsid w:val="00195652"/>
    <w:rsid w:val="00196101"/>
    <w:rsid w:val="00196641"/>
    <w:rsid w:val="001A629F"/>
    <w:rsid w:val="001B0BC5"/>
    <w:rsid w:val="001B7828"/>
    <w:rsid w:val="001C0778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208D"/>
    <w:rsid w:val="001F41C1"/>
    <w:rsid w:val="002027D2"/>
    <w:rsid w:val="00203519"/>
    <w:rsid w:val="00203804"/>
    <w:rsid w:val="00207874"/>
    <w:rsid w:val="0022571A"/>
    <w:rsid w:val="002261D8"/>
    <w:rsid w:val="002262C7"/>
    <w:rsid w:val="00227152"/>
    <w:rsid w:val="002276C0"/>
    <w:rsid w:val="0023259D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47F23"/>
    <w:rsid w:val="002520D0"/>
    <w:rsid w:val="00255B32"/>
    <w:rsid w:val="00255D2C"/>
    <w:rsid w:val="0026048B"/>
    <w:rsid w:val="00263B08"/>
    <w:rsid w:val="0027065E"/>
    <w:rsid w:val="0027106A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1223"/>
    <w:rsid w:val="00293123"/>
    <w:rsid w:val="00294C75"/>
    <w:rsid w:val="002A29C5"/>
    <w:rsid w:val="002A4F04"/>
    <w:rsid w:val="002A6442"/>
    <w:rsid w:val="002B2D45"/>
    <w:rsid w:val="002B371C"/>
    <w:rsid w:val="002B508A"/>
    <w:rsid w:val="002B5773"/>
    <w:rsid w:val="002B5F00"/>
    <w:rsid w:val="002C48C8"/>
    <w:rsid w:val="002C6C30"/>
    <w:rsid w:val="002C6EDA"/>
    <w:rsid w:val="002E1CE2"/>
    <w:rsid w:val="002E6F50"/>
    <w:rsid w:val="002F4D61"/>
    <w:rsid w:val="002F71CD"/>
    <w:rsid w:val="003016C9"/>
    <w:rsid w:val="00302185"/>
    <w:rsid w:val="003042DD"/>
    <w:rsid w:val="00305AF6"/>
    <w:rsid w:val="0030600E"/>
    <w:rsid w:val="003125E5"/>
    <w:rsid w:val="00314EAA"/>
    <w:rsid w:val="0031504D"/>
    <w:rsid w:val="0031589E"/>
    <w:rsid w:val="00316263"/>
    <w:rsid w:val="00321DA9"/>
    <w:rsid w:val="00323F8A"/>
    <w:rsid w:val="00326826"/>
    <w:rsid w:val="003270B1"/>
    <w:rsid w:val="0033226A"/>
    <w:rsid w:val="00346ADB"/>
    <w:rsid w:val="00357D99"/>
    <w:rsid w:val="00370136"/>
    <w:rsid w:val="003709CB"/>
    <w:rsid w:val="003714C9"/>
    <w:rsid w:val="003824DC"/>
    <w:rsid w:val="003855AF"/>
    <w:rsid w:val="00396E0C"/>
    <w:rsid w:val="00397B9F"/>
    <w:rsid w:val="003A38E2"/>
    <w:rsid w:val="003A50BC"/>
    <w:rsid w:val="003B0ADB"/>
    <w:rsid w:val="003B4F1D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4B8A"/>
    <w:rsid w:val="003D602F"/>
    <w:rsid w:val="003D6966"/>
    <w:rsid w:val="003E01C4"/>
    <w:rsid w:val="003E573E"/>
    <w:rsid w:val="003E5B6B"/>
    <w:rsid w:val="003F23D6"/>
    <w:rsid w:val="003F2F0C"/>
    <w:rsid w:val="003F56C0"/>
    <w:rsid w:val="004017A1"/>
    <w:rsid w:val="00406264"/>
    <w:rsid w:val="0041102F"/>
    <w:rsid w:val="00411F56"/>
    <w:rsid w:val="00412907"/>
    <w:rsid w:val="00413456"/>
    <w:rsid w:val="00420B97"/>
    <w:rsid w:val="0042171D"/>
    <w:rsid w:val="00422AB7"/>
    <w:rsid w:val="0042621B"/>
    <w:rsid w:val="004304BD"/>
    <w:rsid w:val="004345AD"/>
    <w:rsid w:val="004371CE"/>
    <w:rsid w:val="0044786A"/>
    <w:rsid w:val="004573D3"/>
    <w:rsid w:val="00457574"/>
    <w:rsid w:val="00460828"/>
    <w:rsid w:val="00461E69"/>
    <w:rsid w:val="0047101C"/>
    <w:rsid w:val="00471A35"/>
    <w:rsid w:val="00480F41"/>
    <w:rsid w:val="00482414"/>
    <w:rsid w:val="00484F11"/>
    <w:rsid w:val="00487104"/>
    <w:rsid w:val="00496F72"/>
    <w:rsid w:val="00497761"/>
    <w:rsid w:val="00497DE2"/>
    <w:rsid w:val="004A3345"/>
    <w:rsid w:val="004A422B"/>
    <w:rsid w:val="004A54C1"/>
    <w:rsid w:val="004A5F02"/>
    <w:rsid w:val="004A6767"/>
    <w:rsid w:val="004A6E52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CFA"/>
    <w:rsid w:val="004F2622"/>
    <w:rsid w:val="004F5455"/>
    <w:rsid w:val="004F675F"/>
    <w:rsid w:val="005027AB"/>
    <w:rsid w:val="00502AC9"/>
    <w:rsid w:val="00503B05"/>
    <w:rsid w:val="00504F95"/>
    <w:rsid w:val="00506259"/>
    <w:rsid w:val="00507BFC"/>
    <w:rsid w:val="005109A8"/>
    <w:rsid w:val="00512240"/>
    <w:rsid w:val="0051443C"/>
    <w:rsid w:val="00516DB5"/>
    <w:rsid w:val="00517C4E"/>
    <w:rsid w:val="00525D4F"/>
    <w:rsid w:val="005301FA"/>
    <w:rsid w:val="00531580"/>
    <w:rsid w:val="00532175"/>
    <w:rsid w:val="0053441B"/>
    <w:rsid w:val="0053650B"/>
    <w:rsid w:val="00537704"/>
    <w:rsid w:val="00540E1B"/>
    <w:rsid w:val="00545691"/>
    <w:rsid w:val="005456DD"/>
    <w:rsid w:val="005579A0"/>
    <w:rsid w:val="00557E87"/>
    <w:rsid w:val="0056255A"/>
    <w:rsid w:val="0056416E"/>
    <w:rsid w:val="005664E0"/>
    <w:rsid w:val="00570713"/>
    <w:rsid w:val="00575635"/>
    <w:rsid w:val="00577F03"/>
    <w:rsid w:val="00580A0E"/>
    <w:rsid w:val="0058396A"/>
    <w:rsid w:val="00587322"/>
    <w:rsid w:val="00591892"/>
    <w:rsid w:val="00595926"/>
    <w:rsid w:val="0059695D"/>
    <w:rsid w:val="0059768D"/>
    <w:rsid w:val="005A4A5E"/>
    <w:rsid w:val="005A6A03"/>
    <w:rsid w:val="005B06B5"/>
    <w:rsid w:val="005B12D9"/>
    <w:rsid w:val="005B32A5"/>
    <w:rsid w:val="005B5599"/>
    <w:rsid w:val="005B5AE0"/>
    <w:rsid w:val="005C082A"/>
    <w:rsid w:val="005C0C15"/>
    <w:rsid w:val="005C36FA"/>
    <w:rsid w:val="005C6A64"/>
    <w:rsid w:val="005D072B"/>
    <w:rsid w:val="005D1D07"/>
    <w:rsid w:val="005D31E4"/>
    <w:rsid w:val="005D3DC1"/>
    <w:rsid w:val="005D46AA"/>
    <w:rsid w:val="005E407C"/>
    <w:rsid w:val="005E6C7A"/>
    <w:rsid w:val="005F236C"/>
    <w:rsid w:val="005F398C"/>
    <w:rsid w:val="005F468F"/>
    <w:rsid w:val="00605D2D"/>
    <w:rsid w:val="00607503"/>
    <w:rsid w:val="00607AFE"/>
    <w:rsid w:val="00613C69"/>
    <w:rsid w:val="00614C64"/>
    <w:rsid w:val="00614F90"/>
    <w:rsid w:val="00615F17"/>
    <w:rsid w:val="0062367F"/>
    <w:rsid w:val="006263D6"/>
    <w:rsid w:val="00627FD9"/>
    <w:rsid w:val="006301F5"/>
    <w:rsid w:val="00632A00"/>
    <w:rsid w:val="0064053B"/>
    <w:rsid w:val="006502DF"/>
    <w:rsid w:val="00654BB2"/>
    <w:rsid w:val="00657FE6"/>
    <w:rsid w:val="00661A3C"/>
    <w:rsid w:val="00662735"/>
    <w:rsid w:val="00662F30"/>
    <w:rsid w:val="00670F02"/>
    <w:rsid w:val="0067170D"/>
    <w:rsid w:val="00677481"/>
    <w:rsid w:val="006810E4"/>
    <w:rsid w:val="006849DF"/>
    <w:rsid w:val="006867C2"/>
    <w:rsid w:val="006873FB"/>
    <w:rsid w:val="00693D62"/>
    <w:rsid w:val="00696F04"/>
    <w:rsid w:val="00697EFA"/>
    <w:rsid w:val="006A15DD"/>
    <w:rsid w:val="006A18F9"/>
    <w:rsid w:val="006B14B2"/>
    <w:rsid w:val="006B1FE3"/>
    <w:rsid w:val="006C1D3A"/>
    <w:rsid w:val="006C5D5B"/>
    <w:rsid w:val="006C7E93"/>
    <w:rsid w:val="006D161B"/>
    <w:rsid w:val="006D43D5"/>
    <w:rsid w:val="006D49E2"/>
    <w:rsid w:val="006D5957"/>
    <w:rsid w:val="006D65F7"/>
    <w:rsid w:val="006E29FA"/>
    <w:rsid w:val="006E301C"/>
    <w:rsid w:val="006E3A9F"/>
    <w:rsid w:val="006E4150"/>
    <w:rsid w:val="006E46BA"/>
    <w:rsid w:val="006E487D"/>
    <w:rsid w:val="006E4A8F"/>
    <w:rsid w:val="006E66E9"/>
    <w:rsid w:val="006F350C"/>
    <w:rsid w:val="007010E6"/>
    <w:rsid w:val="00701E76"/>
    <w:rsid w:val="0070479B"/>
    <w:rsid w:val="0071363F"/>
    <w:rsid w:val="0072009D"/>
    <w:rsid w:val="00726571"/>
    <w:rsid w:val="007269F8"/>
    <w:rsid w:val="007272AC"/>
    <w:rsid w:val="007416D6"/>
    <w:rsid w:val="00741E65"/>
    <w:rsid w:val="00742C10"/>
    <w:rsid w:val="00746831"/>
    <w:rsid w:val="00747F07"/>
    <w:rsid w:val="00752782"/>
    <w:rsid w:val="007547F6"/>
    <w:rsid w:val="00755FA1"/>
    <w:rsid w:val="00756717"/>
    <w:rsid w:val="0076429E"/>
    <w:rsid w:val="00764DE7"/>
    <w:rsid w:val="007716F5"/>
    <w:rsid w:val="00776660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A4251"/>
    <w:rsid w:val="007A60CA"/>
    <w:rsid w:val="007B4D20"/>
    <w:rsid w:val="007C12E1"/>
    <w:rsid w:val="007C1CCE"/>
    <w:rsid w:val="007D37E3"/>
    <w:rsid w:val="007D4A3D"/>
    <w:rsid w:val="007D74D8"/>
    <w:rsid w:val="007D794D"/>
    <w:rsid w:val="007E17A6"/>
    <w:rsid w:val="007E4254"/>
    <w:rsid w:val="007E6293"/>
    <w:rsid w:val="007F2344"/>
    <w:rsid w:val="007F2F32"/>
    <w:rsid w:val="007F3A5D"/>
    <w:rsid w:val="00805A65"/>
    <w:rsid w:val="00806084"/>
    <w:rsid w:val="0080624D"/>
    <w:rsid w:val="00807DFA"/>
    <w:rsid w:val="0081759E"/>
    <w:rsid w:val="00817C34"/>
    <w:rsid w:val="00817ED1"/>
    <w:rsid w:val="008232BB"/>
    <w:rsid w:val="00825CD6"/>
    <w:rsid w:val="008278D0"/>
    <w:rsid w:val="008307E6"/>
    <w:rsid w:val="00842B57"/>
    <w:rsid w:val="00843CA1"/>
    <w:rsid w:val="00845496"/>
    <w:rsid w:val="00853FDE"/>
    <w:rsid w:val="0086027E"/>
    <w:rsid w:val="008622A3"/>
    <w:rsid w:val="00870621"/>
    <w:rsid w:val="00870787"/>
    <w:rsid w:val="00874C73"/>
    <w:rsid w:val="008774BA"/>
    <w:rsid w:val="00880770"/>
    <w:rsid w:val="00880C8B"/>
    <w:rsid w:val="00894833"/>
    <w:rsid w:val="00895554"/>
    <w:rsid w:val="008A2625"/>
    <w:rsid w:val="008A570E"/>
    <w:rsid w:val="008A66F4"/>
    <w:rsid w:val="008B0157"/>
    <w:rsid w:val="008B0570"/>
    <w:rsid w:val="008B1FB9"/>
    <w:rsid w:val="008B332E"/>
    <w:rsid w:val="008B3355"/>
    <w:rsid w:val="008B6009"/>
    <w:rsid w:val="008B7F5B"/>
    <w:rsid w:val="008C64D9"/>
    <w:rsid w:val="008D0AA0"/>
    <w:rsid w:val="008D1E8D"/>
    <w:rsid w:val="008D29EC"/>
    <w:rsid w:val="008D325F"/>
    <w:rsid w:val="008D3325"/>
    <w:rsid w:val="008D4EC5"/>
    <w:rsid w:val="008D54CB"/>
    <w:rsid w:val="008D62E2"/>
    <w:rsid w:val="008D7B6C"/>
    <w:rsid w:val="008E0860"/>
    <w:rsid w:val="008E311E"/>
    <w:rsid w:val="008E3837"/>
    <w:rsid w:val="008F03C9"/>
    <w:rsid w:val="008F21C0"/>
    <w:rsid w:val="008F2E5B"/>
    <w:rsid w:val="008F39DF"/>
    <w:rsid w:val="008F5A00"/>
    <w:rsid w:val="008F5D51"/>
    <w:rsid w:val="008F63BE"/>
    <w:rsid w:val="009003C6"/>
    <w:rsid w:val="00903BCC"/>
    <w:rsid w:val="00926E11"/>
    <w:rsid w:val="00933D44"/>
    <w:rsid w:val="009351D4"/>
    <w:rsid w:val="00937753"/>
    <w:rsid w:val="00937768"/>
    <w:rsid w:val="00946105"/>
    <w:rsid w:val="00955129"/>
    <w:rsid w:val="00956F63"/>
    <w:rsid w:val="009607F9"/>
    <w:rsid w:val="00961E10"/>
    <w:rsid w:val="009656E6"/>
    <w:rsid w:val="009663C3"/>
    <w:rsid w:val="00974C9C"/>
    <w:rsid w:val="0097662F"/>
    <w:rsid w:val="00981B0E"/>
    <w:rsid w:val="00984B57"/>
    <w:rsid w:val="00984F75"/>
    <w:rsid w:val="00994018"/>
    <w:rsid w:val="00995D76"/>
    <w:rsid w:val="00995EF5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D01C5"/>
    <w:rsid w:val="009D322A"/>
    <w:rsid w:val="009D728E"/>
    <w:rsid w:val="009E34B0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9F78E0"/>
    <w:rsid w:val="00A02DCD"/>
    <w:rsid w:val="00A03087"/>
    <w:rsid w:val="00A12869"/>
    <w:rsid w:val="00A16476"/>
    <w:rsid w:val="00A17728"/>
    <w:rsid w:val="00A217D2"/>
    <w:rsid w:val="00A26223"/>
    <w:rsid w:val="00A3435B"/>
    <w:rsid w:val="00A359ED"/>
    <w:rsid w:val="00A36250"/>
    <w:rsid w:val="00A36964"/>
    <w:rsid w:val="00A36E8D"/>
    <w:rsid w:val="00A3719C"/>
    <w:rsid w:val="00A41210"/>
    <w:rsid w:val="00A458AD"/>
    <w:rsid w:val="00A55735"/>
    <w:rsid w:val="00A61E38"/>
    <w:rsid w:val="00A62460"/>
    <w:rsid w:val="00A62E48"/>
    <w:rsid w:val="00A641A6"/>
    <w:rsid w:val="00A64952"/>
    <w:rsid w:val="00A739AA"/>
    <w:rsid w:val="00A749EC"/>
    <w:rsid w:val="00A821CC"/>
    <w:rsid w:val="00A83A0C"/>
    <w:rsid w:val="00A85D79"/>
    <w:rsid w:val="00A93D1E"/>
    <w:rsid w:val="00A96657"/>
    <w:rsid w:val="00AA0CC8"/>
    <w:rsid w:val="00AA3CF9"/>
    <w:rsid w:val="00AA45FD"/>
    <w:rsid w:val="00AA5C53"/>
    <w:rsid w:val="00AB070A"/>
    <w:rsid w:val="00AB2E59"/>
    <w:rsid w:val="00AB57E4"/>
    <w:rsid w:val="00AB62B5"/>
    <w:rsid w:val="00AC4031"/>
    <w:rsid w:val="00AC7B7F"/>
    <w:rsid w:val="00AD322C"/>
    <w:rsid w:val="00AD7862"/>
    <w:rsid w:val="00AE15BB"/>
    <w:rsid w:val="00AE428A"/>
    <w:rsid w:val="00AE499D"/>
    <w:rsid w:val="00AF0F33"/>
    <w:rsid w:val="00AF1038"/>
    <w:rsid w:val="00AF631D"/>
    <w:rsid w:val="00AF6A59"/>
    <w:rsid w:val="00AF7CA2"/>
    <w:rsid w:val="00B00866"/>
    <w:rsid w:val="00B07B9C"/>
    <w:rsid w:val="00B11498"/>
    <w:rsid w:val="00B1459F"/>
    <w:rsid w:val="00B15FC4"/>
    <w:rsid w:val="00B21D58"/>
    <w:rsid w:val="00B23559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4787E"/>
    <w:rsid w:val="00B536B8"/>
    <w:rsid w:val="00B626E4"/>
    <w:rsid w:val="00B62958"/>
    <w:rsid w:val="00B65469"/>
    <w:rsid w:val="00B66522"/>
    <w:rsid w:val="00B669EC"/>
    <w:rsid w:val="00B75324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3258"/>
    <w:rsid w:val="00B9375D"/>
    <w:rsid w:val="00B97B82"/>
    <w:rsid w:val="00B97E53"/>
    <w:rsid w:val="00BA5729"/>
    <w:rsid w:val="00BB475A"/>
    <w:rsid w:val="00BB4E8D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69D2"/>
    <w:rsid w:val="00BE11BC"/>
    <w:rsid w:val="00BE1E3D"/>
    <w:rsid w:val="00BE653D"/>
    <w:rsid w:val="00BE7A95"/>
    <w:rsid w:val="00BF147E"/>
    <w:rsid w:val="00BF2631"/>
    <w:rsid w:val="00BF3FC7"/>
    <w:rsid w:val="00BF4A4E"/>
    <w:rsid w:val="00C03622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265C"/>
    <w:rsid w:val="00C34BC5"/>
    <w:rsid w:val="00C35247"/>
    <w:rsid w:val="00C37222"/>
    <w:rsid w:val="00C425DE"/>
    <w:rsid w:val="00C43089"/>
    <w:rsid w:val="00C4696F"/>
    <w:rsid w:val="00C528FF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95BCE"/>
    <w:rsid w:val="00CA0A65"/>
    <w:rsid w:val="00CA40B5"/>
    <w:rsid w:val="00CA4F99"/>
    <w:rsid w:val="00CA6948"/>
    <w:rsid w:val="00CB0B1A"/>
    <w:rsid w:val="00CB1350"/>
    <w:rsid w:val="00CB2A5B"/>
    <w:rsid w:val="00CB32D6"/>
    <w:rsid w:val="00CB4897"/>
    <w:rsid w:val="00CB5ABC"/>
    <w:rsid w:val="00CC3B5B"/>
    <w:rsid w:val="00CC5638"/>
    <w:rsid w:val="00CC5C0B"/>
    <w:rsid w:val="00CD4054"/>
    <w:rsid w:val="00CD4C2B"/>
    <w:rsid w:val="00CD7285"/>
    <w:rsid w:val="00CE27CB"/>
    <w:rsid w:val="00CE29DE"/>
    <w:rsid w:val="00CE60F8"/>
    <w:rsid w:val="00CF4A83"/>
    <w:rsid w:val="00CF53E7"/>
    <w:rsid w:val="00CF634E"/>
    <w:rsid w:val="00CF6533"/>
    <w:rsid w:val="00D02672"/>
    <w:rsid w:val="00D056D7"/>
    <w:rsid w:val="00D07285"/>
    <w:rsid w:val="00D07B84"/>
    <w:rsid w:val="00D109F9"/>
    <w:rsid w:val="00D1386C"/>
    <w:rsid w:val="00D13A85"/>
    <w:rsid w:val="00D2610A"/>
    <w:rsid w:val="00D31835"/>
    <w:rsid w:val="00D37A1E"/>
    <w:rsid w:val="00D425D5"/>
    <w:rsid w:val="00D466F6"/>
    <w:rsid w:val="00D65A26"/>
    <w:rsid w:val="00D71033"/>
    <w:rsid w:val="00D715D0"/>
    <w:rsid w:val="00D71A4A"/>
    <w:rsid w:val="00D73332"/>
    <w:rsid w:val="00D73606"/>
    <w:rsid w:val="00D82BE5"/>
    <w:rsid w:val="00D83210"/>
    <w:rsid w:val="00D86331"/>
    <w:rsid w:val="00D86FC9"/>
    <w:rsid w:val="00D9351B"/>
    <w:rsid w:val="00D93D78"/>
    <w:rsid w:val="00D94D6B"/>
    <w:rsid w:val="00D954BD"/>
    <w:rsid w:val="00D96099"/>
    <w:rsid w:val="00D96F2C"/>
    <w:rsid w:val="00DA05E3"/>
    <w:rsid w:val="00DA0E43"/>
    <w:rsid w:val="00DA36A5"/>
    <w:rsid w:val="00DA49E2"/>
    <w:rsid w:val="00DB2F76"/>
    <w:rsid w:val="00DB33E7"/>
    <w:rsid w:val="00DB38AB"/>
    <w:rsid w:val="00DB47C4"/>
    <w:rsid w:val="00DC0449"/>
    <w:rsid w:val="00DC1642"/>
    <w:rsid w:val="00DC6B94"/>
    <w:rsid w:val="00DC6E81"/>
    <w:rsid w:val="00DD57B6"/>
    <w:rsid w:val="00DD5DAC"/>
    <w:rsid w:val="00DD5DFC"/>
    <w:rsid w:val="00DE1C72"/>
    <w:rsid w:val="00DE48DD"/>
    <w:rsid w:val="00DE7807"/>
    <w:rsid w:val="00DE7AD4"/>
    <w:rsid w:val="00DF10C1"/>
    <w:rsid w:val="00DF1E2C"/>
    <w:rsid w:val="00DF3AF6"/>
    <w:rsid w:val="00E04987"/>
    <w:rsid w:val="00E049A4"/>
    <w:rsid w:val="00E06DC3"/>
    <w:rsid w:val="00E13911"/>
    <w:rsid w:val="00E14E3A"/>
    <w:rsid w:val="00E170CB"/>
    <w:rsid w:val="00E20A1C"/>
    <w:rsid w:val="00E216FB"/>
    <w:rsid w:val="00E22DA0"/>
    <w:rsid w:val="00E270EC"/>
    <w:rsid w:val="00E32FCE"/>
    <w:rsid w:val="00E34F1B"/>
    <w:rsid w:val="00E35820"/>
    <w:rsid w:val="00E41CA3"/>
    <w:rsid w:val="00E42454"/>
    <w:rsid w:val="00E44E4B"/>
    <w:rsid w:val="00E501EA"/>
    <w:rsid w:val="00E55AED"/>
    <w:rsid w:val="00E5752E"/>
    <w:rsid w:val="00E633BF"/>
    <w:rsid w:val="00E64BE2"/>
    <w:rsid w:val="00E71EC6"/>
    <w:rsid w:val="00E7215B"/>
    <w:rsid w:val="00E75FC3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B0DD9"/>
    <w:rsid w:val="00EB1BC7"/>
    <w:rsid w:val="00EB2DF0"/>
    <w:rsid w:val="00EB4867"/>
    <w:rsid w:val="00EB5AE6"/>
    <w:rsid w:val="00ED3AA5"/>
    <w:rsid w:val="00ED3B31"/>
    <w:rsid w:val="00ED3CB9"/>
    <w:rsid w:val="00ED4A55"/>
    <w:rsid w:val="00EE016E"/>
    <w:rsid w:val="00EE16D7"/>
    <w:rsid w:val="00EE3254"/>
    <w:rsid w:val="00EE4DAD"/>
    <w:rsid w:val="00EE513E"/>
    <w:rsid w:val="00EE6899"/>
    <w:rsid w:val="00EE7699"/>
    <w:rsid w:val="00EF1307"/>
    <w:rsid w:val="00EF1B56"/>
    <w:rsid w:val="00EF1F3B"/>
    <w:rsid w:val="00EF3709"/>
    <w:rsid w:val="00EF4832"/>
    <w:rsid w:val="00EF60DD"/>
    <w:rsid w:val="00EF790D"/>
    <w:rsid w:val="00F05A4E"/>
    <w:rsid w:val="00F14818"/>
    <w:rsid w:val="00F15BD8"/>
    <w:rsid w:val="00F165F2"/>
    <w:rsid w:val="00F22845"/>
    <w:rsid w:val="00F25B6D"/>
    <w:rsid w:val="00F30926"/>
    <w:rsid w:val="00F327F2"/>
    <w:rsid w:val="00F3315A"/>
    <w:rsid w:val="00F351A3"/>
    <w:rsid w:val="00F365C4"/>
    <w:rsid w:val="00F37BCC"/>
    <w:rsid w:val="00F429DD"/>
    <w:rsid w:val="00F42DFD"/>
    <w:rsid w:val="00F45F90"/>
    <w:rsid w:val="00F510A2"/>
    <w:rsid w:val="00F528D7"/>
    <w:rsid w:val="00F53FDB"/>
    <w:rsid w:val="00F561BD"/>
    <w:rsid w:val="00F66D50"/>
    <w:rsid w:val="00F6704E"/>
    <w:rsid w:val="00F720AF"/>
    <w:rsid w:val="00F80A78"/>
    <w:rsid w:val="00F958AA"/>
    <w:rsid w:val="00F968A6"/>
    <w:rsid w:val="00F96DC5"/>
    <w:rsid w:val="00F9732B"/>
    <w:rsid w:val="00F97AB0"/>
    <w:rsid w:val="00FA0CEC"/>
    <w:rsid w:val="00FA16DE"/>
    <w:rsid w:val="00FA1F63"/>
    <w:rsid w:val="00FB0D99"/>
    <w:rsid w:val="00FB3BC0"/>
    <w:rsid w:val="00FC1973"/>
    <w:rsid w:val="00FC41FD"/>
    <w:rsid w:val="00FC43B8"/>
    <w:rsid w:val="00FC4A86"/>
    <w:rsid w:val="00FC62FC"/>
    <w:rsid w:val="00FC6B88"/>
    <w:rsid w:val="00FD02A7"/>
    <w:rsid w:val="00FD400E"/>
    <w:rsid w:val="00FD58AE"/>
    <w:rsid w:val="00FE2B2D"/>
    <w:rsid w:val="00FE5523"/>
    <w:rsid w:val="00FE7B9D"/>
    <w:rsid w:val="00FF2F84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F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a">
    <w:name w:val="확인되지 않은 멘션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anewscen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9" ma:contentTypeDescription="Create a new document." ma:contentTypeScope="" ma:versionID="9cf3ce7444f876d241ed971884e273aa">
  <xsd:schema xmlns:xsd="http://www.w3.org/2001/XMLSchema" xmlns:xs="http://www.w3.org/2001/XMLSchema" xmlns:p="http://schemas.microsoft.com/office/2006/metadata/properties" xmlns:ns2="f17a1337-7253-4d24-834d-6114787e6c6c" targetNamespace="http://schemas.microsoft.com/office/2006/metadata/properties" ma:root="true" ma:fieldsID="48de16790010424560461b0e2c298c4d" ns2:_="">
    <xsd:import namespace="f17a1337-7253-4d24-834d-6114787e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31B6-7795-40B0-B3BF-38E98E678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B53D6-2313-4585-B70F-720B1869A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C72FC-2928-4E4F-A304-34851D37B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A920B4-BB16-4B06-A1EE-BC30880C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2534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2021-02-17T11:58:00Z</dcterms:created>
  <dcterms:modified xsi:type="dcterms:W3CDTF">2021-02-17T19:37:00Z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0x01010035D3E3709301F7408A7D341F718AC75D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2021-01-05T05:50:38Z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ContentBits">
    <vt:lpwstr>0</vt:lpwstr>
  </property>
</Properties>
</file>