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4D98" w14:textId="77777777" w:rsidR="00884A6F" w:rsidRPr="00A947C7" w:rsidRDefault="00884A6F" w:rsidP="00884A6F">
      <w:pPr>
        <w:tabs>
          <w:tab w:val="left" w:pos="2840"/>
        </w:tabs>
        <w:rPr>
          <w:lang w:val="en-GB" w:eastAsia="ko-KR"/>
        </w:rPr>
      </w:pPr>
      <w:r w:rsidRPr="00A947C7">
        <w:rPr>
          <w:rFonts w:cs="Arial"/>
          <w:b/>
          <w:noProof/>
          <w:sz w:val="26"/>
          <w:szCs w:val="26"/>
        </w:rPr>
        <mc:AlternateContent>
          <mc:Choice Requires="wps">
            <w:drawing>
              <wp:anchor distT="0" distB="0" distL="114300" distR="114300" simplePos="0" relativeHeight="251658241" behindDoc="0" locked="0" layoutInCell="1" allowOverlap="1" wp14:anchorId="5DC81D1B" wp14:editId="611189E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C81D1B" id="_x0000_t202" coordsize="21600,21600" o:spt="202" path="m,l,21600r21600,l21600,xe">
                <v:stroke joinstyle="miter"/>
                <v:path gradientshapeok="t" o:connecttype="rect"/>
              </v:shapetype>
              <v:shape id="Text Box 1" o:spid="_x0000_s1026" type="#_x0000_t202" style="position:absolute;margin-left:2in;margin-top:-64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" filled="f" stroked="f">
                <v:textbo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v:textbox>
              </v:shape>
            </w:pict>
          </mc:Fallback>
        </mc:AlternateContent>
      </w:r>
      <w:r w:rsidRPr="00A947C7">
        <w:rPr>
          <w:noProof/>
          <w:sz w:val="18"/>
          <w:szCs w:val="18"/>
        </w:rPr>
        <w:drawing>
          <wp:anchor distT="0" distB="0" distL="114300" distR="114300" simplePos="0" relativeHeight="251658240" behindDoc="1" locked="0" layoutInCell="1" allowOverlap="1" wp14:anchorId="78E4F8E6" wp14:editId="032D8B6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A947C7">
        <w:rPr>
          <w:lang w:val="en-GB" w:eastAsia="ko-KR"/>
        </w:rPr>
        <w:t xml:space="preserve"> </w:t>
      </w:r>
    </w:p>
    <w:p w14:paraId="6A56805B" w14:textId="77777777" w:rsidR="00884A6F" w:rsidRPr="00A947C7" w:rsidRDefault="00884A6F" w:rsidP="00884A6F">
      <w:pPr>
        <w:spacing w:line="240" w:lineRule="auto"/>
        <w:rPr>
          <w:rFonts w:ascii="Arial Black" w:hAnsi="Arial Black"/>
          <w:color w:val="EA0029"/>
          <w:sz w:val="44"/>
          <w:szCs w:val="44"/>
          <w:lang w:val="en-GB"/>
        </w:rPr>
      </w:pPr>
      <w:r w:rsidRPr="00A947C7">
        <w:rPr>
          <w:rFonts w:ascii="Arial Black" w:hAnsi="Arial Black"/>
          <w:color w:val="EA0029"/>
          <w:sz w:val="44"/>
          <w:szCs w:val="44"/>
          <w:lang w:val="en-GB"/>
        </w:rPr>
        <w:t>NEWS</w:t>
      </w:r>
    </w:p>
    <w:p w14:paraId="13870F7C" w14:textId="7E9A6C1D" w:rsidR="00884A6F" w:rsidRPr="00A947C7" w:rsidRDefault="00884A6F" w:rsidP="00884A6F">
      <w:pPr>
        <w:spacing w:line="240" w:lineRule="auto"/>
        <w:rPr>
          <w:rFonts w:cs="Arial"/>
          <w:b/>
          <w:color w:val="EA0029"/>
          <w:sz w:val="26"/>
          <w:szCs w:val="26"/>
          <w:lang w:val="en-GB"/>
        </w:rPr>
      </w:pPr>
      <w:r w:rsidRPr="00A947C7">
        <w:rPr>
          <w:rFonts w:cs="Arial"/>
          <w:b/>
          <w:color w:val="EA0029"/>
          <w:sz w:val="28"/>
          <w:szCs w:val="28"/>
          <w:lang w:val="en-GB"/>
        </w:rPr>
        <w:t xml:space="preserve">Embargoed until </w:t>
      </w:r>
      <w:r w:rsidR="00E8575F">
        <w:rPr>
          <w:rFonts w:cs="Arial"/>
          <w:b/>
          <w:color w:val="EA0029"/>
          <w:sz w:val="28"/>
          <w:szCs w:val="28"/>
          <w:lang w:val="en-GB"/>
        </w:rPr>
        <w:t>08:00 AM</w:t>
      </w:r>
      <w:r w:rsidR="00912FCA">
        <w:rPr>
          <w:rFonts w:cs="Arial"/>
          <w:b/>
          <w:color w:val="EA0029"/>
          <w:sz w:val="28"/>
          <w:szCs w:val="28"/>
          <w:lang w:val="en-GB"/>
        </w:rPr>
        <w:t xml:space="preserve"> CEST, July 16, 2021</w:t>
      </w:r>
    </w:p>
    <w:p w14:paraId="3F69B527" w14:textId="77777777" w:rsidR="00884A6F" w:rsidRPr="00A947C7" w:rsidRDefault="00884A6F" w:rsidP="00884A6F">
      <w:pPr>
        <w:spacing w:line="240" w:lineRule="auto"/>
        <w:rPr>
          <w:rFonts w:cs="Arial"/>
          <w:b/>
          <w:sz w:val="32"/>
          <w:szCs w:val="32"/>
          <w:lang w:val="en-GB" w:eastAsia="ko-KR"/>
        </w:rPr>
      </w:pPr>
    </w:p>
    <w:p w14:paraId="55578058" w14:textId="77777777" w:rsidR="00884A6F" w:rsidRPr="00A947C7" w:rsidRDefault="00884A6F" w:rsidP="00884A6F">
      <w:pPr>
        <w:spacing w:line="240" w:lineRule="auto"/>
        <w:rPr>
          <w:rFonts w:cs="Arial"/>
          <w:b/>
          <w:sz w:val="32"/>
          <w:szCs w:val="32"/>
          <w:lang w:val="en-GB" w:eastAsia="ko-KR"/>
        </w:rPr>
      </w:pPr>
    </w:p>
    <w:p w14:paraId="6C9AE249" w14:textId="77777777" w:rsidR="0028239C" w:rsidRPr="00EF72CD" w:rsidRDefault="00884A6F" w:rsidP="00884A6F">
      <w:pPr>
        <w:pStyle w:val="NormalWeb"/>
        <w:spacing w:before="0" w:beforeAutospacing="0" w:after="0" w:afterAutospacing="0"/>
        <w:jc w:val="center"/>
        <w:rPr>
          <w:rFonts w:ascii="Arial" w:eastAsia="Malgun Gothic" w:hAnsi="Arial" w:cs="Arial"/>
          <w:b/>
          <w:bCs/>
          <w:sz w:val="44"/>
          <w:szCs w:val="44"/>
          <w:lang w:val="en-GB"/>
        </w:rPr>
      </w:pPr>
      <w:bookmarkStart w:id="0" w:name="_GoBack"/>
      <w:r w:rsidRPr="00EF72CD">
        <w:rPr>
          <w:rFonts w:ascii="Arial" w:eastAsia="Malgun Gothic" w:hAnsi="Arial" w:cs="Arial"/>
          <w:b/>
          <w:bCs/>
          <w:sz w:val="44"/>
          <w:szCs w:val="44"/>
          <w:lang w:val="en-GB"/>
        </w:rPr>
        <w:t xml:space="preserve">Kia achieves record </w:t>
      </w:r>
    </w:p>
    <w:p w14:paraId="18E38E62" w14:textId="4D9341AB" w:rsidR="00884A6F" w:rsidRPr="00EF72CD" w:rsidRDefault="0028239C" w:rsidP="00884A6F">
      <w:pPr>
        <w:pStyle w:val="NormalWeb"/>
        <w:spacing w:before="0" w:beforeAutospacing="0" w:after="0" w:afterAutospacing="0"/>
        <w:jc w:val="center"/>
        <w:rPr>
          <w:rFonts w:ascii="Arial" w:eastAsia="Malgun Gothic" w:hAnsi="Arial" w:cs="Arial"/>
          <w:b/>
          <w:bCs/>
          <w:sz w:val="44"/>
          <w:szCs w:val="44"/>
          <w:lang w:val="en-GB"/>
        </w:rPr>
      </w:pPr>
      <w:r w:rsidRPr="00EF72CD">
        <w:rPr>
          <w:rFonts w:ascii="Arial" w:eastAsia="Malgun Gothic" w:hAnsi="Arial" w:cs="Arial"/>
          <w:b/>
          <w:bCs/>
          <w:sz w:val="44"/>
          <w:szCs w:val="44"/>
          <w:lang w:val="en-GB"/>
        </w:rPr>
        <w:t>European</w:t>
      </w:r>
      <w:r w:rsidR="00884A6F" w:rsidRPr="00EF72CD">
        <w:rPr>
          <w:rFonts w:ascii="Arial" w:eastAsia="Malgun Gothic" w:hAnsi="Arial" w:cs="Arial"/>
          <w:b/>
          <w:bCs/>
          <w:sz w:val="44"/>
          <w:szCs w:val="44"/>
          <w:lang w:val="en-GB"/>
        </w:rPr>
        <w:t xml:space="preserve"> market share</w:t>
      </w:r>
    </w:p>
    <w:bookmarkEnd w:id="0"/>
    <w:p w14:paraId="6CD9F3FB" w14:textId="77777777" w:rsidR="00884A6F" w:rsidRPr="00A947C7" w:rsidRDefault="00884A6F" w:rsidP="00884A6F">
      <w:pPr>
        <w:spacing w:line="240" w:lineRule="auto"/>
        <w:jc w:val="center"/>
        <w:rPr>
          <w:rFonts w:cs="Arial"/>
          <w:b/>
          <w:sz w:val="44"/>
          <w:szCs w:val="44"/>
          <w:lang w:val="en-GB" w:eastAsia="ko-KR"/>
        </w:rPr>
      </w:pPr>
    </w:p>
    <w:p w14:paraId="0071CEBC" w14:textId="23BE2B4A" w:rsidR="00884A6F" w:rsidRPr="00A947C7" w:rsidRDefault="00884A6F" w:rsidP="00884A6F">
      <w:pPr>
        <w:pStyle w:val="ListParagraph"/>
        <w:numPr>
          <w:ilvl w:val="0"/>
          <w:numId w:val="1"/>
        </w:numPr>
        <w:spacing w:line="240" w:lineRule="auto"/>
        <w:rPr>
          <w:rFonts w:cs="Arial"/>
          <w:b/>
          <w:bCs/>
          <w:color w:val="212121"/>
          <w:sz w:val="26"/>
          <w:szCs w:val="26"/>
          <w:lang w:val="en-GB" w:eastAsia="en-GB"/>
        </w:rPr>
      </w:pPr>
      <w:r w:rsidRPr="00A947C7">
        <w:rPr>
          <w:rFonts w:cs="Arial"/>
          <w:b/>
          <w:bCs/>
          <w:color w:val="212121"/>
          <w:sz w:val="26"/>
          <w:szCs w:val="26"/>
          <w:lang w:val="en-GB" w:eastAsia="en-GB"/>
        </w:rPr>
        <w:t>ACEA figures confirm Kia’s best-ever market share of 3.9%</w:t>
      </w:r>
    </w:p>
    <w:p w14:paraId="651863A9" w14:textId="094EBDED" w:rsidR="00884A6F" w:rsidRPr="00A947C7" w:rsidRDefault="00884A6F" w:rsidP="00884A6F">
      <w:pPr>
        <w:pStyle w:val="ListParagraph"/>
        <w:numPr>
          <w:ilvl w:val="0"/>
          <w:numId w:val="1"/>
        </w:numPr>
        <w:spacing w:line="240" w:lineRule="auto"/>
        <w:rPr>
          <w:rFonts w:cs="Arial"/>
          <w:b/>
          <w:bCs/>
          <w:color w:val="212121"/>
          <w:sz w:val="26"/>
          <w:szCs w:val="26"/>
          <w:lang w:val="en-GB" w:eastAsia="en-GB"/>
        </w:rPr>
      </w:pPr>
      <w:r w:rsidRPr="00A947C7">
        <w:rPr>
          <w:rFonts w:cs="Arial"/>
          <w:b/>
          <w:bCs/>
          <w:color w:val="212121"/>
          <w:sz w:val="26"/>
          <w:szCs w:val="26"/>
          <w:lang w:val="en-GB" w:eastAsia="en-GB"/>
        </w:rPr>
        <w:t>Kia sales up 40.8% in a market that grew 27.1%</w:t>
      </w:r>
    </w:p>
    <w:p w14:paraId="2CD8D5A3" w14:textId="69F503B2" w:rsidR="00884A6F" w:rsidRPr="00A947C7" w:rsidRDefault="00884A6F" w:rsidP="00884A6F">
      <w:pPr>
        <w:pStyle w:val="ListParagraph"/>
        <w:numPr>
          <w:ilvl w:val="0"/>
          <w:numId w:val="1"/>
        </w:numPr>
        <w:spacing w:line="240" w:lineRule="auto"/>
        <w:rPr>
          <w:rFonts w:cs="Arial"/>
          <w:b/>
          <w:bCs/>
          <w:color w:val="212121"/>
          <w:sz w:val="26"/>
          <w:szCs w:val="26"/>
          <w:lang w:val="en-GB" w:eastAsia="en-GB"/>
        </w:rPr>
      </w:pPr>
      <w:r w:rsidRPr="00A947C7">
        <w:rPr>
          <w:rFonts w:cs="Arial"/>
          <w:b/>
          <w:bCs/>
          <w:color w:val="212121"/>
          <w:sz w:val="26"/>
          <w:szCs w:val="26"/>
          <w:lang w:val="en-GB" w:eastAsia="en-GB"/>
        </w:rPr>
        <w:t>Larger growth than equivalent mainstream brands</w:t>
      </w:r>
    </w:p>
    <w:p w14:paraId="57D35E37" w14:textId="77777777" w:rsidR="00884A6F" w:rsidRPr="00A947C7" w:rsidRDefault="00884A6F" w:rsidP="00884A6F">
      <w:pPr>
        <w:rPr>
          <w:rFonts w:cs="Arial"/>
          <w:b/>
          <w:lang w:val="en-GB"/>
        </w:rPr>
      </w:pPr>
    </w:p>
    <w:p w14:paraId="6D798570" w14:textId="254B1504" w:rsidR="00884A6F" w:rsidRPr="00A947C7" w:rsidRDefault="00884A6F" w:rsidP="00884A6F">
      <w:pPr>
        <w:rPr>
          <w:rFonts w:cs="Arial"/>
          <w:lang w:val="en-GB"/>
        </w:rPr>
      </w:pPr>
      <w:r w:rsidRPr="00A947C7">
        <w:rPr>
          <w:rFonts w:cs="Arial"/>
          <w:b/>
          <w:lang w:val="en-GB"/>
        </w:rPr>
        <w:t>July 16</w:t>
      </w:r>
      <w:r w:rsidRPr="00A947C7">
        <w:rPr>
          <w:rFonts w:cs="Arial"/>
          <w:b/>
          <w:color w:val="000000"/>
          <w:lang w:val="en-GB"/>
        </w:rPr>
        <w:t>,</w:t>
      </w:r>
      <w:r w:rsidRPr="00A947C7">
        <w:rPr>
          <w:rFonts w:cs="Arial"/>
          <w:b/>
          <w:lang w:val="en-GB"/>
        </w:rPr>
        <w:t xml:space="preserve"> 2021 </w:t>
      </w:r>
      <w:r w:rsidRPr="00A947C7">
        <w:rPr>
          <w:rFonts w:cs="Arial"/>
          <w:lang w:val="en-GB"/>
        </w:rPr>
        <w:t>–</w:t>
      </w:r>
      <w:r w:rsidRPr="00A947C7">
        <w:rPr>
          <w:lang w:val="en-GB"/>
        </w:rPr>
        <w:t xml:space="preserve"> According to new data released today by the European Automobile Manufacturers’ Association (ACEA)* </w:t>
      </w:r>
      <w:r w:rsidRPr="00A947C7">
        <w:rPr>
          <w:rFonts w:cs="Arial"/>
          <w:lang w:val="en-GB"/>
        </w:rPr>
        <w:t xml:space="preserve">Kia has achieved its highest ever market share in Europe of 3.9% </w:t>
      </w:r>
      <w:r w:rsidR="00EF72CD">
        <w:rPr>
          <w:rFonts w:cs="Arial"/>
          <w:lang w:val="en-GB"/>
        </w:rPr>
        <w:t xml:space="preserve">during </w:t>
      </w:r>
      <w:r w:rsidRPr="00A947C7">
        <w:rPr>
          <w:rFonts w:cs="Arial"/>
          <w:lang w:val="en-GB"/>
        </w:rPr>
        <w:t>the first half of 2021.</w:t>
      </w:r>
    </w:p>
    <w:p w14:paraId="50CFA985" w14:textId="77777777" w:rsidR="00884A6F" w:rsidRPr="00A947C7" w:rsidRDefault="00884A6F" w:rsidP="00884A6F">
      <w:pPr>
        <w:rPr>
          <w:rFonts w:cs="Arial"/>
          <w:lang w:val="en-GB"/>
        </w:rPr>
      </w:pPr>
    </w:p>
    <w:p w14:paraId="3BFA1671" w14:textId="4C71F067" w:rsidR="00884A6F" w:rsidRPr="00A947C7" w:rsidRDefault="00884A6F" w:rsidP="00884A6F">
      <w:pPr>
        <w:rPr>
          <w:rFonts w:cs="Arial"/>
          <w:lang w:val="en-GB"/>
        </w:rPr>
      </w:pPr>
      <w:r w:rsidRPr="00A947C7">
        <w:rPr>
          <w:rFonts w:cs="Arial"/>
          <w:lang w:val="en-GB"/>
        </w:rPr>
        <w:t xml:space="preserve">The passenger car market across the EU, EFTA and UK markets grew 27.1% overall compared to the first </w:t>
      </w:r>
      <w:r w:rsidR="00EF72CD">
        <w:rPr>
          <w:rFonts w:cs="Arial"/>
          <w:lang w:val="en-GB"/>
        </w:rPr>
        <w:t>six months</w:t>
      </w:r>
      <w:r w:rsidRPr="00A947C7">
        <w:rPr>
          <w:rFonts w:cs="Arial"/>
          <w:lang w:val="en-GB"/>
        </w:rPr>
        <w:t xml:space="preserve"> of 2020 when the pandemic closed showrooms across the globe. Kia’s growth over the same period was an incredible 40.8%, with sales of 251,236 year-to-date compared to 178,393 during the same period last year. These sales figures and percentage growth put the brand on an equal or higher footing than many equivalent mainstream brands. </w:t>
      </w:r>
    </w:p>
    <w:p w14:paraId="5F3578A3" w14:textId="2161EE31" w:rsidR="00884A6F" w:rsidRPr="00A947C7" w:rsidRDefault="00884A6F" w:rsidP="00884A6F">
      <w:pPr>
        <w:rPr>
          <w:rFonts w:cs="Arial"/>
          <w:lang w:val="en-GB"/>
        </w:rPr>
      </w:pPr>
    </w:p>
    <w:p w14:paraId="44FB93A2" w14:textId="7110FC1F" w:rsidR="00884A6F" w:rsidRPr="00A947C7" w:rsidRDefault="00B81DE7" w:rsidP="00884A6F">
      <w:pPr>
        <w:rPr>
          <w:rFonts w:cs="Arial"/>
          <w:lang w:val="en-GB"/>
        </w:rPr>
      </w:pPr>
      <w:r>
        <w:rPr>
          <w:rFonts w:cs="Arial"/>
        </w:rPr>
        <w:t>Jason</w:t>
      </w:r>
      <w:r w:rsidRPr="00400835">
        <w:rPr>
          <w:rFonts w:cs="Arial"/>
        </w:rPr>
        <w:t xml:space="preserve"> Jeong, President at Kia</w:t>
      </w:r>
      <w:r>
        <w:rPr>
          <w:rFonts w:cs="Arial"/>
        </w:rPr>
        <w:t xml:space="preserve"> </w:t>
      </w:r>
      <w:r w:rsidRPr="00400835">
        <w:rPr>
          <w:rFonts w:cs="Arial"/>
        </w:rPr>
        <w:t>Europe</w:t>
      </w:r>
      <w:r w:rsidR="00884A6F" w:rsidRPr="00A947C7">
        <w:rPr>
          <w:rFonts w:cs="Arial"/>
          <w:lang w:val="en-GB"/>
        </w:rPr>
        <w:t>, commented, “As the automotive sector begins to recover from the pandemic</w:t>
      </w:r>
      <w:r w:rsidR="0028239C" w:rsidRPr="00A947C7">
        <w:rPr>
          <w:rFonts w:cs="Arial"/>
          <w:lang w:val="en-GB"/>
        </w:rPr>
        <w:t>,</w:t>
      </w:r>
      <w:r w:rsidR="00884A6F" w:rsidRPr="00A947C7">
        <w:rPr>
          <w:rFonts w:cs="Arial"/>
          <w:lang w:val="en-GB"/>
        </w:rPr>
        <w:t xml:space="preserve"> we welcome customers back our showrooms. Since the company's </w:t>
      </w:r>
      <w:r w:rsidR="0028239C" w:rsidRPr="00A947C7">
        <w:rPr>
          <w:rFonts w:cs="Arial"/>
          <w:lang w:val="en-GB"/>
        </w:rPr>
        <w:t xml:space="preserve">brand </w:t>
      </w:r>
      <w:r w:rsidR="00884A6F" w:rsidRPr="00A947C7">
        <w:rPr>
          <w:rFonts w:cs="Arial"/>
          <w:lang w:val="en-GB"/>
        </w:rPr>
        <w:t>relaunch at the beginning of the year, we have seen strong growth in our passenger car market and have now achieved our highest ever market share in Europe. This is a testament to the strength of the new Kia brand and our inspirational range of electrified and low-emissions vehicles.</w:t>
      </w:r>
    </w:p>
    <w:p w14:paraId="714F5350" w14:textId="0B3C2A43" w:rsidR="00884A6F" w:rsidRPr="00A947C7" w:rsidRDefault="00884A6F" w:rsidP="00884A6F">
      <w:pPr>
        <w:rPr>
          <w:rFonts w:cs="Arial"/>
          <w:lang w:val="en-GB"/>
        </w:rPr>
      </w:pPr>
    </w:p>
    <w:p w14:paraId="1E2E0C1B" w14:textId="1F7B823B" w:rsidR="00884A6F" w:rsidRPr="00A947C7" w:rsidRDefault="00884A6F" w:rsidP="00884A6F">
      <w:pPr>
        <w:rPr>
          <w:rFonts w:cs="Arial"/>
          <w:lang w:val="en-GB"/>
        </w:rPr>
      </w:pPr>
      <w:r w:rsidRPr="00A947C7">
        <w:rPr>
          <w:rFonts w:cs="Arial"/>
          <w:lang w:val="en-GB"/>
        </w:rPr>
        <w:t>“As we look toward the second half of the year, we are confident that the introduction of</w:t>
      </w:r>
      <w:r w:rsidR="0028239C" w:rsidRPr="00A947C7">
        <w:rPr>
          <w:rFonts w:cs="Arial"/>
          <w:lang w:val="en-GB"/>
        </w:rPr>
        <w:t xml:space="preserve"> the</w:t>
      </w:r>
      <w:r w:rsidRPr="00A947C7">
        <w:rPr>
          <w:rFonts w:cs="Arial"/>
          <w:lang w:val="en-GB"/>
        </w:rPr>
        <w:t xml:space="preserve"> EV6 and all-new Sportage will </w:t>
      </w:r>
      <w:r w:rsidR="0028239C" w:rsidRPr="00A947C7">
        <w:rPr>
          <w:rFonts w:cs="Arial"/>
          <w:lang w:val="en-GB"/>
        </w:rPr>
        <w:t xml:space="preserve">attract </w:t>
      </w:r>
      <w:r w:rsidRPr="00A947C7">
        <w:rPr>
          <w:rFonts w:cs="Arial"/>
          <w:lang w:val="en-GB"/>
        </w:rPr>
        <w:t>new customers to the Kia family and further boost our market share across Europe</w:t>
      </w:r>
      <w:r w:rsidR="0028239C" w:rsidRPr="00A947C7">
        <w:rPr>
          <w:rFonts w:cs="Arial"/>
          <w:lang w:val="en-GB"/>
        </w:rPr>
        <w:t xml:space="preserve">,” </w:t>
      </w:r>
      <w:r w:rsidR="00195E88">
        <w:rPr>
          <w:rFonts w:cs="Arial"/>
          <w:lang w:val="en-GB"/>
        </w:rPr>
        <w:t xml:space="preserve">Jeong </w:t>
      </w:r>
      <w:r w:rsidR="0028239C" w:rsidRPr="00A947C7">
        <w:rPr>
          <w:rFonts w:cs="Arial"/>
          <w:lang w:val="en-GB"/>
        </w:rPr>
        <w:t>added.</w:t>
      </w:r>
    </w:p>
    <w:p w14:paraId="5262FF96" w14:textId="3AF3EFEA" w:rsidR="00884A6F" w:rsidRPr="00A947C7" w:rsidRDefault="00884A6F" w:rsidP="00884A6F">
      <w:pPr>
        <w:rPr>
          <w:rFonts w:cs="Arial"/>
          <w:lang w:val="en-GB"/>
        </w:rPr>
      </w:pPr>
    </w:p>
    <w:p w14:paraId="37F94308" w14:textId="77777777" w:rsidR="00884A6F" w:rsidRPr="00A947C7" w:rsidRDefault="00884A6F" w:rsidP="00884A6F">
      <w:pPr>
        <w:jc w:val="center"/>
        <w:rPr>
          <w:rStyle w:val="Strong"/>
          <w:bCs w:val="0"/>
          <w:lang w:val="en-GB"/>
        </w:rPr>
      </w:pPr>
      <w:r w:rsidRPr="00A947C7">
        <w:rPr>
          <w:rFonts w:cs="Arial"/>
          <w:color w:val="212121"/>
          <w:lang w:val="en-GB" w:eastAsia="en-GB"/>
        </w:rPr>
        <w:t>Ends</w:t>
      </w:r>
    </w:p>
    <w:p w14:paraId="7B38EC2D" w14:textId="77777777" w:rsidR="00884A6F" w:rsidRPr="00A947C7" w:rsidRDefault="00884A6F" w:rsidP="00884A6F">
      <w:pPr>
        <w:tabs>
          <w:tab w:val="left" w:pos="4140"/>
        </w:tabs>
        <w:rPr>
          <w:rStyle w:val="Strong"/>
          <w:rFonts w:cs="Arial"/>
          <w:bCs w:val="0"/>
          <w:lang w:val="en-GB"/>
        </w:rPr>
      </w:pPr>
      <w:r w:rsidRPr="00A947C7">
        <w:rPr>
          <w:rStyle w:val="Strong"/>
          <w:rFonts w:cs="Arial"/>
          <w:bCs w:val="0"/>
          <w:lang w:val="en-GB"/>
        </w:rPr>
        <w:t>Note to editors</w:t>
      </w:r>
    </w:p>
    <w:p w14:paraId="51C9790D" w14:textId="77777777" w:rsidR="00884A6F" w:rsidRPr="00A947C7" w:rsidRDefault="00884A6F" w:rsidP="00884A6F">
      <w:pPr>
        <w:tabs>
          <w:tab w:val="left" w:pos="4140"/>
        </w:tabs>
        <w:rPr>
          <w:rStyle w:val="Strong"/>
          <w:rFonts w:cs="Arial"/>
          <w:b w:val="0"/>
          <w:bCs w:val="0"/>
          <w:i/>
          <w:lang w:val="en-GB"/>
        </w:rPr>
      </w:pPr>
      <w:r w:rsidRPr="00A947C7">
        <w:rPr>
          <w:rStyle w:val="Strong"/>
          <w:rFonts w:cs="Arial"/>
          <w:b w:val="0"/>
          <w:bCs w:val="0"/>
          <w:i/>
          <w:lang w:val="en-GB"/>
        </w:rPr>
        <w:t>*Source: ACEA, EU + EFTA + UK</w:t>
      </w:r>
    </w:p>
    <w:p w14:paraId="4282F893" w14:textId="77777777" w:rsidR="00884A6F" w:rsidRPr="00A947C7" w:rsidRDefault="00884A6F" w:rsidP="00884A6F">
      <w:pPr>
        <w:rPr>
          <w:rFonts w:cs="Arial"/>
          <w:b/>
          <w:lang w:val="en-GB"/>
        </w:rPr>
      </w:pPr>
    </w:p>
    <w:p w14:paraId="3586F6B2" w14:textId="77777777" w:rsidR="00884A6F" w:rsidRPr="00A947C7" w:rsidRDefault="00884A6F" w:rsidP="00884A6F">
      <w:pPr>
        <w:rPr>
          <w:rFonts w:cs="Arial"/>
          <w:b/>
          <w:lang w:val="en-GB"/>
        </w:rPr>
      </w:pPr>
      <w:r w:rsidRPr="00A947C7">
        <w:rPr>
          <w:rFonts w:cs="Arial"/>
          <w:b/>
          <w:lang w:val="en-GB"/>
        </w:rPr>
        <w:t xml:space="preserve">Kia Corporation – about us </w:t>
      </w:r>
    </w:p>
    <w:p w14:paraId="15B2E10F" w14:textId="77777777" w:rsidR="00884A6F" w:rsidRPr="00A947C7" w:rsidRDefault="00884A6F" w:rsidP="00884A6F">
      <w:pPr>
        <w:rPr>
          <w:rFonts w:cs="Arial"/>
          <w:bCs/>
          <w:i/>
          <w:iCs/>
          <w:lang w:val="en-GB"/>
        </w:rPr>
      </w:pPr>
      <w:r w:rsidRPr="00A947C7">
        <w:rPr>
          <w:rFonts w:cs="Arial"/>
          <w:bCs/>
          <w:i/>
          <w:iCs/>
          <w:lang w:val="en-GB"/>
        </w:rPr>
        <w:lastRenderedPageBreak/>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A70C07D" w14:textId="77777777" w:rsidR="00884A6F" w:rsidRPr="00A947C7" w:rsidRDefault="00884A6F" w:rsidP="00884A6F">
      <w:pPr>
        <w:rPr>
          <w:rFonts w:cs="Arial"/>
          <w:bCs/>
          <w:i/>
          <w:iCs/>
          <w:lang w:val="en-GB"/>
        </w:rPr>
      </w:pPr>
    </w:p>
    <w:p w14:paraId="22952C31" w14:textId="77777777" w:rsidR="00884A6F" w:rsidRPr="00A947C7" w:rsidRDefault="00884A6F" w:rsidP="00884A6F">
      <w:pPr>
        <w:rPr>
          <w:rStyle w:val="Hyperlink"/>
          <w:rFonts w:cs="Arial"/>
          <w:bCs/>
          <w:i/>
          <w:iCs/>
          <w:lang w:val="en-GB"/>
        </w:rPr>
      </w:pPr>
      <w:r w:rsidRPr="00A947C7">
        <w:rPr>
          <w:rFonts w:cs="Arial"/>
          <w:bCs/>
          <w:i/>
          <w:iCs/>
          <w:lang w:val="en-GB"/>
        </w:rPr>
        <w:t xml:space="preserve">For more information, visit the Kia Global Media </w:t>
      </w:r>
      <w:proofErr w:type="spellStart"/>
      <w:r w:rsidRPr="00A947C7">
        <w:rPr>
          <w:rFonts w:cs="Arial"/>
          <w:bCs/>
          <w:i/>
          <w:iCs/>
          <w:lang w:val="en-GB"/>
        </w:rPr>
        <w:t>Center</w:t>
      </w:r>
      <w:proofErr w:type="spellEnd"/>
      <w:r w:rsidRPr="00A947C7">
        <w:rPr>
          <w:rFonts w:cs="Arial"/>
          <w:bCs/>
          <w:i/>
          <w:iCs/>
          <w:lang w:val="en-GB"/>
        </w:rPr>
        <w:t xml:space="preserve"> at </w:t>
      </w:r>
      <w:hyperlink r:id="rId11" w:history="1">
        <w:r w:rsidRPr="00A947C7">
          <w:rPr>
            <w:rStyle w:val="Hyperlink"/>
            <w:rFonts w:cs="Arial"/>
            <w:bCs/>
            <w:i/>
            <w:iCs/>
            <w:lang w:val="en-GB"/>
          </w:rPr>
          <w:t>www.kianewscenter.com</w:t>
        </w:r>
      </w:hyperlink>
    </w:p>
    <w:p w14:paraId="4FCD10CB" w14:textId="77777777" w:rsidR="00884A6F" w:rsidRPr="00A947C7" w:rsidRDefault="00884A6F" w:rsidP="00884A6F">
      <w:pPr>
        <w:rPr>
          <w:rStyle w:val="Hyperlink"/>
          <w:rFonts w:cs="Arial"/>
          <w:bCs/>
          <w:i/>
          <w:iCs/>
          <w:lang w:val="en-GB"/>
        </w:rPr>
      </w:pPr>
    </w:p>
    <w:p w14:paraId="090A100B" w14:textId="77777777" w:rsidR="00884A6F" w:rsidRPr="00EF72CD" w:rsidRDefault="00884A6F" w:rsidP="00884A6F">
      <w:pPr>
        <w:rPr>
          <w:rFonts w:cs="Arial"/>
          <w:b/>
          <w:lang w:val="en-GB" w:eastAsia="ko-KR"/>
        </w:rPr>
      </w:pPr>
      <w:r w:rsidRPr="00A947C7">
        <w:rPr>
          <w:rFonts w:cs="Arial"/>
          <w:b/>
          <w:lang w:val="en-GB" w:eastAsia="ko-KR"/>
        </w:rPr>
        <w:t>About Kia Europe</w:t>
      </w:r>
    </w:p>
    <w:p w14:paraId="621636BB" w14:textId="77777777" w:rsidR="00884A6F" w:rsidRPr="00EF72CD" w:rsidRDefault="00884A6F" w:rsidP="00884A6F">
      <w:pPr>
        <w:rPr>
          <w:rFonts w:cs="Arial"/>
          <w:bCs/>
          <w:i/>
          <w:iCs/>
          <w:lang w:val="en-GB"/>
        </w:rPr>
      </w:pPr>
      <w:r w:rsidRPr="00EF72CD">
        <w:rPr>
          <w:rFonts w:cs="Arial"/>
          <w:bCs/>
          <w:i/>
          <w:iCs/>
          <w:lang w:val="en-GB"/>
        </w:rPr>
        <w:t xml:space="preserve">Kia Europe is the European sales, marketing and service arm of </w:t>
      </w:r>
      <w:proofErr w:type="gramStart"/>
      <w:r w:rsidRPr="00EF72CD">
        <w:rPr>
          <w:rFonts w:cs="Arial"/>
          <w:bCs/>
          <w:i/>
          <w:iCs/>
          <w:lang w:val="en-GB"/>
        </w:rPr>
        <w:t>Kia</w:t>
      </w:r>
      <w:proofErr w:type="gramEnd"/>
      <w:r w:rsidRPr="00EF72CD">
        <w:rPr>
          <w:rFonts w:cs="Arial"/>
          <w:bCs/>
          <w:i/>
          <w:iCs/>
          <w:lang w:val="en-GB"/>
        </w:rPr>
        <w:t xml:space="preserve"> Corporation. With its headquarters in Frankfurt, Germany, it covers 39 markets across Europe and the Caucasus.</w:t>
      </w:r>
    </w:p>
    <w:p w14:paraId="093EA1BE" w14:textId="77777777" w:rsidR="00884A6F" w:rsidRPr="00EF72CD" w:rsidRDefault="00884A6F" w:rsidP="00884A6F">
      <w:pPr>
        <w:rPr>
          <w:rFonts w:cs="Arial"/>
          <w:bCs/>
          <w:i/>
          <w:iCs/>
          <w:lang w:val="en-GB"/>
        </w:rPr>
      </w:pPr>
    </w:p>
    <w:sectPr w:rsidR="00884A6F" w:rsidRPr="00EF72CD" w:rsidSect="00452EF0">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D023" w14:textId="77777777" w:rsidR="00757962" w:rsidRDefault="00757962">
      <w:pPr>
        <w:spacing w:line="240" w:lineRule="auto"/>
      </w:pPr>
      <w:r>
        <w:separator/>
      </w:r>
    </w:p>
  </w:endnote>
  <w:endnote w:type="continuationSeparator" w:id="0">
    <w:p w14:paraId="5D167415" w14:textId="77777777" w:rsidR="00757962" w:rsidRDefault="00757962">
      <w:pPr>
        <w:spacing w:line="240" w:lineRule="auto"/>
      </w:pPr>
      <w:r>
        <w:continuationSeparator/>
      </w:r>
    </w:p>
  </w:endnote>
  <w:endnote w:type="continuationNotice" w:id="1">
    <w:p w14:paraId="073B56B1" w14:textId="77777777" w:rsidR="00757962" w:rsidRDefault="007579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1EBA" w14:textId="77777777" w:rsidR="00452EF0" w:rsidRDefault="00884A6F">
    <w:pPr>
      <w:pStyle w:val="Footer"/>
    </w:pPr>
    <w:r>
      <w:rPr>
        <w:noProof/>
      </w:rPr>
      <w:drawing>
        <wp:anchor distT="0" distB="0" distL="114300" distR="114300" simplePos="0" relativeHeight="251658240" behindDoc="0" locked="0" layoutInCell="1" allowOverlap="1" wp14:anchorId="4242EF83" wp14:editId="1CEB5B32">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5866E" w14:textId="77777777" w:rsidR="00757962" w:rsidRDefault="00757962">
      <w:pPr>
        <w:spacing w:line="240" w:lineRule="auto"/>
      </w:pPr>
      <w:r>
        <w:separator/>
      </w:r>
    </w:p>
  </w:footnote>
  <w:footnote w:type="continuationSeparator" w:id="0">
    <w:p w14:paraId="2127DD74" w14:textId="77777777" w:rsidR="00757962" w:rsidRDefault="00757962">
      <w:pPr>
        <w:spacing w:line="240" w:lineRule="auto"/>
      </w:pPr>
      <w:r>
        <w:continuationSeparator/>
      </w:r>
    </w:p>
  </w:footnote>
  <w:footnote w:type="continuationNotice" w:id="1">
    <w:p w14:paraId="4AB60ABE" w14:textId="77777777" w:rsidR="00757962" w:rsidRDefault="007579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jQ2NTIyNjOysDBX0lEKTi0uzszPAykwrgUAMdzcsSwAAAA="/>
  </w:docVars>
  <w:rsids>
    <w:rsidRoot w:val="00884A6F"/>
    <w:rsid w:val="00030AE8"/>
    <w:rsid w:val="00135124"/>
    <w:rsid w:val="00171F10"/>
    <w:rsid w:val="00195E88"/>
    <w:rsid w:val="0028239C"/>
    <w:rsid w:val="00452EF0"/>
    <w:rsid w:val="005B6EE9"/>
    <w:rsid w:val="00757962"/>
    <w:rsid w:val="007E4D11"/>
    <w:rsid w:val="00884A6F"/>
    <w:rsid w:val="00912FCA"/>
    <w:rsid w:val="00941674"/>
    <w:rsid w:val="00A947C7"/>
    <w:rsid w:val="00B671F2"/>
    <w:rsid w:val="00B81DE7"/>
    <w:rsid w:val="00E3703B"/>
    <w:rsid w:val="00E8575F"/>
    <w:rsid w:val="00EF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AF"/>
  <w15:chartTrackingRefBased/>
  <w15:docId w15:val="{478D0220-4762-4566-99BD-4EE80F46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6F"/>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4A6F"/>
    <w:pPr>
      <w:ind w:left="720"/>
      <w:contextualSpacing/>
    </w:pPr>
  </w:style>
  <w:style w:type="character" w:styleId="Hyperlink">
    <w:name w:val="Hyperlink"/>
    <w:uiPriority w:val="99"/>
    <w:unhideWhenUsed/>
    <w:rsid w:val="00884A6F"/>
    <w:rPr>
      <w:color w:val="0563C1"/>
      <w:u w:val="single"/>
    </w:rPr>
  </w:style>
  <w:style w:type="paragraph" w:styleId="Footer">
    <w:name w:val="footer"/>
    <w:basedOn w:val="Normal"/>
    <w:link w:val="FooterChar"/>
    <w:uiPriority w:val="99"/>
    <w:unhideWhenUsed/>
    <w:rsid w:val="00884A6F"/>
    <w:pPr>
      <w:tabs>
        <w:tab w:val="center" w:pos="4513"/>
        <w:tab w:val="right" w:pos="9026"/>
      </w:tabs>
    </w:pPr>
  </w:style>
  <w:style w:type="character" w:customStyle="1" w:styleId="FooterChar">
    <w:name w:val="Footer Char"/>
    <w:basedOn w:val="DefaultParagraphFont"/>
    <w:link w:val="Footer"/>
    <w:uiPriority w:val="99"/>
    <w:rsid w:val="00884A6F"/>
    <w:rPr>
      <w:rFonts w:ascii="Arial" w:eastAsia="Malgun Gothic" w:hAnsi="Arial" w:cs="Times New Roman"/>
      <w:lang w:val="en-US"/>
    </w:rPr>
  </w:style>
  <w:style w:type="character" w:styleId="Strong">
    <w:name w:val="Strong"/>
    <w:uiPriority w:val="22"/>
    <w:qFormat/>
    <w:rsid w:val="00884A6F"/>
    <w:rPr>
      <w:b/>
      <w:bCs/>
    </w:rPr>
  </w:style>
  <w:style w:type="paragraph" w:styleId="NormalWeb">
    <w:name w:val="Normal (Web)"/>
    <w:basedOn w:val="Normal"/>
    <w:uiPriority w:val="99"/>
    <w:semiHidden/>
    <w:unhideWhenUsed/>
    <w:rsid w:val="00884A6F"/>
    <w:pPr>
      <w:spacing w:before="100" w:beforeAutospacing="1" w:after="100" w:afterAutospacing="1" w:line="240" w:lineRule="auto"/>
    </w:pPr>
    <w:rPr>
      <w:rFonts w:ascii="Gulim" w:eastAsia="Gulim" w:hAnsi="Gulim" w:cs="Gulim"/>
      <w:sz w:val="24"/>
      <w:szCs w:val="24"/>
      <w:lang w:eastAsia="ko-KR"/>
    </w:rPr>
  </w:style>
  <w:style w:type="paragraph" w:styleId="Header">
    <w:name w:val="header"/>
    <w:basedOn w:val="Normal"/>
    <w:link w:val="HeaderChar"/>
    <w:uiPriority w:val="99"/>
    <w:semiHidden/>
    <w:unhideWhenUsed/>
    <w:rsid w:val="00452EF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52EF0"/>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D3F61-D60B-472A-B8E7-B16C702C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5FD5F-3387-44CD-8946-373672093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C397F9-1C14-4A90-B665-BAC1FD012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9</cp:revision>
  <dcterms:created xsi:type="dcterms:W3CDTF">2021-07-15T22:36:00Z</dcterms:created>
  <dcterms:modified xsi:type="dcterms:W3CDTF">2021-07-15T21:03:00Z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