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D4D98" w14:textId="77777777" w:rsidR="00884A6F" w:rsidRPr="00912812" w:rsidRDefault="00884A6F" w:rsidP="00884A6F">
      <w:pPr>
        <w:tabs>
          <w:tab w:val="left" w:pos="2840"/>
        </w:tabs>
        <w:rPr>
          <w:lang w:eastAsia="ko-KR"/>
        </w:rPr>
      </w:pPr>
      <w:r w:rsidRPr="00041391">
        <w:rPr>
          <w:rFonts w:cs="Arial"/>
          <w:b/>
          <w:noProof/>
          <w:sz w:val="26"/>
          <w:szCs w:val="26"/>
        </w:rPr>
        <mc:AlternateContent>
          <mc:Choice Requires="wps">
            <w:drawing>
              <wp:anchor distT="0" distB="0" distL="114300" distR="114300" simplePos="0" relativeHeight="251658241" behindDoc="0" locked="0" layoutInCell="1" allowOverlap="1" wp14:anchorId="5DC81D1B" wp14:editId="611189EB">
                <wp:simplePos x="0" y="0"/>
                <wp:positionH relativeFrom="column">
                  <wp:posOffset>1828800</wp:posOffset>
                </wp:positionH>
                <wp:positionV relativeFrom="paragraph">
                  <wp:posOffset>-812677</wp:posOffset>
                </wp:positionV>
                <wp:extent cx="451485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C81D1B" id="_x0000_t202" coordsize="21600,21600" o:spt="202" path="m,l,21600r21600,l21600,xe">
                <v:stroke joinstyle="miter"/>
                <v:path gradientshapeok="t" o:connecttype="rect"/>
              </v:shapetype>
              <v:shape id="Text Box 1" o:spid="_x0000_s1026" type="#_x0000_t202" style="position:absolute;margin-left:2in;margin-top:-64pt;width:355.5pt;height:48.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eMz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" filled="f" stroked="f">
                <v:textbox>
                  <w:txbxContent>
                    <w:p w14:paraId="250E6012" w14:textId="77777777" w:rsidR="00884A6F" w:rsidRPr="00B7211B" w:rsidRDefault="00884A6F" w:rsidP="00884A6F">
                      <w:pPr>
                        <w:spacing w:line="240" w:lineRule="auto"/>
                        <w:rPr>
                          <w:rFonts w:cs="Arial"/>
                          <w:b/>
                          <w:bCs/>
                          <w:sz w:val="12"/>
                          <w:szCs w:val="12"/>
                          <w:lang w:val="es-ES"/>
                        </w:rPr>
                      </w:pPr>
                      <w:r w:rsidRPr="00B7211B">
                        <w:rPr>
                          <w:rFonts w:cs="Arial"/>
                          <w:b/>
                          <w:bCs/>
                          <w:sz w:val="12"/>
                          <w:szCs w:val="12"/>
                          <w:lang w:val="es-ES"/>
                        </w:rPr>
                        <w:t xml:space="preserve">Kia </w:t>
                      </w:r>
                      <w:r>
                        <w:rPr>
                          <w:rFonts w:cs="Arial"/>
                          <w:b/>
                          <w:bCs/>
                          <w:sz w:val="12"/>
                          <w:szCs w:val="12"/>
                          <w:lang w:val="es-ES"/>
                        </w:rPr>
                        <w:t>Europe media contacts</w:t>
                      </w:r>
                    </w:p>
                    <w:p w14:paraId="33885CCB" w14:textId="77777777" w:rsidR="00884A6F" w:rsidRPr="0062367F" w:rsidRDefault="00884A6F" w:rsidP="00884A6F">
                      <w:pPr>
                        <w:spacing w:line="240" w:lineRule="auto"/>
                        <w:rPr>
                          <w:rFonts w:cs="Arial"/>
                          <w:sz w:val="12"/>
                          <w:szCs w:val="12"/>
                          <w:lang w:val="es-ES" w:eastAsia="ko-KR"/>
                        </w:rPr>
                      </w:pPr>
                      <w:r>
                        <w:rPr>
                          <w:rFonts w:cs="Arial"/>
                          <w:sz w:val="12"/>
                          <w:szCs w:val="12"/>
                          <w:lang w:val="es-ES"/>
                        </w:rPr>
                        <w:t>Oliver Strohbach</w:t>
                      </w:r>
                      <w:r>
                        <w:rPr>
                          <w:rFonts w:cs="Arial"/>
                          <w:sz w:val="12"/>
                          <w:szCs w:val="12"/>
                          <w:lang w:val="es-ES" w:eastAsia="ko-KR"/>
                        </w:rPr>
                        <w:tab/>
                      </w:r>
                      <w:r>
                        <w:rPr>
                          <w:rFonts w:cs="Arial"/>
                          <w:sz w:val="12"/>
                          <w:szCs w:val="12"/>
                          <w:lang w:val="es-ES" w:eastAsia="ko-KR"/>
                        </w:rPr>
                        <w:tab/>
                      </w:r>
                      <w:r w:rsidRPr="001F208D">
                        <w:rPr>
                          <w:rFonts w:cs="Arial"/>
                          <w:sz w:val="12"/>
                          <w:szCs w:val="12"/>
                          <w:lang w:val="es-ES"/>
                        </w:rPr>
                        <w:t>Pablo González Huerta</w:t>
                      </w:r>
                    </w:p>
                    <w:p w14:paraId="115CB1D0" w14:textId="77777777" w:rsidR="00884A6F" w:rsidRPr="00AF23E2" w:rsidRDefault="00884A6F" w:rsidP="00884A6F">
                      <w:pPr>
                        <w:spacing w:line="240" w:lineRule="auto"/>
                        <w:rPr>
                          <w:rFonts w:cs="Arial"/>
                          <w:sz w:val="12"/>
                          <w:szCs w:val="12"/>
                        </w:rPr>
                      </w:pPr>
                      <w:r w:rsidRPr="00AF23E2">
                        <w:rPr>
                          <w:rFonts w:cs="Arial"/>
                          <w:sz w:val="12"/>
                          <w:szCs w:val="12"/>
                          <w:lang w:eastAsia="ko-KR"/>
                        </w:rPr>
                        <w:t>Senior Manager</w:t>
                      </w:r>
                      <w:r>
                        <w:rPr>
                          <w:rFonts w:cs="Arial"/>
                          <w:sz w:val="12"/>
                          <w:szCs w:val="12"/>
                          <w:lang w:eastAsia="ko-KR"/>
                        </w:rPr>
                        <w:t xml:space="preserve"> Public Relations</w:t>
                      </w:r>
                      <w:r>
                        <w:rPr>
                          <w:rFonts w:cs="Arial"/>
                          <w:sz w:val="12"/>
                          <w:szCs w:val="12"/>
                          <w:lang w:eastAsia="ko-KR"/>
                        </w:rPr>
                        <w:tab/>
                      </w:r>
                      <w:r w:rsidRPr="00AF23E2">
                        <w:rPr>
                          <w:rFonts w:cs="Arial"/>
                          <w:sz w:val="12"/>
                          <w:szCs w:val="12"/>
                          <w:lang w:eastAsia="ko-KR"/>
                        </w:rPr>
                        <w:t>Manager P</w:t>
                      </w:r>
                      <w:r>
                        <w:rPr>
                          <w:rFonts w:cs="Arial"/>
                          <w:sz w:val="12"/>
                          <w:szCs w:val="12"/>
                          <w:lang w:eastAsia="ko-KR"/>
                        </w:rPr>
                        <w:t xml:space="preserve">ublic Relations </w:t>
                      </w:r>
                      <w:r w:rsidRPr="00AF23E2">
                        <w:rPr>
                          <w:rFonts w:cs="Arial"/>
                          <w:sz w:val="12"/>
                          <w:szCs w:val="12"/>
                          <w:lang w:eastAsia="ko-KR"/>
                        </w:rPr>
                        <w:t xml:space="preserve">&amp; Communications </w:t>
                      </w:r>
                    </w:p>
                    <w:p w14:paraId="2C1E38C7" w14:textId="77777777" w:rsidR="00884A6F" w:rsidRPr="00D90196" w:rsidRDefault="00884A6F" w:rsidP="00884A6F">
                      <w:pPr>
                        <w:spacing w:line="240" w:lineRule="auto"/>
                        <w:rPr>
                          <w:rFonts w:cs="Arial"/>
                          <w:sz w:val="12"/>
                          <w:szCs w:val="12"/>
                        </w:rPr>
                      </w:pPr>
                      <w:r w:rsidRPr="00D90196">
                        <w:rPr>
                          <w:rFonts w:cs="Arial"/>
                          <w:sz w:val="12"/>
                          <w:szCs w:val="12"/>
                        </w:rPr>
                        <w:t>T. +49 69 850 928 373</w:t>
                      </w:r>
                      <w:r w:rsidRPr="00D90196">
                        <w:rPr>
                          <w:rFonts w:cs="Arial"/>
                          <w:sz w:val="12"/>
                          <w:szCs w:val="12"/>
                        </w:rPr>
                        <w:tab/>
                      </w:r>
                      <w:r w:rsidRPr="00D90196">
                        <w:rPr>
                          <w:rFonts w:cs="Arial"/>
                          <w:sz w:val="12"/>
                          <w:szCs w:val="12"/>
                        </w:rPr>
                        <w:tab/>
                        <w:t>T. +49 69 850 928 342</w:t>
                      </w:r>
                    </w:p>
                    <w:p w14:paraId="1E74F752" w14:textId="77777777" w:rsidR="00884A6F" w:rsidRPr="00D90196" w:rsidRDefault="00884A6F" w:rsidP="00884A6F">
                      <w:pPr>
                        <w:spacing w:line="240" w:lineRule="auto"/>
                        <w:rPr>
                          <w:rFonts w:cs="Arial"/>
                          <w:sz w:val="12"/>
                          <w:szCs w:val="12"/>
                        </w:rPr>
                      </w:pPr>
                      <w:r w:rsidRPr="00D90196">
                        <w:rPr>
                          <w:rFonts w:cs="Arial"/>
                          <w:sz w:val="12"/>
                          <w:szCs w:val="12"/>
                        </w:rPr>
                        <w:t>E. ostrohbach@kia-europe.com</w:t>
                      </w:r>
                      <w:r w:rsidRPr="00D90196">
                        <w:rPr>
                          <w:rFonts w:cs="Arial"/>
                          <w:sz w:val="12"/>
                          <w:szCs w:val="12"/>
                        </w:rPr>
                        <w:tab/>
                        <w:t>E. pghuerta@kia-europe.com</w:t>
                      </w:r>
                    </w:p>
                    <w:p w14:paraId="0840D424" w14:textId="77777777" w:rsidR="00884A6F" w:rsidRPr="00D90196" w:rsidRDefault="00884A6F" w:rsidP="00884A6F">
                      <w:pPr>
                        <w:spacing w:line="240" w:lineRule="auto"/>
                        <w:rPr>
                          <w:rFonts w:cs="Arial"/>
                          <w:sz w:val="12"/>
                          <w:szCs w:val="12"/>
                        </w:rPr>
                      </w:pPr>
                    </w:p>
                  </w:txbxContent>
                </v:textbox>
              </v:shape>
            </w:pict>
          </mc:Fallback>
        </mc:AlternateContent>
      </w:r>
      <w:r w:rsidRPr="001C1B74">
        <w:rPr>
          <w:noProof/>
          <w:sz w:val="18"/>
          <w:szCs w:val="18"/>
        </w:rPr>
        <w:drawing>
          <wp:anchor distT="0" distB="0" distL="114300" distR="114300" simplePos="0" relativeHeight="251658240" behindDoc="1" locked="0" layoutInCell="1" allowOverlap="1" wp14:anchorId="78E4F8E6" wp14:editId="032D8B6A">
            <wp:simplePos x="0" y="0"/>
            <wp:positionH relativeFrom="column">
              <wp:posOffset>-13970</wp:posOffset>
            </wp:positionH>
            <wp:positionV relativeFrom="paragraph">
              <wp:posOffset>-679450</wp:posOffset>
            </wp:positionV>
            <wp:extent cx="1499870" cy="391160"/>
            <wp:effectExtent l="0" t="0" r="5080" b="8890"/>
            <wp:wrapNone/>
            <wp:docPr id="6" name="Picture 6"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omputer, dark&#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r>
        <w:rPr>
          <w:lang w:eastAsia="ko-KR"/>
        </w:rPr>
        <w:t xml:space="preserve"> </w:t>
      </w:r>
    </w:p>
    <w:p w14:paraId="6A56805B" w14:textId="77777777" w:rsidR="00884A6F" w:rsidRPr="00912812" w:rsidRDefault="00884A6F" w:rsidP="00884A6F">
      <w:pPr>
        <w:spacing w:line="240" w:lineRule="auto"/>
        <w:rPr>
          <w:rFonts w:ascii="Arial Black" w:hAnsi="Arial Black"/>
          <w:color w:val="EA0029"/>
          <w:sz w:val="44"/>
          <w:szCs w:val="44"/>
        </w:rPr>
      </w:pPr>
      <w:r w:rsidRPr="00912812">
        <w:rPr>
          <w:rFonts w:ascii="Arial Black" w:hAnsi="Arial Black"/>
          <w:color w:val="EA0029"/>
          <w:sz w:val="44"/>
          <w:szCs w:val="44"/>
        </w:rPr>
        <w:t>NEWS</w:t>
      </w:r>
    </w:p>
    <w:p w14:paraId="13870F7C" w14:textId="48E233E2" w:rsidR="00884A6F" w:rsidRPr="00912812" w:rsidRDefault="00483CE7" w:rsidP="78379C2D">
      <w:pPr>
        <w:spacing w:line="240" w:lineRule="auto"/>
        <w:rPr>
          <w:rFonts w:cs="Arial"/>
          <w:b/>
          <w:bCs/>
          <w:color w:val="EA0029"/>
          <w:sz w:val="26"/>
          <w:szCs w:val="26"/>
        </w:rPr>
      </w:pPr>
      <w:r>
        <w:rPr>
          <w:rFonts w:cs="Arial"/>
          <w:b/>
          <w:bCs/>
          <w:color w:val="EA0029"/>
          <w:sz w:val="28"/>
          <w:szCs w:val="28"/>
        </w:rPr>
        <w:t>For immediate release</w:t>
      </w:r>
      <w:bookmarkStart w:id="0" w:name="_GoBack"/>
      <w:bookmarkEnd w:id="0"/>
    </w:p>
    <w:p w14:paraId="3F69B527" w14:textId="77777777" w:rsidR="00884A6F" w:rsidRDefault="00884A6F" w:rsidP="00884A6F">
      <w:pPr>
        <w:spacing w:line="240" w:lineRule="auto"/>
        <w:rPr>
          <w:rFonts w:cs="Arial"/>
          <w:b/>
          <w:sz w:val="32"/>
          <w:szCs w:val="32"/>
          <w:lang w:eastAsia="ko-KR"/>
        </w:rPr>
      </w:pPr>
    </w:p>
    <w:p w14:paraId="55578058" w14:textId="77777777" w:rsidR="00884A6F" w:rsidRPr="00912812" w:rsidRDefault="00884A6F" w:rsidP="00884A6F">
      <w:pPr>
        <w:spacing w:line="240" w:lineRule="auto"/>
        <w:rPr>
          <w:rFonts w:cs="Arial"/>
          <w:b/>
          <w:sz w:val="32"/>
          <w:szCs w:val="32"/>
          <w:lang w:eastAsia="ko-KR"/>
        </w:rPr>
      </w:pPr>
    </w:p>
    <w:p w14:paraId="1E041B6F" w14:textId="68CA258E" w:rsidR="00AC2F76" w:rsidRDefault="00884A6F" w:rsidP="78379C2D">
      <w:pPr>
        <w:pStyle w:val="NormalWeb"/>
        <w:spacing w:before="0" w:beforeAutospacing="0" w:after="0" w:afterAutospacing="0"/>
        <w:jc w:val="center"/>
        <w:rPr>
          <w:rFonts w:ascii="Arial" w:eastAsia="Malgun Gothic" w:hAnsi="Arial" w:cs="Arial"/>
          <w:b/>
          <w:bCs/>
          <w:sz w:val="44"/>
          <w:szCs w:val="44"/>
          <w:lang w:val="en-GB"/>
        </w:rPr>
      </w:pPr>
      <w:r w:rsidRPr="78379C2D">
        <w:rPr>
          <w:rFonts w:ascii="Arial" w:eastAsia="Malgun Gothic" w:hAnsi="Arial" w:cs="Arial"/>
          <w:b/>
          <w:bCs/>
          <w:sz w:val="44"/>
          <w:szCs w:val="44"/>
          <w:lang w:val="en-GB"/>
        </w:rPr>
        <w:t>Kia</w:t>
      </w:r>
      <w:r w:rsidR="00E54A0B">
        <w:rPr>
          <w:rFonts w:ascii="Arial" w:eastAsia="Malgun Gothic" w:hAnsi="Arial" w:cs="Arial"/>
          <w:b/>
          <w:bCs/>
          <w:sz w:val="44"/>
          <w:szCs w:val="44"/>
          <w:lang w:val="en-GB"/>
        </w:rPr>
        <w:t xml:space="preserve"> EV6 </w:t>
      </w:r>
      <w:r w:rsidR="00AC2F76">
        <w:rPr>
          <w:rFonts w:ascii="Arial" w:eastAsia="Malgun Gothic" w:hAnsi="Arial" w:cs="Arial"/>
          <w:b/>
          <w:bCs/>
          <w:sz w:val="44"/>
          <w:szCs w:val="44"/>
          <w:lang w:val="en-GB"/>
        </w:rPr>
        <w:t xml:space="preserve">is </w:t>
      </w:r>
      <w:r w:rsidR="00E54A0B">
        <w:rPr>
          <w:rFonts w:ascii="Arial" w:eastAsia="Malgun Gothic" w:hAnsi="Arial" w:cs="Arial"/>
          <w:b/>
          <w:bCs/>
          <w:sz w:val="44"/>
          <w:szCs w:val="44"/>
          <w:lang w:val="en-GB"/>
        </w:rPr>
        <w:t xml:space="preserve">crowned </w:t>
      </w:r>
      <w:r w:rsidR="00AC2F76">
        <w:rPr>
          <w:rFonts w:ascii="Arial" w:eastAsia="Malgun Gothic" w:hAnsi="Arial" w:cs="Arial"/>
          <w:b/>
          <w:bCs/>
          <w:sz w:val="44"/>
          <w:szCs w:val="44"/>
          <w:lang w:val="en-GB"/>
        </w:rPr>
        <w:t xml:space="preserve">2022 German </w:t>
      </w:r>
    </w:p>
    <w:p w14:paraId="18E38E62" w14:textId="6E8C78D3" w:rsidR="00884A6F" w:rsidRPr="009C16D2" w:rsidRDefault="00AC2F76" w:rsidP="78379C2D">
      <w:pPr>
        <w:pStyle w:val="NormalWeb"/>
        <w:spacing w:before="0" w:beforeAutospacing="0" w:after="0" w:afterAutospacing="0"/>
        <w:jc w:val="center"/>
        <w:rPr>
          <w:rFonts w:ascii="Arial" w:eastAsia="Malgun Gothic" w:hAnsi="Arial" w:cs="Arial"/>
          <w:b/>
          <w:bCs/>
          <w:sz w:val="44"/>
          <w:szCs w:val="44"/>
          <w:lang w:val="en-GB"/>
        </w:rPr>
      </w:pPr>
      <w:r>
        <w:rPr>
          <w:rFonts w:ascii="Arial" w:eastAsia="Malgun Gothic" w:hAnsi="Arial" w:cs="Arial"/>
          <w:b/>
          <w:bCs/>
          <w:sz w:val="44"/>
          <w:szCs w:val="44"/>
          <w:lang w:val="en-GB"/>
        </w:rPr>
        <w:t>Premium Car of the Year</w:t>
      </w:r>
    </w:p>
    <w:p w14:paraId="6CD9F3FB" w14:textId="77777777" w:rsidR="00884A6F" w:rsidRPr="00912812" w:rsidRDefault="00884A6F" w:rsidP="00884A6F">
      <w:pPr>
        <w:spacing w:line="240" w:lineRule="auto"/>
        <w:jc w:val="center"/>
        <w:rPr>
          <w:rFonts w:cs="Arial"/>
          <w:b/>
          <w:sz w:val="44"/>
          <w:szCs w:val="44"/>
          <w:lang w:eastAsia="ko-KR"/>
        </w:rPr>
      </w:pPr>
    </w:p>
    <w:p w14:paraId="0B6D40D8" w14:textId="01100F3F" w:rsidR="00C2574E" w:rsidRDefault="00F83DD1" w:rsidP="78379C2D">
      <w:pPr>
        <w:pStyle w:val="ListParagraph"/>
        <w:numPr>
          <w:ilvl w:val="0"/>
          <w:numId w:val="1"/>
        </w:numPr>
        <w:spacing w:line="240" w:lineRule="auto"/>
        <w:rPr>
          <w:rFonts w:cs="Arial"/>
          <w:b/>
          <w:bCs/>
          <w:color w:val="212121"/>
          <w:sz w:val="26"/>
          <w:szCs w:val="26"/>
          <w:lang w:eastAsia="en-GB"/>
        </w:rPr>
      </w:pPr>
      <w:r>
        <w:rPr>
          <w:rFonts w:cs="Arial"/>
          <w:b/>
          <w:bCs/>
          <w:color w:val="212121"/>
          <w:sz w:val="26"/>
          <w:szCs w:val="26"/>
          <w:lang w:eastAsia="en-GB"/>
        </w:rPr>
        <w:t xml:space="preserve">EV6 wins ‘Premium’ </w:t>
      </w:r>
      <w:r w:rsidR="005F172C">
        <w:rPr>
          <w:rFonts w:cs="Arial"/>
          <w:b/>
          <w:bCs/>
          <w:color w:val="212121"/>
          <w:sz w:val="26"/>
          <w:szCs w:val="26"/>
          <w:lang w:eastAsia="en-GB"/>
        </w:rPr>
        <w:t xml:space="preserve">category </w:t>
      </w:r>
      <w:r>
        <w:rPr>
          <w:rFonts w:cs="Arial"/>
          <w:b/>
          <w:bCs/>
          <w:color w:val="212121"/>
          <w:sz w:val="26"/>
          <w:szCs w:val="26"/>
          <w:lang w:eastAsia="en-GB"/>
        </w:rPr>
        <w:t>and r</w:t>
      </w:r>
      <w:r w:rsidR="006E2468">
        <w:rPr>
          <w:rFonts w:cs="Arial"/>
          <w:b/>
          <w:bCs/>
          <w:color w:val="212121"/>
          <w:sz w:val="26"/>
          <w:szCs w:val="26"/>
          <w:lang w:eastAsia="en-GB"/>
        </w:rPr>
        <w:t xml:space="preserve">anked </w:t>
      </w:r>
      <w:r>
        <w:rPr>
          <w:rFonts w:cs="Arial"/>
          <w:b/>
          <w:bCs/>
          <w:color w:val="212121"/>
          <w:sz w:val="26"/>
          <w:szCs w:val="26"/>
          <w:lang w:eastAsia="en-GB"/>
        </w:rPr>
        <w:t xml:space="preserve">second </w:t>
      </w:r>
      <w:r w:rsidR="00180D45">
        <w:rPr>
          <w:rFonts w:cs="Arial"/>
          <w:b/>
          <w:bCs/>
          <w:color w:val="212121"/>
          <w:sz w:val="26"/>
          <w:szCs w:val="26"/>
          <w:lang w:eastAsia="en-GB"/>
        </w:rPr>
        <w:t>in ‘New Energies’</w:t>
      </w:r>
      <w:r w:rsidR="00777E15">
        <w:rPr>
          <w:rFonts w:cs="Arial"/>
          <w:b/>
          <w:bCs/>
          <w:color w:val="212121"/>
          <w:sz w:val="26"/>
          <w:szCs w:val="26"/>
          <w:lang w:eastAsia="en-GB"/>
        </w:rPr>
        <w:t xml:space="preserve"> </w:t>
      </w:r>
      <w:r w:rsidR="005F172C">
        <w:rPr>
          <w:rFonts w:cs="Arial"/>
          <w:b/>
          <w:bCs/>
          <w:color w:val="212121"/>
          <w:sz w:val="26"/>
          <w:szCs w:val="26"/>
          <w:lang w:eastAsia="en-GB"/>
        </w:rPr>
        <w:t xml:space="preserve">category </w:t>
      </w:r>
      <w:r w:rsidR="00777E15">
        <w:rPr>
          <w:rFonts w:cs="Arial"/>
          <w:b/>
          <w:bCs/>
          <w:color w:val="212121"/>
          <w:sz w:val="26"/>
          <w:szCs w:val="26"/>
          <w:lang w:eastAsia="en-GB"/>
        </w:rPr>
        <w:t xml:space="preserve">for vehicles </w:t>
      </w:r>
      <w:r w:rsidR="00777E15" w:rsidRPr="00777E15">
        <w:rPr>
          <w:rFonts w:cs="Arial"/>
          <w:b/>
          <w:bCs/>
          <w:color w:val="212121"/>
          <w:sz w:val="26"/>
          <w:szCs w:val="26"/>
          <w:lang w:eastAsia="en-GB"/>
        </w:rPr>
        <w:t>powered solely by batteries or hydrogen</w:t>
      </w:r>
    </w:p>
    <w:p w14:paraId="5E44C52A" w14:textId="324D359F" w:rsidR="00F83DD1" w:rsidRPr="00F83DD1" w:rsidRDefault="00F83DD1" w:rsidP="00F83DD1">
      <w:pPr>
        <w:pStyle w:val="ListParagraph"/>
        <w:numPr>
          <w:ilvl w:val="0"/>
          <w:numId w:val="1"/>
        </w:numPr>
        <w:spacing w:line="240" w:lineRule="auto"/>
        <w:rPr>
          <w:rFonts w:cs="Arial"/>
          <w:b/>
          <w:bCs/>
          <w:color w:val="212121"/>
          <w:sz w:val="26"/>
          <w:szCs w:val="26"/>
          <w:lang w:eastAsia="en-GB"/>
        </w:rPr>
      </w:pPr>
      <w:r>
        <w:rPr>
          <w:rFonts w:cs="Arial"/>
          <w:b/>
          <w:bCs/>
          <w:color w:val="212121"/>
          <w:sz w:val="26"/>
          <w:szCs w:val="26"/>
          <w:lang w:eastAsia="en-GB"/>
        </w:rPr>
        <w:t>All-electric EV6 overcomes VW ID.4, Audi Q4 e-tron, Skoda Enyaq and others to take victory in prestigious award</w:t>
      </w:r>
    </w:p>
    <w:p w14:paraId="4C02C057" w14:textId="0226C1C1" w:rsidR="00777E15" w:rsidRDefault="00DF47D8" w:rsidP="78379C2D">
      <w:pPr>
        <w:pStyle w:val="ListParagraph"/>
        <w:numPr>
          <w:ilvl w:val="0"/>
          <w:numId w:val="1"/>
        </w:numPr>
        <w:spacing w:line="240" w:lineRule="auto"/>
        <w:rPr>
          <w:rFonts w:cs="Arial"/>
          <w:b/>
          <w:bCs/>
          <w:color w:val="212121"/>
          <w:sz w:val="26"/>
          <w:szCs w:val="26"/>
          <w:lang w:eastAsia="en-GB"/>
        </w:rPr>
      </w:pPr>
      <w:r w:rsidRPr="00F937A4">
        <w:rPr>
          <w:rFonts w:cs="Arial"/>
          <w:b/>
          <w:bCs/>
          <w:color w:val="212121"/>
          <w:sz w:val="26"/>
          <w:szCs w:val="26"/>
          <w:lang w:eastAsia="en-GB"/>
        </w:rPr>
        <w:t xml:space="preserve">EV6 </w:t>
      </w:r>
      <w:r w:rsidR="00BF2C7E" w:rsidRPr="00F937A4">
        <w:rPr>
          <w:rFonts w:cs="Arial"/>
          <w:b/>
          <w:bCs/>
          <w:color w:val="212121"/>
          <w:sz w:val="26"/>
          <w:szCs w:val="26"/>
          <w:lang w:eastAsia="en-GB"/>
        </w:rPr>
        <w:t xml:space="preserve">can travel </w:t>
      </w:r>
      <w:r w:rsidRPr="00F937A4">
        <w:rPr>
          <w:rFonts w:cs="Arial"/>
          <w:b/>
          <w:bCs/>
          <w:color w:val="212121"/>
          <w:sz w:val="26"/>
          <w:szCs w:val="26"/>
          <w:lang w:eastAsia="en-GB"/>
        </w:rPr>
        <w:t>up to 528 kilometres </w:t>
      </w:r>
      <w:r w:rsidR="00BF2C7E" w:rsidRPr="00F937A4">
        <w:rPr>
          <w:rFonts w:cs="Arial"/>
          <w:b/>
          <w:bCs/>
          <w:color w:val="212121"/>
          <w:sz w:val="26"/>
          <w:szCs w:val="26"/>
          <w:lang w:eastAsia="en-GB"/>
        </w:rPr>
        <w:t>on</w:t>
      </w:r>
      <w:r w:rsidRPr="00F937A4">
        <w:rPr>
          <w:rFonts w:cs="Arial"/>
          <w:b/>
          <w:bCs/>
          <w:color w:val="212121"/>
          <w:sz w:val="26"/>
          <w:szCs w:val="26"/>
          <w:lang w:eastAsia="en-GB"/>
        </w:rPr>
        <w:t> a single charge</w:t>
      </w:r>
      <w:r w:rsidR="00F937A4" w:rsidRPr="00F937A4">
        <w:rPr>
          <w:rFonts w:cs="Arial"/>
          <w:b/>
          <w:bCs/>
          <w:color w:val="212121"/>
          <w:sz w:val="26"/>
          <w:szCs w:val="26"/>
          <w:lang w:eastAsia="en-GB"/>
        </w:rPr>
        <w:t xml:space="preserve">; </w:t>
      </w:r>
      <w:r w:rsidRPr="00F937A4">
        <w:rPr>
          <w:rFonts w:cs="Arial"/>
          <w:b/>
          <w:bCs/>
          <w:color w:val="212121"/>
          <w:sz w:val="26"/>
          <w:szCs w:val="26"/>
          <w:lang w:eastAsia="en-GB"/>
        </w:rPr>
        <w:t>10 to 80 per cent</w:t>
      </w:r>
      <w:r w:rsidR="00F937A4" w:rsidRPr="00F937A4">
        <w:rPr>
          <w:rFonts w:cs="Arial"/>
          <w:b/>
          <w:bCs/>
          <w:color w:val="212121"/>
          <w:sz w:val="26"/>
          <w:szCs w:val="26"/>
          <w:lang w:eastAsia="en-GB"/>
        </w:rPr>
        <w:t xml:space="preserve"> charge</w:t>
      </w:r>
      <w:r w:rsidRPr="00F937A4">
        <w:rPr>
          <w:rFonts w:cs="Arial"/>
          <w:b/>
          <w:bCs/>
          <w:color w:val="212121"/>
          <w:sz w:val="26"/>
          <w:szCs w:val="26"/>
          <w:lang w:eastAsia="en-GB"/>
        </w:rPr>
        <w:t xml:space="preserve"> in</w:t>
      </w:r>
      <w:r w:rsidR="00F937A4" w:rsidRPr="00F937A4">
        <w:rPr>
          <w:rFonts w:cs="Arial"/>
          <w:b/>
          <w:bCs/>
          <w:color w:val="212121"/>
          <w:sz w:val="26"/>
          <w:szCs w:val="26"/>
          <w:lang w:eastAsia="en-GB"/>
        </w:rPr>
        <w:t xml:space="preserve"> </w:t>
      </w:r>
      <w:r w:rsidR="00F57491">
        <w:rPr>
          <w:rFonts w:cs="Arial"/>
          <w:b/>
          <w:bCs/>
          <w:color w:val="212121"/>
          <w:sz w:val="26"/>
          <w:szCs w:val="26"/>
          <w:lang w:eastAsia="en-GB"/>
        </w:rPr>
        <w:t xml:space="preserve">just </w:t>
      </w:r>
      <w:r w:rsidRPr="00F937A4">
        <w:rPr>
          <w:rFonts w:cs="Arial"/>
          <w:b/>
          <w:bCs/>
          <w:color w:val="212121"/>
          <w:sz w:val="26"/>
          <w:szCs w:val="26"/>
          <w:lang w:eastAsia="en-GB"/>
        </w:rPr>
        <w:t>18 minutes</w:t>
      </w:r>
    </w:p>
    <w:p w14:paraId="7F4B4018" w14:textId="0CC749FD" w:rsidR="78379C2D" w:rsidRDefault="78379C2D" w:rsidP="78379C2D">
      <w:pPr>
        <w:spacing w:line="240" w:lineRule="auto"/>
        <w:rPr>
          <w:b/>
          <w:bCs/>
          <w:color w:val="212121"/>
          <w:sz w:val="26"/>
          <w:szCs w:val="26"/>
          <w:lang w:eastAsia="en-GB"/>
        </w:rPr>
      </w:pPr>
    </w:p>
    <w:p w14:paraId="57F63BD8" w14:textId="6B395ACD" w:rsidR="00143853" w:rsidRDefault="009B2314" w:rsidP="00884A6F">
      <w:r w:rsidRPr="78379C2D">
        <w:rPr>
          <w:rFonts w:cs="Arial"/>
          <w:b/>
          <w:bCs/>
        </w:rPr>
        <w:t>October</w:t>
      </w:r>
      <w:r w:rsidR="00884A6F" w:rsidRPr="78379C2D">
        <w:rPr>
          <w:rFonts w:cs="Arial"/>
          <w:b/>
          <w:bCs/>
        </w:rPr>
        <w:t xml:space="preserve"> </w:t>
      </w:r>
      <w:r w:rsidR="3A2D593C" w:rsidRPr="78379C2D">
        <w:rPr>
          <w:rFonts w:cs="Arial"/>
          <w:b/>
          <w:bCs/>
        </w:rPr>
        <w:t>27</w:t>
      </w:r>
      <w:r w:rsidR="00884A6F" w:rsidRPr="78379C2D">
        <w:rPr>
          <w:rFonts w:cs="Arial"/>
          <w:b/>
          <w:bCs/>
          <w:color w:val="000000" w:themeColor="text1"/>
        </w:rPr>
        <w:t>,</w:t>
      </w:r>
      <w:r w:rsidR="00884A6F" w:rsidRPr="78379C2D">
        <w:rPr>
          <w:rFonts w:cs="Arial"/>
          <w:b/>
          <w:bCs/>
        </w:rPr>
        <w:t xml:space="preserve"> 2021 </w:t>
      </w:r>
      <w:r w:rsidR="00884A6F" w:rsidRPr="78379C2D">
        <w:rPr>
          <w:rFonts w:cs="Arial"/>
        </w:rPr>
        <w:t>–</w:t>
      </w:r>
      <w:r w:rsidR="00884A6F">
        <w:t xml:space="preserve"> </w:t>
      </w:r>
      <w:r w:rsidR="00AD56E0">
        <w:t xml:space="preserve">The </w:t>
      </w:r>
      <w:r w:rsidR="00CC1F3E">
        <w:t>all-new Kia EV6 electric crossover has</w:t>
      </w:r>
      <w:r w:rsidR="003F78A7">
        <w:t xml:space="preserve"> been voted </w:t>
      </w:r>
      <w:r w:rsidR="00053BFC">
        <w:t>‘</w:t>
      </w:r>
      <w:r w:rsidR="00A13C3F">
        <w:t>2022</w:t>
      </w:r>
      <w:r w:rsidR="002C2CE0">
        <w:t xml:space="preserve"> German Car of the Yea</w:t>
      </w:r>
      <w:r w:rsidR="00B31E40">
        <w:t>r</w:t>
      </w:r>
      <w:r w:rsidR="00053BFC">
        <w:t>’</w:t>
      </w:r>
      <w:r w:rsidR="00952F43">
        <w:t xml:space="preserve"> </w:t>
      </w:r>
      <w:r w:rsidR="00E76810">
        <w:t>in the</w:t>
      </w:r>
      <w:r w:rsidR="001821E5">
        <w:t xml:space="preserve"> </w:t>
      </w:r>
      <w:r w:rsidR="00A8719B">
        <w:t>‘Premium’ category</w:t>
      </w:r>
      <w:r w:rsidR="00E76810">
        <w:t xml:space="preserve"> of the</w:t>
      </w:r>
      <w:r w:rsidR="00A87163">
        <w:t xml:space="preserve"> </w:t>
      </w:r>
      <w:r w:rsidR="00053BFC">
        <w:t>‘</w:t>
      </w:r>
      <w:r w:rsidR="00A87163">
        <w:t>German Car of the Year</w:t>
      </w:r>
      <w:r w:rsidR="00053BFC">
        <w:t>’</w:t>
      </w:r>
      <w:r w:rsidR="00A87163">
        <w:t xml:space="preserve"> (GCOTY) </w:t>
      </w:r>
      <w:r w:rsidR="00EE567C">
        <w:t>awards.</w:t>
      </w:r>
      <w:r w:rsidR="00A43D77">
        <w:t xml:space="preserve"> </w:t>
      </w:r>
      <w:r w:rsidR="00C92FDF">
        <w:t xml:space="preserve">The prestigious accolade </w:t>
      </w:r>
      <w:r w:rsidR="00BF5B31">
        <w:t>comes</w:t>
      </w:r>
      <w:r w:rsidR="00FC1209">
        <w:t xml:space="preserve"> at a time when the </w:t>
      </w:r>
      <w:r w:rsidR="00D27325">
        <w:t xml:space="preserve">innovative </w:t>
      </w:r>
      <w:r w:rsidR="00A13853">
        <w:t>crossover</w:t>
      </w:r>
      <w:r w:rsidR="0049719C">
        <w:t xml:space="preserve"> </w:t>
      </w:r>
      <w:r w:rsidR="00143853">
        <w:t xml:space="preserve">continues to </w:t>
      </w:r>
      <w:r w:rsidR="0049719C">
        <w:t xml:space="preserve">make its </w:t>
      </w:r>
      <w:r w:rsidR="00A13853">
        <w:t xml:space="preserve">highly anticipated </w:t>
      </w:r>
      <w:r w:rsidR="0049719C">
        <w:t xml:space="preserve">debut </w:t>
      </w:r>
      <w:r w:rsidR="00760A95">
        <w:t>across Europe</w:t>
      </w:r>
      <w:r w:rsidR="00A13853">
        <w:t>.</w:t>
      </w:r>
    </w:p>
    <w:p w14:paraId="13B8A556" w14:textId="77777777" w:rsidR="00143853" w:rsidRDefault="00143853" w:rsidP="00884A6F"/>
    <w:p w14:paraId="3E51627C" w14:textId="127E63C8" w:rsidR="00AB6C99" w:rsidRDefault="0039411E" w:rsidP="00884A6F">
      <w:r w:rsidRPr="009463A0">
        <w:t xml:space="preserve">The EV6 </w:t>
      </w:r>
      <w:r w:rsidR="00744B8B" w:rsidRPr="009463A0">
        <w:t xml:space="preserve">fought off </w:t>
      </w:r>
      <w:r w:rsidR="00B85417" w:rsidRPr="009463A0">
        <w:t>competition from a series of</w:t>
      </w:r>
      <w:r w:rsidR="00744B8B" w:rsidRPr="009463A0">
        <w:t xml:space="preserve"> </w:t>
      </w:r>
      <w:r w:rsidR="00A55108" w:rsidRPr="009463A0">
        <w:t>contenders to take the top honour</w:t>
      </w:r>
      <w:r w:rsidR="00476D7F" w:rsidRPr="009463A0">
        <w:t>, with</w:t>
      </w:r>
      <w:r w:rsidR="009E2FBE" w:rsidRPr="009463A0">
        <w:t xml:space="preserve"> </w:t>
      </w:r>
      <w:r w:rsidR="007A7D94" w:rsidRPr="009463A0">
        <w:t>the</w:t>
      </w:r>
      <w:r w:rsidR="00AD78F8" w:rsidRPr="009463A0">
        <w:t xml:space="preserve"> innovative crossover beating a diverse </w:t>
      </w:r>
      <w:r w:rsidR="00AA097F">
        <w:t>set</w:t>
      </w:r>
      <w:r w:rsidR="00AD78F8" w:rsidRPr="009463A0">
        <w:t xml:space="preserve"> of rivals</w:t>
      </w:r>
      <w:r w:rsidR="005B59CA">
        <w:t xml:space="preserve"> that</w:t>
      </w:r>
      <w:r w:rsidR="00C26E39" w:rsidRPr="009463A0">
        <w:t xml:space="preserve"> </w:t>
      </w:r>
      <w:r w:rsidR="00AD78F8" w:rsidRPr="009463A0">
        <w:t>includ</w:t>
      </w:r>
      <w:r w:rsidR="00C26E39" w:rsidRPr="009463A0">
        <w:t>ed</w:t>
      </w:r>
      <w:r w:rsidR="00AD78F8" w:rsidRPr="009463A0">
        <w:t xml:space="preserve"> the Hyundai </w:t>
      </w:r>
      <w:r w:rsidR="002461E3" w:rsidRPr="009463A0">
        <w:t xml:space="preserve">Ioniq 5, Volkswagen ID.4, </w:t>
      </w:r>
      <w:r w:rsidR="000141C2" w:rsidRPr="009463A0">
        <w:t xml:space="preserve">Audi Q4 </w:t>
      </w:r>
      <w:r w:rsidR="00B6334C" w:rsidRPr="009463A0">
        <w:t>e-tron, Skoda Enyaq and Mercedes-Benz C-Class</w:t>
      </w:r>
      <w:r w:rsidR="0012292B">
        <w:t>, among others</w:t>
      </w:r>
      <w:r w:rsidR="007A7D94" w:rsidRPr="009463A0">
        <w:t>.</w:t>
      </w:r>
      <w:r w:rsidR="006B170A">
        <w:t xml:space="preserve"> A</w:t>
      </w:r>
      <w:r w:rsidR="00122D0C" w:rsidRPr="009463A0">
        <w:t xml:space="preserve"> jury </w:t>
      </w:r>
      <w:r w:rsidR="00642984" w:rsidRPr="009463A0">
        <w:t>consist</w:t>
      </w:r>
      <w:r w:rsidR="009463A0">
        <w:t>ing</w:t>
      </w:r>
      <w:r w:rsidR="00642984" w:rsidRPr="009463A0">
        <w:t xml:space="preserve"> of 20 </w:t>
      </w:r>
      <w:r w:rsidR="00240CB3">
        <w:t>autom</w:t>
      </w:r>
      <w:r w:rsidR="000938B4">
        <w:t>otive</w:t>
      </w:r>
      <w:r w:rsidR="00240CB3" w:rsidRPr="009463A0">
        <w:t xml:space="preserve"> </w:t>
      </w:r>
      <w:r w:rsidR="00642984" w:rsidRPr="009463A0">
        <w:t>journalists</w:t>
      </w:r>
      <w:r w:rsidR="00235E92" w:rsidRPr="009463A0">
        <w:t xml:space="preserve"> </w:t>
      </w:r>
      <w:r w:rsidR="008F70BB">
        <w:t>evaluated</w:t>
      </w:r>
      <w:r w:rsidR="009463A0" w:rsidRPr="009463A0">
        <w:t xml:space="preserve"> </w:t>
      </w:r>
      <w:r w:rsidR="00235E92" w:rsidRPr="009463A0">
        <w:t>new models</w:t>
      </w:r>
      <w:r w:rsidR="00CD28DA">
        <w:t xml:space="preserve"> </w:t>
      </w:r>
      <w:r w:rsidR="000938B4">
        <w:t>with</w:t>
      </w:r>
      <w:r w:rsidR="00235E92" w:rsidRPr="009463A0">
        <w:t xml:space="preserve"> a base price of </w:t>
      </w:r>
      <w:r w:rsidR="009463A0" w:rsidRPr="009463A0">
        <w:t xml:space="preserve">between </w:t>
      </w:r>
      <w:r w:rsidR="00235E92" w:rsidRPr="009463A0">
        <w:t xml:space="preserve">25,000 </w:t>
      </w:r>
      <w:r w:rsidR="006C3D32">
        <w:t>and</w:t>
      </w:r>
      <w:r w:rsidR="00235E92" w:rsidRPr="009463A0">
        <w:t xml:space="preserve"> 50,000 euros</w:t>
      </w:r>
      <w:r w:rsidR="00C4756E">
        <w:t xml:space="preserve"> to determine the </w:t>
      </w:r>
      <w:r w:rsidR="00CD28DA">
        <w:t xml:space="preserve">overall </w:t>
      </w:r>
      <w:r w:rsidR="00D32EF5">
        <w:t>category winner.</w:t>
      </w:r>
    </w:p>
    <w:p w14:paraId="73BA51CA" w14:textId="77777777" w:rsidR="005B59CA" w:rsidRDefault="005B59CA" w:rsidP="00884A6F"/>
    <w:p w14:paraId="4091B1D8" w14:textId="37EB76D8" w:rsidR="005B59CA" w:rsidRDefault="00227852" w:rsidP="00884A6F">
      <w:r w:rsidRPr="004F694F">
        <w:t xml:space="preserve">In addition to the </w:t>
      </w:r>
      <w:r w:rsidR="00B967FE" w:rsidRPr="004F694F">
        <w:t>three main categories</w:t>
      </w:r>
      <w:r w:rsidR="007D7EDC">
        <w:t xml:space="preserve"> </w:t>
      </w:r>
      <w:r w:rsidR="00ED78FA">
        <w:t xml:space="preserve">that </w:t>
      </w:r>
      <w:r w:rsidR="007D7EDC">
        <w:t>includ</w:t>
      </w:r>
      <w:r w:rsidR="00ED78FA">
        <w:t>ed</w:t>
      </w:r>
      <w:r w:rsidR="00B967FE" w:rsidRPr="004F694F">
        <w:t xml:space="preserve"> </w:t>
      </w:r>
      <w:r w:rsidR="00B82542" w:rsidRPr="004F694F">
        <w:t>‘</w:t>
      </w:r>
      <w:r w:rsidRPr="004F694F">
        <w:t>Compact</w:t>
      </w:r>
      <w:r w:rsidR="00B82542" w:rsidRPr="004F694F">
        <w:t>’</w:t>
      </w:r>
      <w:r w:rsidR="00DB5005">
        <w:t>,</w:t>
      </w:r>
      <w:r w:rsidR="00305EB7">
        <w:t xml:space="preserve"> </w:t>
      </w:r>
      <w:r w:rsidR="00346018" w:rsidRPr="004F694F">
        <w:t xml:space="preserve">for vehicles </w:t>
      </w:r>
      <w:r w:rsidR="00657511">
        <w:t>priced under</w:t>
      </w:r>
      <w:r w:rsidRPr="004F694F">
        <w:t xml:space="preserve"> 25,000 euros, </w:t>
      </w:r>
      <w:r w:rsidR="00A25148" w:rsidRPr="004F694F">
        <w:t>‘</w:t>
      </w:r>
      <w:r w:rsidRPr="004F694F">
        <w:t>Premium</w:t>
      </w:r>
      <w:r w:rsidR="00A25148" w:rsidRPr="004F694F">
        <w:t>’</w:t>
      </w:r>
      <w:r w:rsidR="009114CF">
        <w:t>, for vehicles priced</w:t>
      </w:r>
      <w:r w:rsidR="00F1188D">
        <w:t xml:space="preserve"> between 25,000 and 50,000 euros,</w:t>
      </w:r>
      <w:r w:rsidRPr="004F694F">
        <w:t xml:space="preserve"> and </w:t>
      </w:r>
      <w:r w:rsidR="00346018" w:rsidRPr="004F694F">
        <w:t>‘</w:t>
      </w:r>
      <w:r w:rsidRPr="004F694F">
        <w:t>Luxury</w:t>
      </w:r>
      <w:r w:rsidR="00346018" w:rsidRPr="004F694F">
        <w:t>’</w:t>
      </w:r>
      <w:r w:rsidR="00AF465F">
        <w:t>,</w:t>
      </w:r>
      <w:r w:rsidR="005D4322">
        <w:t xml:space="preserve"> for</w:t>
      </w:r>
      <w:r w:rsidR="00362F1D" w:rsidRPr="004F694F">
        <w:t xml:space="preserve"> vehicles </w:t>
      </w:r>
      <w:r w:rsidR="00235610">
        <w:t xml:space="preserve">priced </w:t>
      </w:r>
      <w:r w:rsidRPr="004F694F">
        <w:t>over 50,000 euros, the competition also include</w:t>
      </w:r>
      <w:r w:rsidR="00A35B5A" w:rsidRPr="004F694F">
        <w:t>d</w:t>
      </w:r>
      <w:r w:rsidRPr="004F694F">
        <w:t xml:space="preserve"> </w:t>
      </w:r>
      <w:r w:rsidR="00A35B5A" w:rsidRPr="004F694F">
        <w:t>an additional</w:t>
      </w:r>
      <w:r w:rsidRPr="004F694F">
        <w:t xml:space="preserve"> category </w:t>
      </w:r>
      <w:r w:rsidR="00D75BEE">
        <w:t>called</w:t>
      </w:r>
      <w:r w:rsidR="00A35B5A" w:rsidRPr="004F694F">
        <w:t xml:space="preserve"> ‘</w:t>
      </w:r>
      <w:r w:rsidRPr="004F694F">
        <w:t>New Energies</w:t>
      </w:r>
      <w:r w:rsidR="00A35B5A" w:rsidRPr="004F694F">
        <w:t>’</w:t>
      </w:r>
      <w:r w:rsidR="00D5416B">
        <w:t>,</w:t>
      </w:r>
      <w:r w:rsidR="00B559CE">
        <w:t xml:space="preserve"> </w:t>
      </w:r>
      <w:r w:rsidR="001570B6">
        <w:t>which represent</w:t>
      </w:r>
      <w:r w:rsidR="00D5416B">
        <w:t>ed</w:t>
      </w:r>
      <w:r w:rsidR="00821A3E">
        <w:t xml:space="preserve"> electric vehicles </w:t>
      </w:r>
      <w:r w:rsidR="005D4322">
        <w:t xml:space="preserve">powered solely by batteries or hydrogen. </w:t>
      </w:r>
      <w:r w:rsidR="00DA4449">
        <w:t>T</w:t>
      </w:r>
      <w:r w:rsidR="00D558E4" w:rsidRPr="00D558E4">
        <w:t xml:space="preserve">he Kia EV6 </w:t>
      </w:r>
      <w:r w:rsidR="00BF6FB1">
        <w:t>was</w:t>
      </w:r>
      <w:r w:rsidR="00F83DD1">
        <w:t xml:space="preserve"> also</w:t>
      </w:r>
      <w:r w:rsidR="00BF6FB1">
        <w:t xml:space="preserve"> ranked</w:t>
      </w:r>
      <w:r w:rsidR="005C58D0">
        <w:t xml:space="preserve"> </w:t>
      </w:r>
      <w:r w:rsidR="00F83DD1">
        <w:t xml:space="preserve">second </w:t>
      </w:r>
      <w:r w:rsidR="00500EE7">
        <w:t>in this category</w:t>
      </w:r>
      <w:r w:rsidR="00D558E4" w:rsidRPr="00D558E4">
        <w:t>.</w:t>
      </w:r>
    </w:p>
    <w:p w14:paraId="5F3B2119" w14:textId="7A7193BF" w:rsidR="00647197" w:rsidRDefault="00647197" w:rsidP="00884A6F"/>
    <w:p w14:paraId="0CFDCC14" w14:textId="6025A48C" w:rsidR="00647197" w:rsidRDefault="00647197" w:rsidP="00884A6F">
      <w:r w:rsidRPr="00F91945">
        <w:t>“The EV6 is not only the first Kia based on our new Electric-Global Modular Platform (E-GMP), it’s also the first car that incorporates our new</w:t>
      </w:r>
      <w:r>
        <w:t xml:space="preserve"> and bold</w:t>
      </w:r>
      <w:r w:rsidRPr="00F91945">
        <w:t xml:space="preserve"> Opposites United design philosophy </w:t>
      </w:r>
      <w:r>
        <w:t xml:space="preserve">as well as the all-new </w:t>
      </w:r>
      <w:r w:rsidRPr="00F91945">
        <w:t xml:space="preserve">company logo,” said </w:t>
      </w:r>
      <w:r w:rsidRPr="00F91945">
        <w:rPr>
          <w:rFonts w:cs="Arial"/>
          <w:lang w:val="en-GB"/>
        </w:rPr>
        <w:t>Luc Donckerwolke, Chief Creative Officer at Hyundai Motor Group.</w:t>
      </w:r>
      <w:r w:rsidRPr="00F91945">
        <w:rPr>
          <w:lang w:eastAsia="ko-KR"/>
        </w:rPr>
        <w:t xml:space="preserve"> “</w:t>
      </w:r>
      <w:r w:rsidRPr="00F91945">
        <w:t xml:space="preserve">The EV6’s emotional design, dynamic performance, impressive </w:t>
      </w:r>
      <w:r>
        <w:t xml:space="preserve">driving </w:t>
      </w:r>
      <w:r w:rsidRPr="00F91945">
        <w:t xml:space="preserve">range and </w:t>
      </w:r>
      <w:r>
        <w:t>ultra-</w:t>
      </w:r>
      <w:r w:rsidRPr="00F91945">
        <w:t>fast charging capabilities truly mark it out as something special.</w:t>
      </w:r>
      <w:r w:rsidRPr="00F91945">
        <w:rPr>
          <w:lang w:eastAsia="ko-KR"/>
        </w:rPr>
        <w:t xml:space="preserve"> </w:t>
      </w:r>
      <w:r w:rsidRPr="00F91945">
        <w:t>We are proud to receive the German Car of the Year’s Premium award that</w:t>
      </w:r>
      <w:r>
        <w:t xml:space="preserve"> acknowledges </w:t>
      </w:r>
      <w:r w:rsidRPr="00F91945">
        <w:t xml:space="preserve">the </w:t>
      </w:r>
      <w:r>
        <w:t xml:space="preserve">brilliant </w:t>
      </w:r>
      <w:r w:rsidRPr="00F91945">
        <w:t>work of our dynamic Kia team.”</w:t>
      </w:r>
    </w:p>
    <w:p w14:paraId="0AA026E8" w14:textId="77777777" w:rsidR="00647197" w:rsidRPr="009463A0" w:rsidRDefault="00647197" w:rsidP="00884A6F"/>
    <w:p w14:paraId="714F5350" w14:textId="2ACDAC1C" w:rsidR="00884A6F" w:rsidRDefault="002B2972" w:rsidP="00884A6F">
      <w:r w:rsidRPr="00FE6956">
        <w:lastRenderedPageBreak/>
        <w:t>Jason Jeong, President at Kia Europe</w:t>
      </w:r>
      <w:r w:rsidR="00884A6F" w:rsidRPr="00FE6956">
        <w:t xml:space="preserve">, commented, </w:t>
      </w:r>
      <w:r w:rsidR="4E881B28" w:rsidRPr="00FE6956">
        <w:t>“</w:t>
      </w:r>
      <w:r w:rsidR="000750DD">
        <w:t xml:space="preserve">It’s fantastic to see </w:t>
      </w:r>
      <w:r w:rsidR="00E65570">
        <w:t>the</w:t>
      </w:r>
      <w:r w:rsidR="00104BA2" w:rsidRPr="00FE6956">
        <w:t xml:space="preserve"> EV6 </w:t>
      </w:r>
      <w:r w:rsidR="00E65570">
        <w:t>win</w:t>
      </w:r>
      <w:r w:rsidR="00104BA2" w:rsidRPr="00FE6956">
        <w:t xml:space="preserve"> </w:t>
      </w:r>
      <w:r w:rsidR="008C411C">
        <w:t xml:space="preserve">the </w:t>
      </w:r>
      <w:r w:rsidR="00104BA2" w:rsidRPr="00FE6956">
        <w:t>'</w:t>
      </w:r>
      <w:r w:rsidR="008C411C">
        <w:t xml:space="preserve">2022 </w:t>
      </w:r>
      <w:r w:rsidR="00104BA2" w:rsidRPr="00FE6956">
        <w:t>German Premium Car of the Year'</w:t>
      </w:r>
      <w:r w:rsidR="008C411C">
        <w:t xml:space="preserve"> award</w:t>
      </w:r>
      <w:r w:rsidR="008B2A9E">
        <w:t xml:space="preserve">. </w:t>
      </w:r>
      <w:r w:rsidR="00F945E7">
        <w:t>While</w:t>
      </w:r>
      <w:r w:rsidR="004D1CED">
        <w:t xml:space="preserve"> the</w:t>
      </w:r>
      <w:r w:rsidR="00F945E7">
        <w:t xml:space="preserve"> </w:t>
      </w:r>
      <w:r w:rsidR="00E5651E">
        <w:t>first</w:t>
      </w:r>
      <w:r w:rsidR="00F945E7">
        <w:t xml:space="preserve"> deliveries </w:t>
      </w:r>
      <w:r w:rsidR="004D1CED">
        <w:t xml:space="preserve">of </w:t>
      </w:r>
      <w:r w:rsidR="003B2469">
        <w:t>our</w:t>
      </w:r>
      <w:r w:rsidR="004D1CED">
        <w:t xml:space="preserve"> innovativ</w:t>
      </w:r>
      <w:r w:rsidR="000C5D3E">
        <w:t>e electric crossover have only just begun</w:t>
      </w:r>
      <w:r w:rsidR="00F945E7">
        <w:t xml:space="preserve">, this </w:t>
      </w:r>
      <w:r w:rsidR="00D54769">
        <w:t>honour</w:t>
      </w:r>
      <w:r w:rsidR="00F945E7">
        <w:t xml:space="preserve"> </w:t>
      </w:r>
      <w:r w:rsidR="00AE377F">
        <w:t xml:space="preserve">is </w:t>
      </w:r>
      <w:r w:rsidR="009C1BDE">
        <w:t>clear recognition</w:t>
      </w:r>
      <w:r w:rsidR="00104BA2" w:rsidRPr="00FE6956">
        <w:t xml:space="preserve"> </w:t>
      </w:r>
      <w:r w:rsidR="002B0B57">
        <w:t xml:space="preserve">that </w:t>
      </w:r>
      <w:r w:rsidR="00736865">
        <w:t>the EV6</w:t>
      </w:r>
      <w:r w:rsidR="000C4FD8">
        <w:t xml:space="preserve"> </w:t>
      </w:r>
      <w:r w:rsidR="0093454C">
        <w:t xml:space="preserve">is </w:t>
      </w:r>
      <w:r w:rsidR="009817A1">
        <w:t xml:space="preserve">already </w:t>
      </w:r>
      <w:r w:rsidR="00104BA2" w:rsidRPr="00FE6956">
        <w:t>setting new standar</w:t>
      </w:r>
      <w:r w:rsidR="0093454C">
        <w:t xml:space="preserve">ds </w:t>
      </w:r>
      <w:r w:rsidR="008B5568">
        <w:t>for</w:t>
      </w:r>
      <w:r w:rsidR="0093454C">
        <w:t xml:space="preserve"> driving</w:t>
      </w:r>
      <w:r w:rsidR="00104BA2" w:rsidRPr="00FE6956">
        <w:t xml:space="preserve"> range,</w:t>
      </w:r>
      <w:r w:rsidR="0093454C">
        <w:t xml:space="preserve"> performance</w:t>
      </w:r>
      <w:r w:rsidR="00104BA2" w:rsidRPr="00FE6956">
        <w:t xml:space="preserve">, </w:t>
      </w:r>
      <w:r w:rsidR="00C8233F">
        <w:t>interior</w:t>
      </w:r>
      <w:r w:rsidR="008B5568">
        <w:t xml:space="preserve"> space</w:t>
      </w:r>
      <w:r w:rsidR="00104BA2" w:rsidRPr="00FE6956">
        <w:t xml:space="preserve"> and technology</w:t>
      </w:r>
      <w:r w:rsidR="00AE1E66">
        <w:t>.</w:t>
      </w:r>
      <w:r w:rsidR="00104BA2" w:rsidRPr="00FE6956">
        <w:t>"</w:t>
      </w:r>
    </w:p>
    <w:p w14:paraId="1111D489" w14:textId="77777777" w:rsidR="00853D6C" w:rsidRDefault="00853D6C" w:rsidP="00884A6F"/>
    <w:p w14:paraId="25259AC1" w14:textId="72A70ABB" w:rsidR="00853D6C" w:rsidRPr="00621FD5" w:rsidRDefault="0028600A" w:rsidP="00884A6F">
      <w:r>
        <w:t xml:space="preserve">The EV6 is Kia’s first </w:t>
      </w:r>
      <w:r w:rsidR="00B57CB7">
        <w:t xml:space="preserve">dedicated </w:t>
      </w:r>
      <w:r>
        <w:t>battery electric vehicle</w:t>
      </w:r>
      <w:r w:rsidR="00792370">
        <w:t xml:space="preserve"> (BEV)</w:t>
      </w:r>
      <w:r w:rsidR="00AD1A65" w:rsidRPr="009F7BE8">
        <w:t xml:space="preserve"> based on </w:t>
      </w:r>
      <w:r w:rsidR="007D4B63" w:rsidRPr="009F7BE8">
        <w:t>its</w:t>
      </w:r>
      <w:r w:rsidR="00AD1A65" w:rsidRPr="009F7BE8">
        <w:t xml:space="preserve"> all-new Electric-Global Modular Platform (E-GMP)</w:t>
      </w:r>
      <w:r w:rsidR="0017782D">
        <w:t>.</w:t>
      </w:r>
      <w:r w:rsidR="00235036" w:rsidRPr="00621FD5">
        <w:t xml:space="preserve"> </w:t>
      </w:r>
      <w:r w:rsidR="00EE30B2">
        <w:t>The high-tech architecture enables</w:t>
      </w:r>
      <w:r w:rsidR="005E7CEC">
        <w:t xml:space="preserve"> </w:t>
      </w:r>
      <w:r w:rsidR="00CF130C">
        <w:t xml:space="preserve">the vehicle to achieve </w:t>
      </w:r>
      <w:r w:rsidR="009D4A35" w:rsidRPr="00C90046">
        <w:t>up to 528 kilometres </w:t>
      </w:r>
      <w:r w:rsidR="00CF130C" w:rsidRPr="00C90046">
        <w:t xml:space="preserve">of </w:t>
      </w:r>
      <w:r w:rsidR="009D4A35" w:rsidRPr="00C90046">
        <w:t>driving range from a single charge</w:t>
      </w:r>
      <w:r w:rsidR="00D92DFE">
        <w:t xml:space="preserve"> on the WLTP combined cycle</w:t>
      </w:r>
      <w:r w:rsidR="006C67B3">
        <w:t>, while a</w:t>
      </w:r>
      <w:r w:rsidR="00112246">
        <w:t>dvanced</w:t>
      </w:r>
      <w:r w:rsidR="00697E1A" w:rsidRPr="009F7BE8">
        <w:t xml:space="preserve"> 800V charging </w:t>
      </w:r>
      <w:r w:rsidR="00112246">
        <w:t>technology</w:t>
      </w:r>
      <w:r w:rsidR="00697E1A" w:rsidRPr="009F7BE8">
        <w:t xml:space="preserve"> means</w:t>
      </w:r>
      <w:r w:rsidR="0054377B" w:rsidRPr="009F7BE8">
        <w:t xml:space="preserve"> drivers can charge the</w:t>
      </w:r>
      <w:r w:rsidR="00697E1A" w:rsidRPr="009F7BE8">
        <w:t xml:space="preserve"> </w:t>
      </w:r>
      <w:r w:rsidR="00C90046">
        <w:t xml:space="preserve">EV6 </w:t>
      </w:r>
      <w:r w:rsidR="00697E1A" w:rsidRPr="009F7BE8">
        <w:t>from 10 to 80 per cent in just 18 minutes</w:t>
      </w:r>
      <w:r w:rsidR="00235036">
        <w:t>.</w:t>
      </w:r>
      <w:r w:rsidR="007F3249">
        <w:t xml:space="preserve"> The</w:t>
      </w:r>
      <w:r w:rsidR="004B728F">
        <w:t xml:space="preserve"> </w:t>
      </w:r>
      <w:r w:rsidR="00075878">
        <w:t>EV6 also benefits from</w:t>
      </w:r>
      <w:r w:rsidR="00235036" w:rsidRPr="00621FD5">
        <w:t xml:space="preserve"> </w:t>
      </w:r>
      <w:r w:rsidR="00075878" w:rsidRPr="00621FD5">
        <w:t>class-leading interior space</w:t>
      </w:r>
      <w:r w:rsidR="00235036" w:rsidRPr="00621FD5">
        <w:t xml:space="preserve"> and a wide range of </w:t>
      </w:r>
      <w:r w:rsidR="00621FD5" w:rsidRPr="00621FD5">
        <w:t xml:space="preserve">driver </w:t>
      </w:r>
      <w:r w:rsidR="00235036" w:rsidRPr="00621FD5">
        <w:t>assistance</w:t>
      </w:r>
      <w:r w:rsidR="00621FD5" w:rsidRPr="00621FD5">
        <w:t xml:space="preserve"> and</w:t>
      </w:r>
      <w:r w:rsidR="00235036" w:rsidRPr="00621FD5">
        <w:t xml:space="preserve"> infotainment technologies.</w:t>
      </w:r>
    </w:p>
    <w:p w14:paraId="5DD9AAAC" w14:textId="77777777" w:rsidR="002151B5" w:rsidRDefault="002151B5" w:rsidP="00884A6F"/>
    <w:p w14:paraId="70B388FF" w14:textId="2E874735" w:rsidR="002151B5" w:rsidRPr="00FE6956" w:rsidRDefault="0013130C" w:rsidP="00884A6F">
      <w:r w:rsidRPr="006D1E61">
        <w:t>A</w:t>
      </w:r>
      <w:r w:rsidR="00853D6C" w:rsidRPr="006D1E61">
        <w:t xml:space="preserve">vailable </w:t>
      </w:r>
      <w:r w:rsidRPr="006D1E61">
        <w:t xml:space="preserve">in both </w:t>
      </w:r>
      <w:r w:rsidR="00853D6C" w:rsidRPr="006D1E61">
        <w:t>rear-wheel and all-wheel drive</w:t>
      </w:r>
      <w:r w:rsidRPr="006D1E61">
        <w:t xml:space="preserve"> configurations</w:t>
      </w:r>
      <w:r w:rsidR="00853D6C" w:rsidRPr="006D1E61">
        <w:t>,</w:t>
      </w:r>
      <w:r w:rsidR="008762FF" w:rsidRPr="006D1E61">
        <w:t xml:space="preserve"> customers can choose between</w:t>
      </w:r>
      <w:r w:rsidR="00D3394F" w:rsidRPr="006D1E61">
        <w:t xml:space="preserve"> long-range (77.4 kWh) and standard-range (58.0 kWh) high-voltage battery packs.</w:t>
      </w:r>
      <w:r w:rsidR="003919B7">
        <w:t xml:space="preserve"> </w:t>
      </w:r>
      <w:r w:rsidR="003919B7" w:rsidRPr="006D1E61">
        <w:t>The 77.4 kWh battery pack is paired with a 168 kW (229ps) electric motor powering the rear wheels, </w:t>
      </w:r>
      <w:r w:rsidR="006C39A7">
        <w:t xml:space="preserve">while </w:t>
      </w:r>
      <w:r w:rsidR="003919B7" w:rsidRPr="006D1E61">
        <w:t xml:space="preserve">AWD models </w:t>
      </w:r>
      <w:r w:rsidR="006C39A7">
        <w:t>featur</w:t>
      </w:r>
      <w:r w:rsidR="00CC54F0">
        <w:t>ing</w:t>
      </w:r>
      <w:r w:rsidR="006C39A7">
        <w:t xml:space="preserve"> </w:t>
      </w:r>
      <w:r w:rsidR="003919B7" w:rsidRPr="006D1E61">
        <w:t>two electric motors</w:t>
      </w:r>
      <w:r w:rsidR="006C39A7">
        <w:t xml:space="preserve"> </w:t>
      </w:r>
      <w:r w:rsidR="00CC54F0">
        <w:t>can</w:t>
      </w:r>
      <w:r w:rsidR="006C39A7">
        <w:t xml:space="preserve"> </w:t>
      </w:r>
      <w:r w:rsidR="003919B7" w:rsidRPr="006D1E61">
        <w:t>produce a total of 239kW (325ps).</w:t>
      </w:r>
      <w:r w:rsidR="00EF792A">
        <w:t xml:space="preserve"> </w:t>
      </w:r>
      <w:r w:rsidR="00A2102F" w:rsidRPr="006D1E61">
        <w:t>A performance oriented</w:t>
      </w:r>
      <w:r w:rsidR="00853D6C" w:rsidRPr="006D1E61">
        <w:t xml:space="preserve"> </w:t>
      </w:r>
      <w:r w:rsidR="00A2102F" w:rsidRPr="006D1E61">
        <w:t>all-wheel</w:t>
      </w:r>
      <w:r w:rsidR="00F803DB" w:rsidRPr="006D1E61">
        <w:t xml:space="preserve"> drive </w:t>
      </w:r>
      <w:r w:rsidR="00A2102F" w:rsidRPr="006D1E61">
        <w:t xml:space="preserve">EV6 </w:t>
      </w:r>
      <w:r w:rsidR="00712DA1" w:rsidRPr="006D1E61">
        <w:t>GT featur</w:t>
      </w:r>
      <w:r w:rsidR="0073377B">
        <w:t>ing</w:t>
      </w:r>
      <w:r w:rsidR="00853D6C" w:rsidRPr="006D1E61">
        <w:t xml:space="preserve"> 430 kW (585 hp)</w:t>
      </w:r>
      <w:r w:rsidR="005218DE">
        <w:t xml:space="preserve"> and </w:t>
      </w:r>
      <w:r w:rsidR="00C225E1">
        <w:t xml:space="preserve">the ability to </w:t>
      </w:r>
      <w:r w:rsidR="00853D6C" w:rsidRPr="006D1E61">
        <w:t>accelerat</w:t>
      </w:r>
      <w:r w:rsidR="00C225E1">
        <w:t>e</w:t>
      </w:r>
      <w:r w:rsidR="005E62FE">
        <w:t xml:space="preserve"> to</w:t>
      </w:r>
      <w:r w:rsidR="00853D6C" w:rsidRPr="006D1E61">
        <w:t xml:space="preserve"> 100 km/h in just 3.5 seconds</w:t>
      </w:r>
      <w:r w:rsidR="006D1E61" w:rsidRPr="006D1E61">
        <w:t xml:space="preserve"> </w:t>
      </w:r>
      <w:r w:rsidR="00853D6C" w:rsidRPr="006D1E61">
        <w:t>will go on sale at the end of 2022.</w:t>
      </w:r>
      <w:r w:rsidR="00594365">
        <w:t xml:space="preserve"> </w:t>
      </w:r>
      <w:r w:rsidR="00F717F4">
        <w:rPr>
          <w:rStyle w:val="normaltextrun"/>
          <w:rFonts w:cs="Arial"/>
          <w:color w:val="000000"/>
          <w:shd w:val="clear" w:color="auto" w:fill="FFFFFF"/>
        </w:rPr>
        <w:t>The 58.0 kWh battery pack is paired with a 125</w:t>
      </w:r>
      <w:r w:rsidR="00F860FD">
        <w:rPr>
          <w:rStyle w:val="normaltextrun"/>
          <w:rFonts w:cs="Arial"/>
          <w:color w:val="000000"/>
          <w:shd w:val="clear" w:color="auto" w:fill="FFFFFF"/>
        </w:rPr>
        <w:t xml:space="preserve"> </w:t>
      </w:r>
      <w:r w:rsidR="00F717F4">
        <w:rPr>
          <w:rStyle w:val="normaltextrun"/>
          <w:rFonts w:cs="Arial"/>
          <w:color w:val="000000"/>
          <w:shd w:val="clear" w:color="auto" w:fill="FFFFFF"/>
        </w:rPr>
        <w:t>kW electric motor powering the rear wheels</w:t>
      </w:r>
      <w:r w:rsidR="00C64C38">
        <w:rPr>
          <w:rStyle w:val="normaltextrun"/>
          <w:rFonts w:cs="Arial"/>
          <w:color w:val="000000"/>
          <w:shd w:val="clear" w:color="auto" w:fill="FFFFFF"/>
        </w:rPr>
        <w:t>, while</w:t>
      </w:r>
      <w:r w:rsidR="00F717F4">
        <w:rPr>
          <w:rStyle w:val="normaltextrun"/>
          <w:rFonts w:cs="Arial"/>
          <w:color w:val="000000"/>
          <w:shd w:val="clear" w:color="auto" w:fill="FFFFFF"/>
        </w:rPr>
        <w:t> AWD models featur</w:t>
      </w:r>
      <w:r w:rsidR="00BC1656">
        <w:rPr>
          <w:rStyle w:val="normaltextrun"/>
          <w:rFonts w:cs="Arial"/>
          <w:color w:val="000000"/>
          <w:shd w:val="clear" w:color="auto" w:fill="FFFFFF"/>
        </w:rPr>
        <w:t>ing</w:t>
      </w:r>
      <w:r w:rsidR="00F717F4">
        <w:rPr>
          <w:rStyle w:val="normaltextrun"/>
          <w:rFonts w:cs="Arial"/>
          <w:color w:val="000000"/>
          <w:shd w:val="clear" w:color="auto" w:fill="FFFFFF"/>
        </w:rPr>
        <w:t xml:space="preserve"> two electric motors</w:t>
      </w:r>
      <w:r w:rsidR="00C64C38">
        <w:rPr>
          <w:rStyle w:val="normaltextrun"/>
          <w:rFonts w:cs="Arial"/>
          <w:color w:val="000000"/>
          <w:shd w:val="clear" w:color="auto" w:fill="FFFFFF"/>
        </w:rPr>
        <w:t xml:space="preserve"> </w:t>
      </w:r>
      <w:r w:rsidR="00CC54F0">
        <w:rPr>
          <w:rStyle w:val="normaltextrun"/>
          <w:rFonts w:cs="Arial"/>
          <w:color w:val="000000"/>
          <w:shd w:val="clear" w:color="auto" w:fill="FFFFFF"/>
        </w:rPr>
        <w:t>can</w:t>
      </w:r>
      <w:r w:rsidR="00C64C38">
        <w:rPr>
          <w:rStyle w:val="normaltextrun"/>
          <w:rFonts w:cs="Arial"/>
          <w:color w:val="000000"/>
          <w:shd w:val="clear" w:color="auto" w:fill="FFFFFF"/>
        </w:rPr>
        <w:t xml:space="preserve"> </w:t>
      </w:r>
      <w:r w:rsidR="00F717F4">
        <w:rPr>
          <w:rStyle w:val="normaltextrun"/>
          <w:rFonts w:cs="Arial"/>
          <w:color w:val="000000"/>
          <w:shd w:val="clear" w:color="auto" w:fill="FFFFFF"/>
        </w:rPr>
        <w:t>produc</w:t>
      </w:r>
      <w:r w:rsidR="00C64C38">
        <w:rPr>
          <w:rStyle w:val="normaltextrun"/>
          <w:rFonts w:cs="Arial"/>
          <w:color w:val="000000"/>
          <w:shd w:val="clear" w:color="auto" w:fill="FFFFFF"/>
        </w:rPr>
        <w:t>e</w:t>
      </w:r>
      <w:r w:rsidR="00F717F4">
        <w:rPr>
          <w:rStyle w:val="normaltextrun"/>
          <w:rFonts w:cs="Arial"/>
          <w:color w:val="000000"/>
          <w:shd w:val="clear" w:color="auto" w:fill="FFFFFF"/>
        </w:rPr>
        <w:t xml:space="preserve"> a combined 173kW (235ps).</w:t>
      </w:r>
      <w:r w:rsidR="00F717F4">
        <w:rPr>
          <w:rStyle w:val="eop"/>
          <w:rFonts w:cs="Arial"/>
          <w:color w:val="000000"/>
          <w:shd w:val="clear" w:color="auto" w:fill="FFFFFF"/>
        </w:rPr>
        <w:t> </w:t>
      </w:r>
    </w:p>
    <w:p w14:paraId="1AB0A811" w14:textId="77777777" w:rsidR="005747A5" w:rsidRDefault="005747A5" w:rsidP="00884A6F">
      <w:pPr>
        <w:rPr>
          <w:rFonts w:cs="Arial"/>
        </w:rPr>
      </w:pPr>
    </w:p>
    <w:p w14:paraId="7B38EC2D" w14:textId="24EB04D9" w:rsidR="00884A6F" w:rsidRPr="00143AEF" w:rsidRDefault="00884A6F" w:rsidP="00143AEF">
      <w:pPr>
        <w:jc w:val="center"/>
        <w:rPr>
          <w:rStyle w:val="Strong"/>
          <w:bCs w:val="0"/>
        </w:rPr>
      </w:pPr>
      <w:r>
        <w:rPr>
          <w:rFonts w:cs="Arial"/>
          <w:color w:val="212121"/>
          <w:lang w:eastAsia="en-GB"/>
        </w:rPr>
        <w:t>Ends</w:t>
      </w:r>
    </w:p>
    <w:p w14:paraId="4282F893" w14:textId="77777777" w:rsidR="00884A6F" w:rsidRDefault="00884A6F" w:rsidP="00884A6F">
      <w:pPr>
        <w:rPr>
          <w:rFonts w:cs="Arial"/>
          <w:b/>
        </w:rPr>
      </w:pPr>
    </w:p>
    <w:p w14:paraId="3586F6B2" w14:textId="77777777" w:rsidR="00884A6F" w:rsidRPr="00912812" w:rsidRDefault="00884A6F" w:rsidP="00884A6F">
      <w:pPr>
        <w:rPr>
          <w:rFonts w:cs="Arial"/>
          <w:b/>
        </w:rPr>
      </w:pPr>
      <w:r w:rsidRPr="00912812">
        <w:rPr>
          <w:rFonts w:cs="Arial"/>
          <w:b/>
        </w:rPr>
        <w:t xml:space="preserve">Kia Corporation – about us </w:t>
      </w:r>
    </w:p>
    <w:p w14:paraId="15B2E10F" w14:textId="77777777" w:rsidR="00884A6F" w:rsidRPr="00912812" w:rsidRDefault="00884A6F" w:rsidP="00884A6F">
      <w:pPr>
        <w:rPr>
          <w:rFonts w:cs="Arial"/>
          <w:bCs/>
          <w:i/>
          <w:iCs/>
        </w:rPr>
      </w:pPr>
      <w:r w:rsidRPr="00912812">
        <w:rPr>
          <w:rFonts w:cs="Arial"/>
          <w:bCs/>
          <w:i/>
          <w:iCs/>
        </w:rPr>
        <w:t>Kia (www.kia.com)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A70C07D" w14:textId="77777777" w:rsidR="00884A6F" w:rsidRPr="00912812" w:rsidRDefault="00884A6F" w:rsidP="00884A6F">
      <w:pPr>
        <w:rPr>
          <w:rFonts w:cs="Arial"/>
          <w:bCs/>
          <w:i/>
          <w:iCs/>
        </w:rPr>
      </w:pPr>
    </w:p>
    <w:p w14:paraId="22952C31" w14:textId="77777777" w:rsidR="00884A6F" w:rsidRDefault="00884A6F" w:rsidP="00884A6F">
      <w:pPr>
        <w:rPr>
          <w:rStyle w:val="Hyperlink"/>
          <w:rFonts w:cs="Arial"/>
          <w:bCs/>
          <w:i/>
          <w:iCs/>
        </w:rPr>
      </w:pPr>
      <w:r w:rsidRPr="00912812">
        <w:rPr>
          <w:rFonts w:cs="Arial"/>
          <w:bCs/>
          <w:i/>
          <w:iCs/>
        </w:rPr>
        <w:t xml:space="preserve">For more information, visit the Kia Global Media Center at </w:t>
      </w:r>
      <w:hyperlink r:id="rId11" w:history="1">
        <w:r w:rsidRPr="00912812">
          <w:rPr>
            <w:rStyle w:val="Hyperlink"/>
            <w:rFonts w:cs="Arial"/>
            <w:bCs/>
            <w:i/>
            <w:iCs/>
          </w:rPr>
          <w:t>www.kianewscenter.com</w:t>
        </w:r>
      </w:hyperlink>
    </w:p>
    <w:p w14:paraId="4FCD10CB" w14:textId="77777777" w:rsidR="00884A6F" w:rsidRDefault="00884A6F" w:rsidP="00884A6F">
      <w:pPr>
        <w:rPr>
          <w:rStyle w:val="Hyperlink"/>
          <w:rFonts w:cs="Arial"/>
          <w:bCs/>
          <w:i/>
          <w:iCs/>
        </w:rPr>
      </w:pPr>
    </w:p>
    <w:p w14:paraId="090A100B" w14:textId="77777777" w:rsidR="00884A6F" w:rsidRPr="00AB1F6E" w:rsidRDefault="00884A6F" w:rsidP="00884A6F">
      <w:pPr>
        <w:rPr>
          <w:rFonts w:cs="Arial"/>
          <w:b/>
          <w:lang w:val="en-GB" w:eastAsia="ko-KR"/>
        </w:rPr>
      </w:pPr>
      <w:r w:rsidRPr="00AB1F6E">
        <w:rPr>
          <w:rFonts w:cs="Arial"/>
          <w:b/>
          <w:lang w:val="en-GB" w:eastAsia="ko-KR"/>
        </w:rPr>
        <w:t>About Kia Europe</w:t>
      </w:r>
    </w:p>
    <w:p w14:paraId="621636BB" w14:textId="77777777" w:rsidR="00884A6F" w:rsidRDefault="00884A6F" w:rsidP="00884A6F">
      <w:pPr>
        <w:rPr>
          <w:rFonts w:cs="Arial"/>
          <w:bCs/>
          <w:i/>
          <w:iCs/>
          <w:lang w:val="en-GB"/>
        </w:rPr>
      </w:pPr>
      <w:r w:rsidRPr="00AB1F6E">
        <w:rPr>
          <w:rFonts w:cs="Arial"/>
          <w:bCs/>
          <w:i/>
          <w:iCs/>
          <w:lang w:val="en-GB"/>
        </w:rPr>
        <w:t>Kia Europe is the European sales, marketing and service arm of Kia Corporation. With its headquarters in Frankfurt, Germany, it covers 39 markets across Europe and the Caucasus.</w:t>
      </w:r>
    </w:p>
    <w:p w14:paraId="093EA1BE" w14:textId="77777777" w:rsidR="00884A6F" w:rsidRDefault="00884A6F" w:rsidP="00884A6F">
      <w:pPr>
        <w:rPr>
          <w:rFonts w:cs="Arial"/>
          <w:bCs/>
          <w:i/>
          <w:iCs/>
          <w:lang w:val="en-GB"/>
        </w:rPr>
      </w:pPr>
    </w:p>
    <w:sectPr w:rsidR="00884A6F" w:rsidSect="00F900C7">
      <w:footerReference w:type="default" r:id="rId12"/>
      <w:pgSz w:w="11906" w:h="16838"/>
      <w:pgMar w:top="2268"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4B03A" w14:textId="77777777" w:rsidR="00715F41" w:rsidRDefault="00715F41">
      <w:pPr>
        <w:spacing w:line="240" w:lineRule="auto"/>
      </w:pPr>
      <w:r>
        <w:separator/>
      </w:r>
    </w:p>
  </w:endnote>
  <w:endnote w:type="continuationSeparator" w:id="0">
    <w:p w14:paraId="269F972B" w14:textId="77777777" w:rsidR="00715F41" w:rsidRDefault="00715F41">
      <w:pPr>
        <w:spacing w:line="240" w:lineRule="auto"/>
      </w:pPr>
      <w:r>
        <w:continuationSeparator/>
      </w:r>
    </w:p>
  </w:endnote>
  <w:endnote w:type="continuationNotice" w:id="1">
    <w:p w14:paraId="1BAC9E52" w14:textId="77777777" w:rsidR="00715F41" w:rsidRDefault="00715F4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A1EBA" w14:textId="77777777" w:rsidR="00F900C7" w:rsidRDefault="00884A6F">
    <w:pPr>
      <w:pStyle w:val="Footer"/>
    </w:pPr>
    <w:r>
      <w:rPr>
        <w:noProof/>
      </w:rPr>
      <w:drawing>
        <wp:anchor distT="0" distB="0" distL="114300" distR="114300" simplePos="0" relativeHeight="251658240" behindDoc="0" locked="0" layoutInCell="1" allowOverlap="1" wp14:anchorId="4242EF83" wp14:editId="1CEB5B32">
          <wp:simplePos x="0" y="0"/>
          <wp:positionH relativeFrom="column">
            <wp:posOffset>3834130</wp:posOffset>
          </wp:positionH>
          <wp:positionV relativeFrom="paragraph">
            <wp:posOffset>-238760</wp:posOffset>
          </wp:positionV>
          <wp:extent cx="1898015" cy="1854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FD423" w14:textId="77777777" w:rsidR="00715F41" w:rsidRDefault="00715F41">
      <w:pPr>
        <w:spacing w:line="240" w:lineRule="auto"/>
      </w:pPr>
      <w:r>
        <w:separator/>
      </w:r>
    </w:p>
  </w:footnote>
  <w:footnote w:type="continuationSeparator" w:id="0">
    <w:p w14:paraId="211FCEFA" w14:textId="77777777" w:rsidR="00715F41" w:rsidRDefault="00715F41">
      <w:pPr>
        <w:spacing w:line="240" w:lineRule="auto"/>
      </w:pPr>
      <w:r>
        <w:continuationSeparator/>
      </w:r>
    </w:p>
  </w:footnote>
  <w:footnote w:type="continuationNotice" w:id="1">
    <w:p w14:paraId="1EDE3DCD" w14:textId="77777777" w:rsidR="00715F41" w:rsidRDefault="00715F4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058"/>
    <w:multiLevelType w:val="hybridMultilevel"/>
    <w:tmpl w:val="34B8EAAC"/>
    <w:lvl w:ilvl="0" w:tplc="660A1EAC">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AwMjQ2NTIyNjOysDBX0lEKTi0uzszPAykwrAUAs77qgywAAAA="/>
  </w:docVars>
  <w:rsids>
    <w:rsidRoot w:val="00884A6F"/>
    <w:rsid w:val="00011F67"/>
    <w:rsid w:val="000141C2"/>
    <w:rsid w:val="0001434B"/>
    <w:rsid w:val="00015D1A"/>
    <w:rsid w:val="0002182F"/>
    <w:rsid w:val="000269E9"/>
    <w:rsid w:val="00026F99"/>
    <w:rsid w:val="0005160C"/>
    <w:rsid w:val="0005348A"/>
    <w:rsid w:val="00053BFC"/>
    <w:rsid w:val="00073653"/>
    <w:rsid w:val="000750DD"/>
    <w:rsid w:val="00075878"/>
    <w:rsid w:val="00076AB9"/>
    <w:rsid w:val="000938B4"/>
    <w:rsid w:val="00094807"/>
    <w:rsid w:val="000953B6"/>
    <w:rsid w:val="000A276C"/>
    <w:rsid w:val="000A5736"/>
    <w:rsid w:val="000A75D4"/>
    <w:rsid w:val="000B4A7D"/>
    <w:rsid w:val="000C4FD8"/>
    <w:rsid w:val="000C5D3E"/>
    <w:rsid w:val="000D1115"/>
    <w:rsid w:val="000F7E55"/>
    <w:rsid w:val="00104BA2"/>
    <w:rsid w:val="00105062"/>
    <w:rsid w:val="00107055"/>
    <w:rsid w:val="001110EC"/>
    <w:rsid w:val="00112246"/>
    <w:rsid w:val="0012292B"/>
    <w:rsid w:val="00122D0C"/>
    <w:rsid w:val="0013130C"/>
    <w:rsid w:val="00143853"/>
    <w:rsid w:val="00143AEF"/>
    <w:rsid w:val="001570B6"/>
    <w:rsid w:val="0017782D"/>
    <w:rsid w:val="00180589"/>
    <w:rsid w:val="00180D45"/>
    <w:rsid w:val="001821E5"/>
    <w:rsid w:val="00197C56"/>
    <w:rsid w:val="001A497E"/>
    <w:rsid w:val="001B32E4"/>
    <w:rsid w:val="001C7FF1"/>
    <w:rsid w:val="001E44E7"/>
    <w:rsid w:val="001F3FC1"/>
    <w:rsid w:val="001F57FD"/>
    <w:rsid w:val="00210208"/>
    <w:rsid w:val="002123A5"/>
    <w:rsid w:val="002151B5"/>
    <w:rsid w:val="00227852"/>
    <w:rsid w:val="002311E3"/>
    <w:rsid w:val="00235036"/>
    <w:rsid w:val="00235610"/>
    <w:rsid w:val="00235E92"/>
    <w:rsid w:val="00240CB3"/>
    <w:rsid w:val="002461E3"/>
    <w:rsid w:val="002570F4"/>
    <w:rsid w:val="00261084"/>
    <w:rsid w:val="0027206A"/>
    <w:rsid w:val="0028600A"/>
    <w:rsid w:val="00295128"/>
    <w:rsid w:val="00297184"/>
    <w:rsid w:val="002A0307"/>
    <w:rsid w:val="002A4573"/>
    <w:rsid w:val="002B0B57"/>
    <w:rsid w:val="002B2972"/>
    <w:rsid w:val="002B545E"/>
    <w:rsid w:val="002C0DAD"/>
    <w:rsid w:val="002C2CE0"/>
    <w:rsid w:val="00305EB7"/>
    <w:rsid w:val="003075AC"/>
    <w:rsid w:val="00332B49"/>
    <w:rsid w:val="00346018"/>
    <w:rsid w:val="00347868"/>
    <w:rsid w:val="00362F1D"/>
    <w:rsid w:val="003809AD"/>
    <w:rsid w:val="003856BE"/>
    <w:rsid w:val="003919B7"/>
    <w:rsid w:val="0039411E"/>
    <w:rsid w:val="00395716"/>
    <w:rsid w:val="003971EE"/>
    <w:rsid w:val="003B2469"/>
    <w:rsid w:val="003E101E"/>
    <w:rsid w:val="003E429E"/>
    <w:rsid w:val="003F78A7"/>
    <w:rsid w:val="0043563A"/>
    <w:rsid w:val="00470BE5"/>
    <w:rsid w:val="00476D7F"/>
    <w:rsid w:val="00483CE7"/>
    <w:rsid w:val="004874DA"/>
    <w:rsid w:val="0049384F"/>
    <w:rsid w:val="0049719C"/>
    <w:rsid w:val="004B728F"/>
    <w:rsid w:val="004D0084"/>
    <w:rsid w:val="004D1CED"/>
    <w:rsid w:val="004D5AB7"/>
    <w:rsid w:val="004D6B6A"/>
    <w:rsid w:val="004E2A3C"/>
    <w:rsid w:val="004F4152"/>
    <w:rsid w:val="004F694F"/>
    <w:rsid w:val="00500EE7"/>
    <w:rsid w:val="005060DB"/>
    <w:rsid w:val="00512E43"/>
    <w:rsid w:val="005218DE"/>
    <w:rsid w:val="005270F0"/>
    <w:rsid w:val="0054377B"/>
    <w:rsid w:val="0054449A"/>
    <w:rsid w:val="00544F65"/>
    <w:rsid w:val="005747A5"/>
    <w:rsid w:val="00590F1D"/>
    <w:rsid w:val="00594365"/>
    <w:rsid w:val="00597283"/>
    <w:rsid w:val="005A4DBE"/>
    <w:rsid w:val="005A5D1C"/>
    <w:rsid w:val="005B59CA"/>
    <w:rsid w:val="005B7D1C"/>
    <w:rsid w:val="005C47D0"/>
    <w:rsid w:val="005C58D0"/>
    <w:rsid w:val="005C5E82"/>
    <w:rsid w:val="005D4322"/>
    <w:rsid w:val="005E159F"/>
    <w:rsid w:val="005E4B79"/>
    <w:rsid w:val="005E62FE"/>
    <w:rsid w:val="005E7A35"/>
    <w:rsid w:val="005E7CEC"/>
    <w:rsid w:val="005F172C"/>
    <w:rsid w:val="0060193F"/>
    <w:rsid w:val="00610257"/>
    <w:rsid w:val="00615AC8"/>
    <w:rsid w:val="00621FD5"/>
    <w:rsid w:val="0064099D"/>
    <w:rsid w:val="00642984"/>
    <w:rsid w:val="00647197"/>
    <w:rsid w:val="00657511"/>
    <w:rsid w:val="006676E3"/>
    <w:rsid w:val="0067525A"/>
    <w:rsid w:val="00675664"/>
    <w:rsid w:val="00697E1A"/>
    <w:rsid w:val="006A20A4"/>
    <w:rsid w:val="006A2327"/>
    <w:rsid w:val="006B170A"/>
    <w:rsid w:val="006B2810"/>
    <w:rsid w:val="006C02DD"/>
    <w:rsid w:val="006C39A7"/>
    <w:rsid w:val="006C3D32"/>
    <w:rsid w:val="006C543E"/>
    <w:rsid w:val="006C67B3"/>
    <w:rsid w:val="006D1E61"/>
    <w:rsid w:val="006E2468"/>
    <w:rsid w:val="006E2E81"/>
    <w:rsid w:val="006E6842"/>
    <w:rsid w:val="00704D5A"/>
    <w:rsid w:val="00712DA1"/>
    <w:rsid w:val="00715F41"/>
    <w:rsid w:val="00724CD3"/>
    <w:rsid w:val="0073377B"/>
    <w:rsid w:val="00736865"/>
    <w:rsid w:val="00744B8B"/>
    <w:rsid w:val="00760A95"/>
    <w:rsid w:val="00760D07"/>
    <w:rsid w:val="007671EC"/>
    <w:rsid w:val="00777E15"/>
    <w:rsid w:val="00781813"/>
    <w:rsid w:val="00790009"/>
    <w:rsid w:val="00792370"/>
    <w:rsid w:val="00793849"/>
    <w:rsid w:val="007A7D94"/>
    <w:rsid w:val="007C5E89"/>
    <w:rsid w:val="007D1426"/>
    <w:rsid w:val="007D4B63"/>
    <w:rsid w:val="007D7EDC"/>
    <w:rsid w:val="007F3249"/>
    <w:rsid w:val="00821A3E"/>
    <w:rsid w:val="0082335A"/>
    <w:rsid w:val="00826FD9"/>
    <w:rsid w:val="00827665"/>
    <w:rsid w:val="008466A3"/>
    <w:rsid w:val="00850E05"/>
    <w:rsid w:val="00853943"/>
    <w:rsid w:val="00853D6C"/>
    <w:rsid w:val="008762FF"/>
    <w:rsid w:val="00884A6F"/>
    <w:rsid w:val="008A3BB7"/>
    <w:rsid w:val="008A4E03"/>
    <w:rsid w:val="008B2A9E"/>
    <w:rsid w:val="008B5568"/>
    <w:rsid w:val="008C411C"/>
    <w:rsid w:val="008D0A16"/>
    <w:rsid w:val="008F4A19"/>
    <w:rsid w:val="008F6FA1"/>
    <w:rsid w:val="008F70BB"/>
    <w:rsid w:val="00900041"/>
    <w:rsid w:val="0090160E"/>
    <w:rsid w:val="0090374C"/>
    <w:rsid w:val="009114CF"/>
    <w:rsid w:val="00912505"/>
    <w:rsid w:val="00922466"/>
    <w:rsid w:val="0093454C"/>
    <w:rsid w:val="009463A0"/>
    <w:rsid w:val="00952F43"/>
    <w:rsid w:val="009629F4"/>
    <w:rsid w:val="00965578"/>
    <w:rsid w:val="009817A1"/>
    <w:rsid w:val="00996092"/>
    <w:rsid w:val="009A787A"/>
    <w:rsid w:val="009B2314"/>
    <w:rsid w:val="009B749F"/>
    <w:rsid w:val="009C1BDE"/>
    <w:rsid w:val="009C7803"/>
    <w:rsid w:val="009D3B46"/>
    <w:rsid w:val="009D4A35"/>
    <w:rsid w:val="009E2FBE"/>
    <w:rsid w:val="009E7D52"/>
    <w:rsid w:val="009F7BE8"/>
    <w:rsid w:val="00A00EAF"/>
    <w:rsid w:val="00A03599"/>
    <w:rsid w:val="00A03A9D"/>
    <w:rsid w:val="00A0472D"/>
    <w:rsid w:val="00A13853"/>
    <w:rsid w:val="00A13C3F"/>
    <w:rsid w:val="00A2102F"/>
    <w:rsid w:val="00A25148"/>
    <w:rsid w:val="00A35B5A"/>
    <w:rsid w:val="00A377B2"/>
    <w:rsid w:val="00A41180"/>
    <w:rsid w:val="00A42B38"/>
    <w:rsid w:val="00A43D77"/>
    <w:rsid w:val="00A47D7C"/>
    <w:rsid w:val="00A55108"/>
    <w:rsid w:val="00A62BC0"/>
    <w:rsid w:val="00A716EE"/>
    <w:rsid w:val="00A87163"/>
    <w:rsid w:val="00A8719B"/>
    <w:rsid w:val="00AA097F"/>
    <w:rsid w:val="00AA17E2"/>
    <w:rsid w:val="00AA7042"/>
    <w:rsid w:val="00AB6C99"/>
    <w:rsid w:val="00AC2F76"/>
    <w:rsid w:val="00AD1A65"/>
    <w:rsid w:val="00AD56E0"/>
    <w:rsid w:val="00AD5A8E"/>
    <w:rsid w:val="00AD78F8"/>
    <w:rsid w:val="00AE1E66"/>
    <w:rsid w:val="00AE377F"/>
    <w:rsid w:val="00AF465F"/>
    <w:rsid w:val="00AF47B8"/>
    <w:rsid w:val="00B0395D"/>
    <w:rsid w:val="00B127C0"/>
    <w:rsid w:val="00B31E40"/>
    <w:rsid w:val="00B3492D"/>
    <w:rsid w:val="00B5436B"/>
    <w:rsid w:val="00B559CE"/>
    <w:rsid w:val="00B57CB7"/>
    <w:rsid w:val="00B6334C"/>
    <w:rsid w:val="00B671F2"/>
    <w:rsid w:val="00B70C72"/>
    <w:rsid w:val="00B82542"/>
    <w:rsid w:val="00B85417"/>
    <w:rsid w:val="00B967FE"/>
    <w:rsid w:val="00BA7BD0"/>
    <w:rsid w:val="00BB058C"/>
    <w:rsid w:val="00BC0840"/>
    <w:rsid w:val="00BC1656"/>
    <w:rsid w:val="00BE1C71"/>
    <w:rsid w:val="00BF2C7E"/>
    <w:rsid w:val="00BF2FCE"/>
    <w:rsid w:val="00BF530E"/>
    <w:rsid w:val="00BF5B31"/>
    <w:rsid w:val="00BF6FB1"/>
    <w:rsid w:val="00C01188"/>
    <w:rsid w:val="00C06E02"/>
    <w:rsid w:val="00C20B77"/>
    <w:rsid w:val="00C225E1"/>
    <w:rsid w:val="00C2574E"/>
    <w:rsid w:val="00C26E39"/>
    <w:rsid w:val="00C276E8"/>
    <w:rsid w:val="00C36AD4"/>
    <w:rsid w:val="00C36FFD"/>
    <w:rsid w:val="00C44005"/>
    <w:rsid w:val="00C45ADA"/>
    <w:rsid w:val="00C4756E"/>
    <w:rsid w:val="00C64C38"/>
    <w:rsid w:val="00C77AFA"/>
    <w:rsid w:val="00C8233F"/>
    <w:rsid w:val="00C90046"/>
    <w:rsid w:val="00C92FDF"/>
    <w:rsid w:val="00CA3199"/>
    <w:rsid w:val="00CB27E2"/>
    <w:rsid w:val="00CC0A20"/>
    <w:rsid w:val="00CC1F3E"/>
    <w:rsid w:val="00CC54F0"/>
    <w:rsid w:val="00CC604F"/>
    <w:rsid w:val="00CD28DA"/>
    <w:rsid w:val="00CD391A"/>
    <w:rsid w:val="00CF130C"/>
    <w:rsid w:val="00CF54C4"/>
    <w:rsid w:val="00CF6841"/>
    <w:rsid w:val="00D010DC"/>
    <w:rsid w:val="00D12166"/>
    <w:rsid w:val="00D12876"/>
    <w:rsid w:val="00D14C6E"/>
    <w:rsid w:val="00D25C96"/>
    <w:rsid w:val="00D27325"/>
    <w:rsid w:val="00D32EF5"/>
    <w:rsid w:val="00D3394F"/>
    <w:rsid w:val="00D5416B"/>
    <w:rsid w:val="00D54769"/>
    <w:rsid w:val="00D558E4"/>
    <w:rsid w:val="00D75BEE"/>
    <w:rsid w:val="00D92DFE"/>
    <w:rsid w:val="00DA4449"/>
    <w:rsid w:val="00DB5005"/>
    <w:rsid w:val="00DB5D67"/>
    <w:rsid w:val="00DE411D"/>
    <w:rsid w:val="00DE6AD2"/>
    <w:rsid w:val="00DF47D8"/>
    <w:rsid w:val="00DF67FB"/>
    <w:rsid w:val="00E0351D"/>
    <w:rsid w:val="00E12D37"/>
    <w:rsid w:val="00E3703B"/>
    <w:rsid w:val="00E40413"/>
    <w:rsid w:val="00E54A0B"/>
    <w:rsid w:val="00E5651E"/>
    <w:rsid w:val="00E65570"/>
    <w:rsid w:val="00E6772F"/>
    <w:rsid w:val="00E76810"/>
    <w:rsid w:val="00E82976"/>
    <w:rsid w:val="00E87805"/>
    <w:rsid w:val="00E9484F"/>
    <w:rsid w:val="00EA7BE0"/>
    <w:rsid w:val="00EB026E"/>
    <w:rsid w:val="00EB53E3"/>
    <w:rsid w:val="00ED27B0"/>
    <w:rsid w:val="00ED78FA"/>
    <w:rsid w:val="00EE30B2"/>
    <w:rsid w:val="00EE567C"/>
    <w:rsid w:val="00EE72DA"/>
    <w:rsid w:val="00EE757B"/>
    <w:rsid w:val="00EF5B94"/>
    <w:rsid w:val="00EF792A"/>
    <w:rsid w:val="00F002F3"/>
    <w:rsid w:val="00F03246"/>
    <w:rsid w:val="00F1188D"/>
    <w:rsid w:val="00F37C86"/>
    <w:rsid w:val="00F529C3"/>
    <w:rsid w:val="00F57491"/>
    <w:rsid w:val="00F717F4"/>
    <w:rsid w:val="00F803DB"/>
    <w:rsid w:val="00F83DD1"/>
    <w:rsid w:val="00F860FD"/>
    <w:rsid w:val="00F900C7"/>
    <w:rsid w:val="00F937A4"/>
    <w:rsid w:val="00F945E7"/>
    <w:rsid w:val="00FB1D4E"/>
    <w:rsid w:val="00FB4C4C"/>
    <w:rsid w:val="00FB6508"/>
    <w:rsid w:val="00FC0D38"/>
    <w:rsid w:val="00FC1209"/>
    <w:rsid w:val="00FC630A"/>
    <w:rsid w:val="00FD154D"/>
    <w:rsid w:val="00FD3AF5"/>
    <w:rsid w:val="00FE6956"/>
    <w:rsid w:val="22918CB8"/>
    <w:rsid w:val="2D7595EC"/>
    <w:rsid w:val="3A2D593C"/>
    <w:rsid w:val="4CFB30A5"/>
    <w:rsid w:val="4E881B28"/>
    <w:rsid w:val="63E07696"/>
    <w:rsid w:val="71C98999"/>
    <w:rsid w:val="77F08CAA"/>
    <w:rsid w:val="78379C2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A2AF"/>
  <w15:chartTrackingRefBased/>
  <w15:docId w15:val="{BFA33A21-C192-46EC-9E13-DCF0BDB1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A6F"/>
    <w:pPr>
      <w:spacing w:after="0" w:line="276" w:lineRule="auto"/>
    </w:pPr>
    <w:rPr>
      <w:rFonts w:ascii="Arial" w:eastAsia="Malgun Gothic"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84A6F"/>
    <w:pPr>
      <w:ind w:left="720"/>
      <w:contextualSpacing/>
    </w:pPr>
  </w:style>
  <w:style w:type="character" w:styleId="Hyperlink">
    <w:name w:val="Hyperlink"/>
    <w:uiPriority w:val="99"/>
    <w:unhideWhenUsed/>
    <w:rsid w:val="00884A6F"/>
    <w:rPr>
      <w:color w:val="0563C1"/>
      <w:u w:val="single"/>
    </w:rPr>
  </w:style>
  <w:style w:type="paragraph" w:styleId="Footer">
    <w:name w:val="footer"/>
    <w:basedOn w:val="Normal"/>
    <w:link w:val="FooterChar"/>
    <w:uiPriority w:val="99"/>
    <w:unhideWhenUsed/>
    <w:rsid w:val="00884A6F"/>
    <w:pPr>
      <w:tabs>
        <w:tab w:val="center" w:pos="4513"/>
        <w:tab w:val="right" w:pos="9026"/>
      </w:tabs>
    </w:pPr>
  </w:style>
  <w:style w:type="character" w:customStyle="1" w:styleId="FooterChar">
    <w:name w:val="Footer Char"/>
    <w:basedOn w:val="DefaultParagraphFont"/>
    <w:link w:val="Footer"/>
    <w:uiPriority w:val="99"/>
    <w:rsid w:val="00884A6F"/>
    <w:rPr>
      <w:rFonts w:ascii="Arial" w:eastAsia="Malgun Gothic" w:hAnsi="Arial" w:cs="Times New Roman"/>
      <w:lang w:val="en-US"/>
    </w:rPr>
  </w:style>
  <w:style w:type="character" w:styleId="Strong">
    <w:name w:val="Strong"/>
    <w:uiPriority w:val="22"/>
    <w:qFormat/>
    <w:rsid w:val="00884A6F"/>
    <w:rPr>
      <w:b/>
      <w:bCs/>
    </w:rPr>
  </w:style>
  <w:style w:type="paragraph" w:styleId="NormalWeb">
    <w:name w:val="Normal (Web)"/>
    <w:basedOn w:val="Normal"/>
    <w:uiPriority w:val="99"/>
    <w:semiHidden/>
    <w:unhideWhenUsed/>
    <w:rsid w:val="00884A6F"/>
    <w:pPr>
      <w:spacing w:before="100" w:beforeAutospacing="1" w:after="100" w:afterAutospacing="1" w:line="240" w:lineRule="auto"/>
    </w:pPr>
    <w:rPr>
      <w:rFonts w:ascii="Gulim" w:eastAsia="Gulim" w:hAnsi="Gulim" w:cs="Gulim"/>
      <w:sz w:val="24"/>
      <w:szCs w:val="24"/>
      <w:lang w:eastAsia="ko-KR"/>
    </w:rPr>
  </w:style>
  <w:style w:type="paragraph" w:styleId="Header">
    <w:name w:val="header"/>
    <w:basedOn w:val="Normal"/>
    <w:link w:val="HeaderChar"/>
    <w:uiPriority w:val="99"/>
    <w:semiHidden/>
    <w:unhideWhenUsed/>
    <w:rsid w:val="003075A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075AC"/>
    <w:rPr>
      <w:rFonts w:ascii="Arial" w:eastAsia="Malgun Gothic" w:hAnsi="Arial" w:cs="Times New Roman"/>
      <w:lang w:val="en-US"/>
    </w:rPr>
  </w:style>
  <w:style w:type="character" w:styleId="CommentReference">
    <w:name w:val="annotation reference"/>
    <w:basedOn w:val="DefaultParagraphFont"/>
    <w:uiPriority w:val="99"/>
    <w:semiHidden/>
    <w:unhideWhenUsed/>
    <w:rsid w:val="00A0472D"/>
    <w:rPr>
      <w:sz w:val="16"/>
      <w:szCs w:val="16"/>
    </w:rPr>
  </w:style>
  <w:style w:type="paragraph" w:styleId="CommentText">
    <w:name w:val="annotation text"/>
    <w:basedOn w:val="Normal"/>
    <w:link w:val="CommentTextChar"/>
    <w:uiPriority w:val="99"/>
    <w:semiHidden/>
    <w:unhideWhenUsed/>
    <w:rsid w:val="00A0472D"/>
    <w:pPr>
      <w:spacing w:line="240" w:lineRule="auto"/>
    </w:pPr>
    <w:rPr>
      <w:sz w:val="20"/>
      <w:szCs w:val="20"/>
    </w:rPr>
  </w:style>
  <w:style w:type="character" w:customStyle="1" w:styleId="CommentTextChar">
    <w:name w:val="Comment Text Char"/>
    <w:basedOn w:val="DefaultParagraphFont"/>
    <w:link w:val="CommentText"/>
    <w:uiPriority w:val="99"/>
    <w:semiHidden/>
    <w:rsid w:val="00A0472D"/>
    <w:rPr>
      <w:rFonts w:ascii="Arial" w:eastAsia="Malgun Gothic"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0472D"/>
    <w:rPr>
      <w:b/>
      <w:bCs/>
    </w:rPr>
  </w:style>
  <w:style w:type="character" w:customStyle="1" w:styleId="CommentSubjectChar">
    <w:name w:val="Comment Subject Char"/>
    <w:basedOn w:val="CommentTextChar"/>
    <w:link w:val="CommentSubject"/>
    <w:uiPriority w:val="99"/>
    <w:semiHidden/>
    <w:rsid w:val="00A0472D"/>
    <w:rPr>
      <w:rFonts w:ascii="Arial" w:eastAsia="Malgun Gothic" w:hAnsi="Arial" w:cs="Times New Roman"/>
      <w:b/>
      <w:bCs/>
      <w:sz w:val="20"/>
      <w:szCs w:val="20"/>
      <w:lang w:val="en-US"/>
    </w:rPr>
  </w:style>
  <w:style w:type="paragraph" w:styleId="BalloonText">
    <w:name w:val="Balloon Text"/>
    <w:basedOn w:val="Normal"/>
    <w:link w:val="BalloonTextChar"/>
    <w:uiPriority w:val="99"/>
    <w:semiHidden/>
    <w:unhideWhenUsed/>
    <w:rsid w:val="00A42B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B38"/>
    <w:rPr>
      <w:rFonts w:ascii="Segoe UI" w:eastAsia="Malgun Gothic" w:hAnsi="Segoe UI" w:cs="Segoe UI"/>
      <w:sz w:val="18"/>
      <w:szCs w:val="18"/>
      <w:lang w:val="en-US"/>
    </w:rPr>
  </w:style>
  <w:style w:type="character" w:customStyle="1" w:styleId="normaltextrun">
    <w:name w:val="normaltextrun"/>
    <w:basedOn w:val="DefaultParagraphFont"/>
    <w:rsid w:val="002B2972"/>
  </w:style>
  <w:style w:type="character" w:customStyle="1" w:styleId="eop">
    <w:name w:val="eop"/>
    <w:basedOn w:val="DefaultParagraphFont"/>
    <w:rsid w:val="00DE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609">
      <w:bodyDiv w:val="1"/>
      <w:marLeft w:val="0"/>
      <w:marRight w:val="0"/>
      <w:marTop w:val="0"/>
      <w:marBottom w:val="0"/>
      <w:divBdr>
        <w:top w:val="none" w:sz="0" w:space="0" w:color="auto"/>
        <w:left w:val="none" w:sz="0" w:space="0" w:color="auto"/>
        <w:bottom w:val="none" w:sz="0" w:space="0" w:color="auto"/>
        <w:right w:val="none" w:sz="0" w:space="0" w:color="auto"/>
      </w:divBdr>
    </w:div>
    <w:div w:id="91914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anewscenter.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9" ma:contentTypeDescription="Create a new document." ma:contentTypeScope="" ma:versionID="65b4592e0d732624368d698282ca7f09">
  <xsd:schema xmlns:xsd="http://www.w3.org/2001/XMLSchema" xmlns:xs="http://www.w3.org/2001/XMLSchema" xmlns:p="http://schemas.microsoft.com/office/2006/metadata/properties" xmlns:ns2="c8da104e-6a1d-4b01-a720-a1e29024104e" targetNamespace="http://schemas.microsoft.com/office/2006/metadata/properties" ma:root="true" ma:fieldsID="fa21afb43fe727b93154bd335cb87689"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397F9-1C14-4A90-B665-BAC1FD012437}">
  <ds:schemaRefs>
    <ds:schemaRef ds:uri="http://schemas.microsoft.com/sharepoint/v3/contenttype/forms"/>
  </ds:schemaRefs>
</ds:datastoreItem>
</file>

<file path=customXml/itemProps2.xml><?xml version="1.0" encoding="utf-8"?>
<ds:datastoreItem xmlns:ds="http://schemas.openxmlformats.org/officeDocument/2006/customXml" ds:itemID="{DE7D3F61-D60B-472A-B8E7-B16C702CA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85FD5F-3387-44CD-8946-373672093C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Links>
    <vt:vector size="6" baseType="variant">
      <vt:variant>
        <vt:i4>5898249</vt:i4>
      </vt:variant>
      <vt:variant>
        <vt:i4>0</vt:i4>
      </vt:variant>
      <vt:variant>
        <vt:i4>0</vt:i4>
      </vt:variant>
      <vt:variant>
        <vt:i4>5</vt:i4>
      </vt:variant>
      <vt:variant>
        <vt:lpwstr>http://www.kianewscenter.com/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Gonzalez-Huerta, Pablo</cp:lastModifiedBy>
  <cp:revision>3</cp:revision>
  <dcterms:created xsi:type="dcterms:W3CDTF">2021-10-27T08:33:00Z</dcterms:created>
  <dcterms:modified xsi:type="dcterms:W3CDTF">2021-10-27T08:46:00Z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