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BE3B" w14:textId="1E47A40D" w:rsidR="00321BE7" w:rsidRPr="00965E1E" w:rsidRDefault="00AF2237" w:rsidP="00321BE7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65E1E">
        <w:rPr>
          <w:rStyle w:val="eop"/>
          <w:rFonts w:ascii="Arial" w:eastAsia="Arial" w:hAnsi="Arial" w:cs="Arial"/>
          <w:noProof/>
          <w:color w:val="000000" w:themeColor="text1"/>
          <w:sz w:val="38"/>
          <w:szCs w:val="38"/>
          <w:lang w:val="de-DE" w:eastAsia="ko-KR"/>
        </w:rPr>
        <w:drawing>
          <wp:anchor distT="0" distB="0" distL="114300" distR="114300" simplePos="0" relativeHeight="251658240" behindDoc="0" locked="0" layoutInCell="1" allowOverlap="1" wp14:anchorId="54A9BBCB" wp14:editId="6A589FFD">
            <wp:simplePos x="0" y="0"/>
            <wp:positionH relativeFrom="column">
              <wp:posOffset>1783921</wp:posOffset>
            </wp:positionH>
            <wp:positionV relativeFrom="paragraph">
              <wp:posOffset>-176200</wp:posOffset>
            </wp:positionV>
            <wp:extent cx="3473660" cy="56880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660" cy="568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BE7" w:rsidRPr="00965E1E">
        <w:rPr>
          <w:noProof/>
          <w:lang w:val="de-DE" w:eastAsia="ko-KR"/>
        </w:rPr>
        <w:drawing>
          <wp:inline distT="0" distB="0" distL="0" distR="0" wp14:anchorId="28F93DC9" wp14:editId="040A7340">
            <wp:extent cx="1504950" cy="390525"/>
            <wp:effectExtent l="0" t="0" r="0" b="0"/>
            <wp:docPr id="2114832975" name="Picture 2114832975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32975" name="Picture 2114832975" descr="A picture containing text, computer, dar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BE7" w:rsidRPr="00965E1E">
        <w:rPr>
          <w:rStyle w:val="normaltextrun"/>
          <w:rFonts w:ascii="Calibri" w:eastAsia="Calibri" w:hAnsi="Calibri" w:cs="Calibri"/>
          <w:color w:val="000000" w:themeColor="text1"/>
        </w:rPr>
        <w:t>  </w:t>
      </w:r>
    </w:p>
    <w:p w14:paraId="4036CF2D" w14:textId="77777777" w:rsidR="00321BE7" w:rsidRPr="00965E1E" w:rsidRDefault="00321BE7" w:rsidP="00977211">
      <w:pPr>
        <w:spacing w:beforeAutospacing="1" w:after="0" w:line="240" w:lineRule="auto"/>
        <w:rPr>
          <w:rFonts w:ascii="Arial Black" w:eastAsia="Arial Black" w:hAnsi="Arial Black" w:cs="Arial Black"/>
          <w:color w:val="EA0029"/>
          <w:sz w:val="44"/>
          <w:szCs w:val="44"/>
        </w:rPr>
      </w:pPr>
      <w:r w:rsidRPr="00965E1E">
        <w:rPr>
          <w:rStyle w:val="normaltextrun"/>
          <w:rFonts w:ascii="Arial Black" w:eastAsia="Arial Black" w:hAnsi="Arial Black" w:cs="Arial Black"/>
          <w:color w:val="EA0029"/>
          <w:sz w:val="44"/>
          <w:szCs w:val="44"/>
        </w:rPr>
        <w:t>NEWS </w:t>
      </w:r>
    </w:p>
    <w:p w14:paraId="49FC0F75" w14:textId="77777777" w:rsidR="00BD0049" w:rsidRDefault="00BD0049" w:rsidP="00BD0049">
      <w:pPr>
        <w:spacing w:line="240" w:lineRule="auto"/>
        <w:rPr>
          <w:rFonts w:ascii="Arial" w:hAnsi="Arial" w:cs="Arial"/>
          <w:b/>
          <w:bCs/>
          <w:color w:val="EA0029"/>
          <w:sz w:val="28"/>
          <w:szCs w:val="28"/>
        </w:rPr>
      </w:pPr>
      <w:r>
        <w:rPr>
          <w:rFonts w:ascii="Arial" w:hAnsi="Arial" w:cs="Arial"/>
          <w:b/>
          <w:bCs/>
          <w:color w:val="EA0029"/>
          <w:sz w:val="28"/>
          <w:szCs w:val="28"/>
        </w:rPr>
        <w:t>For immediate release</w:t>
      </w:r>
    </w:p>
    <w:p w14:paraId="351A5777" w14:textId="77777777" w:rsidR="00AF2237" w:rsidRPr="00965E1E" w:rsidRDefault="00AF2237" w:rsidP="00AF2237">
      <w:pPr>
        <w:spacing w:after="0" w:line="240" w:lineRule="auto"/>
        <w:rPr>
          <w:rFonts w:ascii="Arial" w:eastAsia="Arial" w:hAnsi="Arial" w:cs="Arial"/>
          <w:b/>
          <w:bCs/>
          <w:color w:val="EA0029"/>
          <w:sz w:val="28"/>
          <w:szCs w:val="28"/>
        </w:rPr>
      </w:pPr>
    </w:p>
    <w:p w14:paraId="51BDA7C6" w14:textId="77777777" w:rsidR="005300C9" w:rsidRDefault="005300C9" w:rsidP="00467DB0">
      <w:pPr>
        <w:pStyle w:val="paragraph"/>
        <w:spacing w:beforeAutospacing="0" w:after="0" w:afterAutospacing="0" w:line="24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Kia achieves a 4.9% market </w:t>
      </w:r>
    </w:p>
    <w:p w14:paraId="6EE9778E" w14:textId="4EB6B153" w:rsidR="00321BE7" w:rsidRPr="00965E1E" w:rsidRDefault="005300C9" w:rsidP="00467DB0">
      <w:pPr>
        <w:pStyle w:val="paragraph"/>
        <w:spacing w:beforeAutospacing="0" w:after="0" w:afterAutospacing="0" w:line="24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>share in February</w:t>
      </w:r>
    </w:p>
    <w:p w14:paraId="0D9C67F8" w14:textId="77777777" w:rsidR="00321BE7" w:rsidRPr="00965E1E" w:rsidRDefault="00321BE7" w:rsidP="00321BE7">
      <w:pPr>
        <w:pStyle w:val="paragraph"/>
        <w:spacing w:beforeAutospacing="0" w:after="0" w:afterAutospacing="0" w:line="240" w:lineRule="auto"/>
        <w:jc w:val="center"/>
        <w:textAlignment w:val="baseline"/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</w:pPr>
    </w:p>
    <w:p w14:paraId="26F88CBA" w14:textId="1BD7CD21" w:rsidR="00C00236" w:rsidRPr="00C00236" w:rsidRDefault="008B4D49" w:rsidP="00ED2956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Results </w:t>
      </w:r>
      <w:r w:rsidR="0056390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record a strong start to 2022</w:t>
      </w:r>
      <w:r w:rsidR="0060634E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for </w:t>
      </w:r>
      <w:r w:rsidR="00224DF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the</w:t>
      </w:r>
      <w:r w:rsidR="0060634E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Korean brand</w:t>
      </w:r>
      <w:r w:rsidR="00C0023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, with an overall market share of 5.</w:t>
      </w:r>
      <w:r w:rsidR="00B8758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3%</w:t>
      </w:r>
    </w:p>
    <w:p w14:paraId="7A94DCF3" w14:textId="0C36AD80" w:rsidR="00650039" w:rsidRPr="00650039" w:rsidRDefault="008012B2" w:rsidP="00ED2956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Kia sales reach 39,149</w:t>
      </w:r>
      <w:r w:rsidR="00650039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units in February, up </w:t>
      </w:r>
      <w:r w:rsidR="00650039" w:rsidRPr="008E08E5">
        <w:rPr>
          <w:rStyle w:val="normaltextrun"/>
          <w:rFonts w:ascii="Arial" w:eastAsia="Arial" w:hAnsi="Arial" w:cs="Arial"/>
          <w:b/>
          <w:color w:val="212121"/>
          <w:sz w:val="26"/>
          <w:szCs w:val="26"/>
        </w:rPr>
        <w:t>24.8%</w:t>
      </w:r>
      <w:r w:rsidR="00BA718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over the same period last year</w:t>
      </w:r>
      <w:r w:rsidR="0090726D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</w:t>
      </w:r>
    </w:p>
    <w:p w14:paraId="1CDE670A" w14:textId="0A543653" w:rsidR="003C0CB9" w:rsidRPr="003C0CB9" w:rsidRDefault="00504498" w:rsidP="00ED2956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Robust </w:t>
      </w:r>
      <w:r w:rsidR="0098369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performance </w:t>
      </w:r>
      <w:r w:rsidR="00D0492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from Kia is</w:t>
      </w:r>
      <w:r w:rsidR="0098369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in stark contrast to</w:t>
      </w:r>
      <w:r w:rsidR="00234A0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</w:t>
      </w:r>
      <w:r w:rsidR="00503A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how the </w:t>
      </w:r>
      <w:r w:rsidR="00234A0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new car market </w:t>
      </w:r>
      <w:r w:rsidR="00503A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is perform</w:t>
      </w:r>
      <w:r w:rsidR="00B32A3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ing</w:t>
      </w:r>
      <w:r w:rsidR="00503A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, having dropped b</w:t>
      </w:r>
      <w:r w:rsidR="009959B9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y </w:t>
      </w:r>
      <w:r w:rsidR="00234A0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6.7%</w:t>
      </w:r>
    </w:p>
    <w:p w14:paraId="5CEDCD41" w14:textId="6E5EF272" w:rsidR="00011DA6" w:rsidRDefault="00C54E60" w:rsidP="00ED2956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Results follow </w:t>
      </w:r>
      <w:r w:rsidR="003428C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>2022 European Car of the Year accolade for EV6</w:t>
      </w:r>
      <w:r w:rsidR="00965725" w:rsidRPr="00965E1E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</w:rPr>
        <w:t xml:space="preserve"> </w:t>
      </w:r>
    </w:p>
    <w:p w14:paraId="66B47B59" w14:textId="4C2EC5D6" w:rsidR="00154F28" w:rsidRPr="00965E1E" w:rsidRDefault="00467DB0" w:rsidP="00071550">
      <w:pPr>
        <w:pStyle w:val="NoSpacing"/>
        <w:spacing w:line="276" w:lineRule="auto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March</w:t>
      </w:r>
      <w:r w:rsidR="00321BE7" w:rsidRPr="00965E1E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BD0049">
        <w:rPr>
          <w:rStyle w:val="normaltextrun"/>
          <w:rFonts w:ascii="Arial" w:eastAsia="Arial" w:hAnsi="Arial" w:cs="Arial"/>
          <w:b/>
          <w:bCs/>
          <w:color w:val="000000" w:themeColor="text1"/>
        </w:rPr>
        <w:t>18</w:t>
      </w:r>
      <w:r w:rsidR="00321BE7" w:rsidRPr="00965E1E">
        <w:rPr>
          <w:rStyle w:val="normaltextrun"/>
          <w:rFonts w:ascii="Arial" w:eastAsia="Arial" w:hAnsi="Arial" w:cs="Arial"/>
          <w:b/>
          <w:bCs/>
          <w:color w:val="000000" w:themeColor="text1"/>
        </w:rPr>
        <w:t>, 2022 </w:t>
      </w:r>
      <w:r w:rsidR="00321BE7" w:rsidRPr="00965E1E">
        <w:rPr>
          <w:rStyle w:val="normaltextrun"/>
          <w:rFonts w:ascii="Arial" w:eastAsia="Arial" w:hAnsi="Arial" w:cs="Arial"/>
          <w:color w:val="000000" w:themeColor="text1"/>
        </w:rPr>
        <w:t>– </w:t>
      </w:r>
      <w:r w:rsidR="00110362" w:rsidRPr="00965E1E">
        <w:rPr>
          <w:rStyle w:val="normaltextrun"/>
          <w:rFonts w:ascii="Arial" w:eastAsia="Arial" w:hAnsi="Arial" w:cs="Arial"/>
          <w:color w:val="000000" w:themeColor="text1"/>
        </w:rPr>
        <w:t>Kia</w:t>
      </w:r>
      <w:r w:rsidR="00115930">
        <w:rPr>
          <w:rStyle w:val="normaltextrun"/>
          <w:rFonts w:ascii="Arial" w:eastAsia="Arial" w:hAnsi="Arial" w:cs="Arial"/>
          <w:color w:val="000000" w:themeColor="text1"/>
        </w:rPr>
        <w:t xml:space="preserve"> has</w:t>
      </w:r>
      <w:r w:rsidR="00250E94" w:rsidRPr="00965E1E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121985">
        <w:rPr>
          <w:rStyle w:val="normaltextrun"/>
          <w:rFonts w:ascii="Arial" w:eastAsia="Arial" w:hAnsi="Arial" w:cs="Arial"/>
          <w:color w:val="000000" w:themeColor="text1"/>
        </w:rPr>
        <w:t xml:space="preserve">achieved a </w:t>
      </w:r>
      <w:r w:rsidR="006B1AE2">
        <w:rPr>
          <w:rStyle w:val="normaltextrun"/>
          <w:rFonts w:ascii="Arial" w:eastAsia="Arial" w:hAnsi="Arial" w:cs="Arial"/>
          <w:color w:val="000000" w:themeColor="text1"/>
        </w:rPr>
        <w:t>4.9% market share</w:t>
      </w:r>
      <w:r w:rsidR="00383408">
        <w:rPr>
          <w:rStyle w:val="normaltextrun"/>
          <w:rFonts w:ascii="Arial" w:eastAsia="Arial" w:hAnsi="Arial" w:cs="Arial"/>
          <w:color w:val="000000" w:themeColor="text1"/>
        </w:rPr>
        <w:t xml:space="preserve"> across Europe</w:t>
      </w:r>
      <w:r w:rsidR="006B1AE2">
        <w:rPr>
          <w:rStyle w:val="normaltextrun"/>
          <w:rFonts w:ascii="Arial" w:eastAsia="Arial" w:hAnsi="Arial" w:cs="Arial"/>
          <w:color w:val="000000" w:themeColor="text1"/>
        </w:rPr>
        <w:t xml:space="preserve"> in February</w:t>
      </w:r>
      <w:r w:rsidR="0028170D">
        <w:rPr>
          <w:rStyle w:val="normaltextrun"/>
          <w:rFonts w:ascii="Arial" w:eastAsia="Arial" w:hAnsi="Arial" w:cs="Arial"/>
          <w:color w:val="000000" w:themeColor="text1"/>
        </w:rPr>
        <w:t xml:space="preserve">, up </w:t>
      </w:r>
      <w:r w:rsidR="0028170D" w:rsidRPr="00A5780A">
        <w:rPr>
          <w:rStyle w:val="normaltextrun"/>
          <w:rFonts w:ascii="Arial" w:eastAsia="Arial" w:hAnsi="Arial" w:cs="Arial"/>
          <w:color w:val="000000" w:themeColor="text1"/>
        </w:rPr>
        <w:t>1.2%</w:t>
      </w:r>
      <w:r w:rsidR="0028170D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7B6DFE">
        <w:rPr>
          <w:rStyle w:val="normaltextrun"/>
          <w:rFonts w:ascii="Arial" w:eastAsia="Arial" w:hAnsi="Arial" w:cs="Arial"/>
          <w:color w:val="000000" w:themeColor="text1"/>
        </w:rPr>
        <w:t>over</w:t>
      </w:r>
      <w:r w:rsidR="0028170D">
        <w:rPr>
          <w:rStyle w:val="normaltextrun"/>
          <w:rFonts w:ascii="Arial" w:eastAsia="Arial" w:hAnsi="Arial" w:cs="Arial"/>
          <w:color w:val="000000" w:themeColor="text1"/>
        </w:rPr>
        <w:t xml:space="preserve"> the</w:t>
      </w:r>
      <w:bookmarkStart w:id="0" w:name="_GoBack"/>
      <w:bookmarkEnd w:id="0"/>
      <w:r w:rsidR="0028170D">
        <w:rPr>
          <w:rStyle w:val="normaltextrun"/>
          <w:rFonts w:ascii="Arial" w:eastAsia="Arial" w:hAnsi="Arial" w:cs="Arial"/>
          <w:color w:val="000000" w:themeColor="text1"/>
        </w:rPr>
        <w:t xml:space="preserve"> same period last year</w:t>
      </w:r>
      <w:r w:rsidR="00663408">
        <w:rPr>
          <w:rStyle w:val="normaltextrun"/>
          <w:rFonts w:ascii="Arial" w:eastAsia="Arial" w:hAnsi="Arial" w:cs="Arial"/>
          <w:color w:val="000000" w:themeColor="text1"/>
        </w:rPr>
        <w:t xml:space="preserve"> a</w:t>
      </w:r>
      <w:r w:rsidR="00194C77" w:rsidRPr="00965E1E">
        <w:rPr>
          <w:rStyle w:val="normaltextrun"/>
          <w:rFonts w:ascii="Arial" w:eastAsia="Arial" w:hAnsi="Arial"/>
          <w:color w:val="000000" w:themeColor="text1"/>
        </w:rPr>
        <w:t xml:space="preserve">ccording to new data released today by the European </w:t>
      </w:r>
      <w:r w:rsidR="00194C77" w:rsidRPr="009050E0">
        <w:rPr>
          <w:rStyle w:val="normaltextrun"/>
          <w:rFonts w:ascii="Arial" w:eastAsia="Arial" w:hAnsi="Arial"/>
          <w:color w:val="000000" w:themeColor="text1"/>
        </w:rPr>
        <w:t>Automobile Manufacturers’ Association (ACEA)</w:t>
      </w:r>
      <w:r w:rsidR="00663408">
        <w:rPr>
          <w:rStyle w:val="normaltextrun"/>
          <w:rFonts w:ascii="Arial" w:eastAsia="Arial" w:hAnsi="Arial" w:cs="Arial"/>
          <w:color w:val="000000" w:themeColor="text1"/>
        </w:rPr>
        <w:t>.</w:t>
      </w:r>
      <w:r w:rsidR="0036129D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30225B">
        <w:rPr>
          <w:rStyle w:val="normaltextrun"/>
          <w:rFonts w:ascii="Arial" w:eastAsia="Arial" w:hAnsi="Arial" w:cs="Arial"/>
          <w:color w:val="000000" w:themeColor="text1"/>
        </w:rPr>
        <w:t>The results</w:t>
      </w:r>
      <w:r w:rsidR="00115930">
        <w:rPr>
          <w:rStyle w:val="normaltextrun"/>
          <w:rFonts w:ascii="Arial" w:eastAsia="Arial" w:hAnsi="Arial" w:cs="Arial"/>
          <w:color w:val="000000" w:themeColor="text1"/>
        </w:rPr>
        <w:t xml:space="preserve"> have</w:t>
      </w:r>
      <w:r w:rsidR="0030225B">
        <w:rPr>
          <w:rStyle w:val="normaltextrun"/>
          <w:rFonts w:ascii="Arial" w:eastAsia="Arial" w:hAnsi="Arial" w:cs="Arial"/>
          <w:color w:val="000000" w:themeColor="text1"/>
        </w:rPr>
        <w:t xml:space="preserve"> also highlighted a strong start</w:t>
      </w:r>
      <w:r w:rsidR="000D3C47">
        <w:rPr>
          <w:rStyle w:val="normaltextrun"/>
          <w:rFonts w:ascii="Arial" w:eastAsia="Arial" w:hAnsi="Arial" w:cs="Arial"/>
          <w:color w:val="000000" w:themeColor="text1"/>
        </w:rPr>
        <w:t xml:space="preserve"> to the year, </w:t>
      </w:r>
      <w:r w:rsidR="00ED2686">
        <w:rPr>
          <w:rStyle w:val="normaltextrun"/>
          <w:rFonts w:ascii="Arial" w:eastAsia="Arial" w:hAnsi="Arial" w:cs="Arial"/>
          <w:color w:val="000000" w:themeColor="text1"/>
        </w:rPr>
        <w:t xml:space="preserve">in which </w:t>
      </w:r>
      <w:r w:rsidR="00C31C9B">
        <w:rPr>
          <w:rStyle w:val="normaltextrun"/>
          <w:rFonts w:ascii="Arial" w:eastAsia="Arial" w:hAnsi="Arial" w:cs="Arial"/>
          <w:color w:val="000000" w:themeColor="text1"/>
        </w:rPr>
        <w:t xml:space="preserve">Kia’s market share </w:t>
      </w:r>
      <w:r w:rsidR="0030225B">
        <w:rPr>
          <w:rStyle w:val="normaltextrun"/>
          <w:rFonts w:ascii="Arial" w:eastAsia="Arial" w:hAnsi="Arial" w:cs="Arial"/>
          <w:color w:val="000000" w:themeColor="text1"/>
        </w:rPr>
        <w:t>grew</w:t>
      </w:r>
      <w:r w:rsidR="00C93B8E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0668D7">
        <w:rPr>
          <w:rStyle w:val="normaltextrun"/>
          <w:rFonts w:ascii="Arial" w:eastAsia="Arial" w:hAnsi="Arial" w:cs="Arial"/>
          <w:color w:val="000000" w:themeColor="text1"/>
        </w:rPr>
        <w:t xml:space="preserve">by </w:t>
      </w:r>
      <w:r w:rsidR="00E23AC3">
        <w:rPr>
          <w:rStyle w:val="normaltextrun"/>
          <w:rFonts w:ascii="Arial" w:eastAsia="Arial" w:hAnsi="Arial" w:cs="Arial"/>
          <w:color w:val="000000" w:themeColor="text1"/>
        </w:rPr>
        <w:t>1.4</w:t>
      </w:r>
      <w:r w:rsidR="001B4C19">
        <w:rPr>
          <w:rStyle w:val="normaltextrun"/>
          <w:rFonts w:ascii="Arial" w:eastAsia="Arial" w:hAnsi="Arial" w:cs="Arial"/>
          <w:color w:val="000000" w:themeColor="text1"/>
        </w:rPr>
        <w:t>% to</w:t>
      </w:r>
      <w:r w:rsidR="00B939BB">
        <w:rPr>
          <w:rStyle w:val="normaltextrun"/>
          <w:rFonts w:ascii="Arial" w:eastAsia="Arial" w:hAnsi="Arial" w:cs="Arial"/>
          <w:color w:val="000000" w:themeColor="text1"/>
        </w:rPr>
        <w:t xml:space="preserve"> reach</w:t>
      </w:r>
      <w:r w:rsidR="001B4C19">
        <w:rPr>
          <w:rStyle w:val="normaltextrun"/>
          <w:rFonts w:ascii="Arial" w:eastAsia="Arial" w:hAnsi="Arial" w:cs="Arial"/>
          <w:color w:val="000000" w:themeColor="text1"/>
        </w:rPr>
        <w:t xml:space="preserve"> an impressive 5.3%</w:t>
      </w:r>
      <w:r w:rsidR="003D2944">
        <w:rPr>
          <w:rStyle w:val="normaltextrun"/>
          <w:rFonts w:ascii="Arial" w:eastAsia="Arial" w:hAnsi="Arial" w:cs="Arial"/>
          <w:color w:val="000000" w:themeColor="text1"/>
        </w:rPr>
        <w:t xml:space="preserve"> for the</w:t>
      </w:r>
      <w:r w:rsidR="00ED2686">
        <w:rPr>
          <w:rStyle w:val="normaltextrun"/>
          <w:rFonts w:ascii="Arial" w:eastAsia="Arial" w:hAnsi="Arial" w:cs="Arial"/>
          <w:color w:val="000000" w:themeColor="text1"/>
        </w:rPr>
        <w:t xml:space="preserve"> f</w:t>
      </w:r>
      <w:r w:rsidR="005D51E4">
        <w:rPr>
          <w:rStyle w:val="normaltextrun"/>
          <w:rFonts w:ascii="Arial" w:eastAsia="Arial" w:hAnsi="Arial" w:cs="Arial"/>
          <w:color w:val="000000" w:themeColor="text1"/>
        </w:rPr>
        <w:t>irst two months of the year.</w:t>
      </w:r>
      <w:r w:rsidR="003D294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2288D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</w:p>
    <w:p w14:paraId="06AD6604" w14:textId="77777777" w:rsidR="00BF59ED" w:rsidRPr="00965E1E" w:rsidRDefault="00BF59ED" w:rsidP="00071550">
      <w:pPr>
        <w:pStyle w:val="NoSpacing"/>
        <w:spacing w:line="276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44CFF9A5" w14:textId="062E006B" w:rsidR="00B75DD4" w:rsidRDefault="00E753FD" w:rsidP="00071550">
      <w:pPr>
        <w:pStyle w:val="NoSpacing"/>
        <w:spacing w:line="276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0A0061">
        <w:rPr>
          <w:rStyle w:val="normaltextrun"/>
          <w:rFonts w:ascii="Arial" w:eastAsia="Arial" w:hAnsi="Arial" w:cs="Arial"/>
          <w:color w:val="000000" w:themeColor="text1"/>
        </w:rPr>
        <w:t>Kia</w:t>
      </w:r>
      <w:r w:rsidR="00C60018" w:rsidRPr="000A0061">
        <w:rPr>
          <w:rStyle w:val="normaltextrun"/>
          <w:rFonts w:ascii="Arial" w:eastAsia="Arial" w:hAnsi="Arial" w:cs="Arial"/>
          <w:color w:val="000000" w:themeColor="text1"/>
        </w:rPr>
        <w:t xml:space="preserve">’s </w:t>
      </w:r>
      <w:r w:rsidR="006A4EF1" w:rsidRPr="000A0061">
        <w:rPr>
          <w:rStyle w:val="normaltextrun"/>
          <w:rFonts w:ascii="Arial" w:eastAsia="Arial" w:hAnsi="Arial" w:cs="Arial"/>
          <w:color w:val="000000" w:themeColor="text1"/>
        </w:rPr>
        <w:t>registrations</w:t>
      </w:r>
      <w:r w:rsidR="00B313AD" w:rsidRPr="000A006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9638FD" w:rsidRPr="000A0061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across EU, EFTA and UK markets</w:t>
      </w:r>
      <w:r w:rsidR="00B313AD" w:rsidRPr="000A006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0A645A" w:rsidRPr="000A0061">
        <w:rPr>
          <w:rStyle w:val="normaltextrun"/>
          <w:rFonts w:ascii="Arial" w:eastAsia="Arial" w:hAnsi="Arial" w:cs="Arial"/>
          <w:color w:val="000000" w:themeColor="text1"/>
        </w:rPr>
        <w:t xml:space="preserve">reached </w:t>
      </w:r>
      <w:r w:rsidR="00640584">
        <w:rPr>
          <w:rStyle w:val="normaltextrun"/>
          <w:rFonts w:ascii="Arial" w:eastAsia="Arial" w:hAnsi="Arial" w:cs="Arial"/>
          <w:color w:val="000000" w:themeColor="text1"/>
        </w:rPr>
        <w:t>39,149</w:t>
      </w:r>
      <w:r w:rsidR="000A0061" w:rsidRPr="000A006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EA4245" w:rsidRPr="000A0061">
        <w:rPr>
          <w:rStyle w:val="normaltextrun"/>
          <w:rFonts w:ascii="Arial" w:eastAsia="Arial" w:hAnsi="Arial" w:cs="Arial"/>
          <w:color w:val="000000" w:themeColor="text1"/>
        </w:rPr>
        <w:t>units</w:t>
      </w:r>
      <w:r w:rsidR="000A645A" w:rsidRPr="000A0061">
        <w:rPr>
          <w:rStyle w:val="normaltextrun"/>
          <w:rFonts w:ascii="Arial" w:eastAsia="Arial" w:hAnsi="Arial" w:cs="Arial"/>
          <w:color w:val="000000" w:themeColor="text1"/>
        </w:rPr>
        <w:t xml:space="preserve"> last month</w:t>
      </w:r>
      <w:r w:rsidR="00E84011" w:rsidRPr="000A0061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="0045070E" w:rsidRPr="000A0061">
        <w:rPr>
          <w:rStyle w:val="normaltextrun"/>
          <w:rFonts w:ascii="Arial" w:eastAsia="Arial" w:hAnsi="Arial" w:cs="Arial"/>
          <w:color w:val="000000" w:themeColor="text1"/>
        </w:rPr>
        <w:t>a rise of</w:t>
      </w:r>
      <w:r w:rsidR="00E84011" w:rsidRPr="000A006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A70690" w:rsidRPr="008E08E5">
        <w:rPr>
          <w:rStyle w:val="normaltextrun"/>
          <w:rFonts w:ascii="Arial" w:eastAsia="Arial" w:hAnsi="Arial" w:cs="Arial"/>
          <w:color w:val="000000" w:themeColor="text1"/>
        </w:rPr>
        <w:t>24.8</w:t>
      </w:r>
      <w:r w:rsidR="00E84011" w:rsidRPr="008E08E5">
        <w:rPr>
          <w:rStyle w:val="normaltextrun"/>
          <w:rFonts w:ascii="Arial" w:eastAsia="Arial" w:hAnsi="Arial" w:cs="Arial"/>
          <w:color w:val="000000" w:themeColor="text1"/>
        </w:rPr>
        <w:t>%</w:t>
      </w:r>
      <w:r w:rsidR="009C33FE" w:rsidRPr="000A006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0C3EFD" w:rsidRPr="000A0061">
        <w:rPr>
          <w:rStyle w:val="normaltextrun"/>
          <w:rFonts w:ascii="Arial" w:eastAsia="Arial" w:hAnsi="Arial" w:cs="Arial"/>
          <w:color w:val="000000" w:themeColor="text1"/>
        </w:rPr>
        <w:t>compared to</w:t>
      </w:r>
      <w:r w:rsidR="00EA52A9">
        <w:rPr>
          <w:rStyle w:val="normaltextrun"/>
          <w:rFonts w:ascii="Arial" w:eastAsia="Arial" w:hAnsi="Arial" w:cs="Arial"/>
          <w:color w:val="000000" w:themeColor="text1"/>
        </w:rPr>
        <w:t xml:space="preserve"> the same period</w:t>
      </w:r>
      <w:r w:rsidR="000A645A" w:rsidRPr="000A0061">
        <w:rPr>
          <w:rStyle w:val="normaltextrun"/>
          <w:rFonts w:ascii="Arial" w:eastAsia="Arial" w:hAnsi="Arial" w:cs="Arial"/>
          <w:color w:val="000000" w:themeColor="text1"/>
        </w:rPr>
        <w:t xml:space="preserve"> last year</w:t>
      </w:r>
      <w:r w:rsidR="009C33FE" w:rsidRPr="000A0061">
        <w:rPr>
          <w:rStyle w:val="normaltextrun"/>
          <w:rFonts w:ascii="Arial" w:eastAsia="Arial" w:hAnsi="Arial" w:cs="Arial"/>
          <w:color w:val="000000" w:themeColor="text1"/>
        </w:rPr>
        <w:t>.</w:t>
      </w:r>
      <w:r w:rsidR="008A24D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71049E">
        <w:rPr>
          <w:rStyle w:val="normaltextrun"/>
          <w:rFonts w:ascii="Arial" w:eastAsia="Arial" w:hAnsi="Arial" w:cs="Arial"/>
          <w:color w:val="000000" w:themeColor="text1"/>
        </w:rPr>
        <w:t>Kia</w:t>
      </w:r>
      <w:r w:rsidR="00153888">
        <w:rPr>
          <w:rStyle w:val="normaltextrun"/>
          <w:rFonts w:ascii="Arial" w:eastAsia="Arial" w:hAnsi="Arial" w:cs="Arial"/>
          <w:color w:val="000000" w:themeColor="text1"/>
        </w:rPr>
        <w:t xml:space="preserve"> has</w:t>
      </w:r>
      <w:r w:rsidR="008F1146">
        <w:rPr>
          <w:rStyle w:val="normaltextrun"/>
          <w:rFonts w:ascii="Arial" w:eastAsia="Arial" w:hAnsi="Arial" w:cs="Arial"/>
          <w:color w:val="000000" w:themeColor="text1"/>
        </w:rPr>
        <w:t xml:space="preserve"> so far</w:t>
      </w:r>
      <w:r w:rsidR="0071049E">
        <w:rPr>
          <w:rStyle w:val="normaltextrun"/>
          <w:rFonts w:ascii="Arial" w:eastAsia="Arial" w:hAnsi="Arial" w:cs="Arial"/>
          <w:color w:val="000000" w:themeColor="text1"/>
        </w:rPr>
        <w:t xml:space="preserve"> sold </w:t>
      </w:r>
      <w:r w:rsidR="0071049E">
        <w:rPr>
          <w:rStyle w:val="normaltextrun"/>
          <w:rFonts w:ascii="Arial" w:hAnsi="Arial" w:cs="Arial"/>
        </w:rPr>
        <w:t>a total of 86,286 vehicles</w:t>
      </w:r>
      <w:r w:rsidR="00153888">
        <w:rPr>
          <w:rStyle w:val="normaltextrun"/>
          <w:rFonts w:ascii="Arial" w:hAnsi="Arial" w:cs="Arial"/>
        </w:rPr>
        <w:t xml:space="preserve"> </w:t>
      </w:r>
      <w:r w:rsidR="008F1146">
        <w:rPr>
          <w:rStyle w:val="normaltextrun"/>
          <w:rFonts w:ascii="Arial" w:hAnsi="Arial" w:cs="Arial"/>
        </w:rPr>
        <w:t>in 2022</w:t>
      </w:r>
      <w:r w:rsidR="00AE13AB">
        <w:rPr>
          <w:rStyle w:val="normaltextrun"/>
          <w:rFonts w:ascii="Arial" w:hAnsi="Arial" w:cs="Arial"/>
        </w:rPr>
        <w:t xml:space="preserve">, </w:t>
      </w:r>
      <w:r w:rsidR="00B75DD4">
        <w:rPr>
          <w:rStyle w:val="normaltextrun"/>
          <w:rFonts w:ascii="Arial" w:hAnsi="Arial" w:cs="Arial"/>
        </w:rPr>
        <w:t>an increase of 32%</w:t>
      </w:r>
      <w:r w:rsidR="008F1146">
        <w:rPr>
          <w:rStyle w:val="normaltextrun"/>
          <w:rFonts w:ascii="Arial" w:hAnsi="Arial" w:cs="Arial"/>
        </w:rPr>
        <w:t xml:space="preserve">, highlighting </w:t>
      </w:r>
      <w:r w:rsidR="00926D80">
        <w:rPr>
          <w:rStyle w:val="normaltextrun"/>
          <w:rFonts w:ascii="Arial" w:hAnsi="Arial" w:cs="Arial"/>
        </w:rPr>
        <w:t xml:space="preserve">Kia’s continued </w:t>
      </w:r>
      <w:r w:rsidR="0068257A">
        <w:rPr>
          <w:rStyle w:val="normaltextrun"/>
          <w:rFonts w:ascii="Arial" w:hAnsi="Arial" w:cs="Arial"/>
        </w:rPr>
        <w:t>success in the European region.</w:t>
      </w:r>
      <w:r w:rsidR="00B75DD4">
        <w:rPr>
          <w:rStyle w:val="normaltextrun"/>
          <w:rFonts w:ascii="Arial" w:eastAsia="Arial" w:hAnsi="Arial" w:cs="Arial"/>
          <w:color w:val="000000" w:themeColor="text1"/>
        </w:rPr>
        <w:t xml:space="preserve">    </w:t>
      </w:r>
    </w:p>
    <w:p w14:paraId="61F132CA" w14:textId="77777777" w:rsidR="00B75DD4" w:rsidRDefault="00B75DD4" w:rsidP="00071550">
      <w:pPr>
        <w:pStyle w:val="NoSpacing"/>
        <w:spacing w:line="276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7AD04105" w14:textId="79A8F5F8" w:rsidR="004A3956" w:rsidRPr="00977211" w:rsidRDefault="00282E9B" w:rsidP="00071550">
      <w:pPr>
        <w:pStyle w:val="NoSpacing"/>
        <w:spacing w:line="276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0A0061">
        <w:rPr>
          <w:rStyle w:val="normaltextrun"/>
          <w:rFonts w:ascii="Arial" w:eastAsia="Arial" w:hAnsi="Arial" w:cs="Arial"/>
          <w:color w:val="000000" w:themeColor="text1"/>
        </w:rPr>
        <w:t>Kia’s performance compares favourably</w:t>
      </w:r>
      <w:r w:rsidR="00331290" w:rsidRPr="000A0061">
        <w:rPr>
          <w:rStyle w:val="normaltextrun"/>
          <w:rFonts w:ascii="Arial" w:eastAsia="Arial" w:hAnsi="Arial" w:cs="Arial"/>
          <w:color w:val="000000" w:themeColor="text1"/>
        </w:rPr>
        <w:t xml:space="preserve"> to </w:t>
      </w:r>
      <w:r w:rsidR="00415034" w:rsidRPr="000A0061">
        <w:rPr>
          <w:rStyle w:val="normaltextrun"/>
          <w:rFonts w:ascii="Arial" w:eastAsia="Arial" w:hAnsi="Arial" w:cs="Arial"/>
          <w:color w:val="000000" w:themeColor="text1"/>
        </w:rPr>
        <w:t xml:space="preserve">the overall </w:t>
      </w:r>
      <w:r w:rsidR="00AE31A7" w:rsidRPr="000A0061">
        <w:rPr>
          <w:rStyle w:val="normaltextrun"/>
          <w:rFonts w:ascii="Arial" w:eastAsia="Arial" w:hAnsi="Arial" w:cs="Arial"/>
          <w:color w:val="000000" w:themeColor="text1"/>
        </w:rPr>
        <w:t xml:space="preserve">new </w:t>
      </w:r>
      <w:r w:rsidR="00415034" w:rsidRPr="000A0061">
        <w:rPr>
          <w:rStyle w:val="normaltextrun"/>
          <w:rFonts w:ascii="Arial" w:eastAsia="Arial" w:hAnsi="Arial" w:cs="Arial"/>
          <w:color w:val="000000" w:themeColor="text1"/>
        </w:rPr>
        <w:t>passenger car market</w:t>
      </w:r>
      <w:r w:rsidR="00173627" w:rsidRPr="000A0061">
        <w:rPr>
          <w:rStyle w:val="normaltextrun"/>
          <w:rFonts w:ascii="Arial" w:eastAsia="Arial" w:hAnsi="Arial" w:cs="Arial"/>
          <w:color w:val="000000" w:themeColor="text1"/>
        </w:rPr>
        <w:t xml:space="preserve"> which</w:t>
      </w:r>
      <w:r w:rsidR="00415034" w:rsidRPr="000A006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0A0061">
        <w:rPr>
          <w:rStyle w:val="normaltextrun"/>
          <w:rFonts w:ascii="Arial" w:eastAsia="Arial" w:hAnsi="Arial" w:cs="Arial"/>
          <w:color w:val="000000" w:themeColor="text1"/>
        </w:rPr>
        <w:t>dropped</w:t>
      </w:r>
      <w:r w:rsidR="00415034" w:rsidRPr="000A006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0A0061">
        <w:rPr>
          <w:rStyle w:val="normaltextrun"/>
          <w:rFonts w:ascii="Arial" w:eastAsia="Arial" w:hAnsi="Arial" w:cs="Arial"/>
          <w:color w:val="000000" w:themeColor="text1"/>
        </w:rPr>
        <w:t>by</w:t>
      </w:r>
      <w:r w:rsidR="00415034" w:rsidRPr="000A006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A70690">
        <w:rPr>
          <w:rStyle w:val="normaltextrun"/>
          <w:rFonts w:ascii="Arial" w:eastAsia="Arial" w:hAnsi="Arial" w:cs="Arial"/>
          <w:color w:val="000000" w:themeColor="text1"/>
        </w:rPr>
        <w:t>6.7</w:t>
      </w:r>
      <w:r w:rsidR="00415034" w:rsidRPr="000A0061">
        <w:rPr>
          <w:rStyle w:val="normaltextrun"/>
          <w:rFonts w:ascii="Arial" w:eastAsia="Arial" w:hAnsi="Arial" w:cs="Arial"/>
          <w:color w:val="000000" w:themeColor="text1"/>
        </w:rPr>
        <w:t>%</w:t>
      </w:r>
      <w:r w:rsidR="001F0479">
        <w:rPr>
          <w:rStyle w:val="normaltextrun"/>
          <w:rFonts w:ascii="Arial" w:eastAsia="Arial" w:hAnsi="Arial" w:cs="Arial"/>
          <w:color w:val="000000" w:themeColor="text1"/>
        </w:rPr>
        <w:t xml:space="preserve">, the weakest </w:t>
      </w:r>
      <w:r w:rsidR="00F33933">
        <w:rPr>
          <w:rStyle w:val="normaltextrun"/>
          <w:rFonts w:ascii="Arial" w:eastAsia="Arial" w:hAnsi="Arial" w:cs="Arial"/>
          <w:color w:val="000000" w:themeColor="text1"/>
        </w:rPr>
        <w:t>February in terms of sales volumes</w:t>
      </w:r>
      <w:r w:rsidR="00992B47">
        <w:rPr>
          <w:rStyle w:val="normaltextrun"/>
          <w:rFonts w:ascii="Arial" w:eastAsia="Arial" w:hAnsi="Arial" w:cs="Arial"/>
          <w:color w:val="000000" w:themeColor="text1"/>
        </w:rPr>
        <w:t xml:space="preserve"> since ACEA records began. </w:t>
      </w:r>
      <w:r w:rsidR="00367943">
        <w:rPr>
          <w:rStyle w:val="normaltextrun"/>
          <w:rFonts w:ascii="Arial" w:eastAsia="Arial" w:hAnsi="Arial" w:cs="Arial"/>
          <w:color w:val="000000" w:themeColor="text1"/>
        </w:rPr>
        <w:t xml:space="preserve">While many carmakers </w:t>
      </w:r>
      <w:r w:rsidR="003A7B28">
        <w:rPr>
          <w:rStyle w:val="normaltextrun"/>
          <w:rFonts w:ascii="Arial" w:eastAsia="Arial" w:hAnsi="Arial" w:cs="Arial"/>
          <w:color w:val="000000" w:themeColor="text1"/>
        </w:rPr>
        <w:t>are continuing to face supply chain difficulties</w:t>
      </w:r>
      <w:r w:rsidR="0056465A">
        <w:rPr>
          <w:rStyle w:val="normaltextrun"/>
          <w:rFonts w:ascii="Arial" w:eastAsia="Arial" w:hAnsi="Arial" w:cs="Arial"/>
          <w:color w:val="000000" w:themeColor="text1"/>
        </w:rPr>
        <w:t xml:space="preserve"> caused by semiconductor shortages</w:t>
      </w:r>
      <w:r w:rsidR="002F56BB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="00C51166" w:rsidRPr="00965E1E">
        <w:rPr>
          <w:rStyle w:val="normaltextrun"/>
          <w:rFonts w:ascii="Arial" w:hAnsi="Arial" w:cs="Arial"/>
        </w:rPr>
        <w:t>Kia</w:t>
      </w:r>
      <w:r w:rsidR="00695484" w:rsidRPr="00965E1E">
        <w:rPr>
          <w:rStyle w:val="normaltextrun"/>
          <w:rFonts w:ascii="Arial" w:hAnsi="Arial" w:cs="Arial"/>
        </w:rPr>
        <w:t xml:space="preserve"> has</w:t>
      </w:r>
      <w:r w:rsidR="005116BE">
        <w:rPr>
          <w:rStyle w:val="normaltextrun"/>
          <w:rFonts w:ascii="Arial" w:hAnsi="Arial" w:cs="Arial"/>
        </w:rPr>
        <w:t xml:space="preserve"> continued to work with its suppliers to avoid </w:t>
      </w:r>
      <w:r w:rsidR="00D006B3">
        <w:rPr>
          <w:rStyle w:val="normaltextrun"/>
          <w:rFonts w:ascii="Arial" w:hAnsi="Arial" w:cs="Arial"/>
        </w:rPr>
        <w:t>production delays.</w:t>
      </w:r>
      <w:r w:rsidR="00B01074">
        <w:rPr>
          <w:rStyle w:val="normaltextrun"/>
          <w:rFonts w:ascii="Arial" w:hAnsi="Arial" w:cs="Arial"/>
        </w:rPr>
        <w:t xml:space="preserve"> </w:t>
      </w:r>
    </w:p>
    <w:p w14:paraId="3DE88258" w14:textId="77777777" w:rsidR="002410F2" w:rsidRPr="00965E1E" w:rsidRDefault="002410F2" w:rsidP="00071550">
      <w:pPr>
        <w:pStyle w:val="NoSpacing"/>
        <w:spacing w:line="276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2F7C32D3" w14:textId="49E7C592" w:rsidR="006167FA" w:rsidRPr="00E510A6" w:rsidRDefault="002410F2" w:rsidP="00071550">
      <w:pPr>
        <w:pStyle w:val="NoSpacing"/>
        <w:spacing w:line="276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E510A6">
        <w:rPr>
          <w:rStyle w:val="normaltextrun"/>
          <w:rFonts w:ascii="Arial" w:eastAsia="Arial" w:hAnsi="Arial" w:cs="Arial"/>
          <w:color w:val="000000" w:themeColor="text1"/>
        </w:rPr>
        <w:t>Jason Jeong, President of Kia Europe, commented</w:t>
      </w:r>
      <w:r w:rsidR="001320AF" w:rsidRPr="00E510A6">
        <w:rPr>
          <w:rStyle w:val="normaltextrun"/>
          <w:rFonts w:ascii="Arial" w:eastAsia="Arial" w:hAnsi="Arial" w:cs="Arial"/>
          <w:color w:val="000000" w:themeColor="text1"/>
        </w:rPr>
        <w:t>:</w:t>
      </w:r>
      <w:r w:rsidRPr="00E510A6">
        <w:rPr>
          <w:rStyle w:val="normaltextrun"/>
          <w:rFonts w:ascii="Arial" w:eastAsia="Arial" w:hAnsi="Arial" w:cs="Arial"/>
          <w:color w:val="000000" w:themeColor="text1"/>
        </w:rPr>
        <w:t xml:space="preserve"> “</w:t>
      </w:r>
      <w:r w:rsidR="00A31DAA" w:rsidRPr="00E510A6">
        <w:rPr>
          <w:rStyle w:val="normaltextrun"/>
          <w:rFonts w:ascii="Arial" w:eastAsia="Arial" w:hAnsi="Arial" w:cs="Arial"/>
          <w:color w:val="000000" w:themeColor="text1"/>
        </w:rPr>
        <w:t xml:space="preserve">February marks another impressive month </w:t>
      </w:r>
      <w:r w:rsidR="00E510A6" w:rsidRPr="00E510A6">
        <w:rPr>
          <w:rStyle w:val="normaltextrun"/>
          <w:rFonts w:ascii="Arial" w:eastAsia="Arial" w:hAnsi="Arial" w:cs="Arial"/>
          <w:color w:val="000000" w:themeColor="text1"/>
        </w:rPr>
        <w:t>as we continue to see year-on-year</w:t>
      </w:r>
      <w:r w:rsidR="009C3CE1" w:rsidRPr="00E510A6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5560D9" w:rsidRPr="00E510A6">
        <w:rPr>
          <w:rStyle w:val="normaltextrun"/>
          <w:rFonts w:ascii="Arial" w:eastAsia="Arial" w:hAnsi="Arial" w:cs="Arial"/>
          <w:color w:val="000000" w:themeColor="text1"/>
        </w:rPr>
        <w:t>market share</w:t>
      </w:r>
      <w:r w:rsidR="00E510A6" w:rsidRPr="00E510A6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315141">
        <w:rPr>
          <w:rStyle w:val="normaltextrun"/>
          <w:rFonts w:ascii="Arial" w:eastAsia="Arial" w:hAnsi="Arial" w:cs="Arial"/>
          <w:color w:val="000000" w:themeColor="text1"/>
        </w:rPr>
        <w:t>and sales increases</w:t>
      </w:r>
      <w:r w:rsidR="00E510A6" w:rsidRPr="00E510A6">
        <w:rPr>
          <w:rStyle w:val="normaltextrun"/>
          <w:rFonts w:ascii="Arial" w:eastAsia="Arial" w:hAnsi="Arial" w:cs="Arial"/>
          <w:color w:val="000000" w:themeColor="text1"/>
        </w:rPr>
        <w:t>.</w:t>
      </w:r>
      <w:r w:rsidR="005560D9" w:rsidRPr="00E510A6">
        <w:rPr>
          <w:rStyle w:val="normaltextrun"/>
          <w:rFonts w:ascii="Arial" w:eastAsia="Arial" w:hAnsi="Arial" w:cs="Arial"/>
          <w:color w:val="000000" w:themeColor="text1"/>
        </w:rPr>
        <w:t xml:space="preserve"> As fuel prices continue to </w:t>
      </w:r>
      <w:r w:rsidR="009A5582">
        <w:rPr>
          <w:rStyle w:val="normaltextrun"/>
          <w:rFonts w:ascii="Arial" w:eastAsia="Arial" w:hAnsi="Arial" w:cs="Arial"/>
          <w:color w:val="000000" w:themeColor="text1"/>
        </w:rPr>
        <w:t>soar</w:t>
      </w:r>
      <w:r w:rsidR="005560D9" w:rsidRPr="00E510A6">
        <w:rPr>
          <w:rStyle w:val="normaltextrun"/>
          <w:rFonts w:ascii="Arial" w:eastAsia="Arial" w:hAnsi="Arial" w:cs="Arial"/>
          <w:color w:val="000000" w:themeColor="text1"/>
        </w:rPr>
        <w:t>, m</w:t>
      </w:r>
      <w:r w:rsidR="009A5582">
        <w:rPr>
          <w:rStyle w:val="normaltextrun"/>
          <w:rFonts w:ascii="Arial" w:eastAsia="Arial" w:hAnsi="Arial" w:cs="Arial"/>
          <w:color w:val="000000" w:themeColor="text1"/>
        </w:rPr>
        <w:t>ore</w:t>
      </w:r>
      <w:r w:rsidR="005560D9" w:rsidRPr="00E510A6">
        <w:rPr>
          <w:rStyle w:val="normaltextrun"/>
          <w:rFonts w:ascii="Arial" w:eastAsia="Arial" w:hAnsi="Arial" w:cs="Arial"/>
          <w:color w:val="000000" w:themeColor="text1"/>
        </w:rPr>
        <w:t xml:space="preserve"> buyers </w:t>
      </w:r>
      <w:r w:rsidR="009A5582">
        <w:rPr>
          <w:rStyle w:val="normaltextrun"/>
          <w:rFonts w:ascii="Arial" w:eastAsia="Arial" w:hAnsi="Arial" w:cs="Arial"/>
          <w:color w:val="000000" w:themeColor="text1"/>
        </w:rPr>
        <w:t>than ever are being</w:t>
      </w:r>
      <w:r w:rsidR="005560D9" w:rsidRPr="00E510A6">
        <w:rPr>
          <w:rStyle w:val="normaltextrun"/>
          <w:rFonts w:ascii="Arial" w:eastAsia="Arial" w:hAnsi="Arial" w:cs="Arial"/>
          <w:color w:val="000000" w:themeColor="text1"/>
        </w:rPr>
        <w:t xml:space="preserve"> drawn to </w:t>
      </w:r>
      <w:r w:rsidR="00E510A6" w:rsidRPr="00E510A6">
        <w:rPr>
          <w:rStyle w:val="normaltextrun"/>
          <w:rFonts w:ascii="Arial" w:eastAsia="Arial" w:hAnsi="Arial" w:cs="Arial"/>
          <w:color w:val="000000" w:themeColor="text1"/>
        </w:rPr>
        <w:t>our</w:t>
      </w:r>
      <w:r w:rsidR="005560D9" w:rsidRPr="00E510A6">
        <w:rPr>
          <w:rStyle w:val="normaltextrun"/>
          <w:rFonts w:ascii="Arial" w:eastAsia="Arial" w:hAnsi="Arial" w:cs="Arial"/>
          <w:color w:val="000000" w:themeColor="text1"/>
        </w:rPr>
        <w:t xml:space="preserve"> line-up of award-winning electrified vehicles. </w:t>
      </w:r>
      <w:r w:rsidR="009A5582">
        <w:rPr>
          <w:rStyle w:val="normaltextrun"/>
          <w:rFonts w:ascii="Arial" w:eastAsia="Arial" w:hAnsi="Arial" w:cs="Arial"/>
          <w:color w:val="000000" w:themeColor="text1"/>
        </w:rPr>
        <w:t xml:space="preserve">With </w:t>
      </w:r>
      <w:r w:rsidR="007E3678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560D9" w:rsidRPr="00965E1E">
        <w:rPr>
          <w:rStyle w:val="normaltextrun"/>
          <w:rFonts w:ascii="Arial" w:eastAsia="Arial" w:hAnsi="Arial" w:cs="Arial"/>
          <w:color w:val="000000" w:themeColor="text1"/>
        </w:rPr>
        <w:t xml:space="preserve"> EV6</w:t>
      </w:r>
      <w:r w:rsidR="005560D9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577753">
        <w:rPr>
          <w:rStyle w:val="normaltextrun"/>
          <w:rFonts w:ascii="Arial" w:eastAsia="Arial" w:hAnsi="Arial" w:cs="Arial"/>
          <w:color w:val="000000" w:themeColor="text1"/>
        </w:rPr>
        <w:t xml:space="preserve">being </w:t>
      </w:r>
      <w:r w:rsidR="005560D9">
        <w:rPr>
          <w:rStyle w:val="normaltextrun"/>
          <w:rFonts w:ascii="Arial" w:eastAsia="Arial" w:hAnsi="Arial" w:cs="Arial"/>
          <w:color w:val="000000" w:themeColor="text1"/>
        </w:rPr>
        <w:t>crowned 2022 European Car of the Year</w:t>
      </w:r>
      <w:r w:rsidR="007E3678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5560D9">
        <w:rPr>
          <w:rStyle w:val="normaltextrun"/>
          <w:rFonts w:ascii="Arial" w:eastAsia="Arial" w:hAnsi="Arial" w:cs="Arial"/>
          <w:color w:val="000000" w:themeColor="text1"/>
        </w:rPr>
        <w:t xml:space="preserve">and an all-new Niro </w:t>
      </w:r>
      <w:r w:rsidR="00C17940">
        <w:rPr>
          <w:rStyle w:val="normaltextrun"/>
          <w:rFonts w:ascii="Arial" w:eastAsia="Arial" w:hAnsi="Arial" w:cs="Arial"/>
          <w:color w:val="000000" w:themeColor="text1"/>
        </w:rPr>
        <w:t>set</w:t>
      </w:r>
      <w:r w:rsidR="005560D9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E45ECA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E60992">
        <w:rPr>
          <w:rStyle w:val="normaltextrun"/>
          <w:rFonts w:ascii="Arial" w:eastAsia="Arial" w:hAnsi="Arial" w:cs="Arial"/>
          <w:color w:val="000000" w:themeColor="text1"/>
        </w:rPr>
        <w:t xml:space="preserve"> arrive in the next few months</w:t>
      </w:r>
      <w:r w:rsidR="005560D9">
        <w:rPr>
          <w:rStyle w:val="normaltextrun"/>
          <w:rFonts w:ascii="Arial" w:eastAsia="Arial" w:hAnsi="Arial" w:cs="Arial"/>
          <w:color w:val="000000" w:themeColor="text1"/>
        </w:rPr>
        <w:t>,</w:t>
      </w:r>
      <w:r w:rsidR="00BE4ED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A566E5">
        <w:rPr>
          <w:rStyle w:val="normaltextrun"/>
          <w:rFonts w:ascii="Arial" w:eastAsia="Arial" w:hAnsi="Arial" w:cs="Arial"/>
          <w:color w:val="000000" w:themeColor="text1"/>
        </w:rPr>
        <w:t xml:space="preserve">I look </w:t>
      </w:r>
      <w:r w:rsidR="00E60992">
        <w:rPr>
          <w:rStyle w:val="normaltextrun"/>
          <w:rFonts w:ascii="Arial" w:eastAsia="Arial" w:hAnsi="Arial" w:cs="Arial"/>
          <w:color w:val="000000" w:themeColor="text1"/>
        </w:rPr>
        <w:t xml:space="preserve">forward to this </w:t>
      </w:r>
      <w:r w:rsidR="00F268E8">
        <w:rPr>
          <w:rStyle w:val="normaltextrun"/>
          <w:rFonts w:ascii="Arial" w:eastAsia="Arial" w:hAnsi="Arial" w:cs="Arial"/>
          <w:color w:val="000000" w:themeColor="text1"/>
        </w:rPr>
        <w:t xml:space="preserve">outstanding </w:t>
      </w:r>
      <w:r w:rsidR="00E60992">
        <w:rPr>
          <w:rStyle w:val="normaltextrun"/>
          <w:rFonts w:ascii="Arial" w:eastAsia="Arial" w:hAnsi="Arial" w:cs="Arial"/>
          <w:color w:val="000000" w:themeColor="text1"/>
        </w:rPr>
        <w:t>positive trajectory continuing</w:t>
      </w:r>
      <w:r w:rsidR="00BE4ED2">
        <w:rPr>
          <w:rStyle w:val="normaltextrun"/>
          <w:rFonts w:ascii="Arial" w:eastAsia="Arial" w:hAnsi="Arial" w:cs="Arial"/>
          <w:color w:val="000000" w:themeColor="text1"/>
        </w:rPr>
        <w:t>.</w:t>
      </w:r>
      <w:r w:rsidR="001C31A5" w:rsidRPr="00965E1E">
        <w:rPr>
          <w:rStyle w:val="normaltextrun"/>
          <w:rFonts w:ascii="Arial" w:eastAsia="Arial" w:hAnsi="Arial" w:cs="Arial"/>
          <w:color w:val="000000" w:themeColor="text1"/>
        </w:rPr>
        <w:t>”</w:t>
      </w:r>
    </w:p>
    <w:p w14:paraId="17D6922B" w14:textId="02190185" w:rsidR="003C462C" w:rsidRPr="00965E1E" w:rsidRDefault="00321BE7" w:rsidP="00903B77">
      <w:pPr>
        <w:spacing w:beforeAutospacing="1" w:afterAutospacing="1" w:line="240" w:lineRule="auto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965E1E">
        <w:rPr>
          <w:rStyle w:val="normaltextrun"/>
          <w:rFonts w:ascii="Arial" w:eastAsia="Arial" w:hAnsi="Arial" w:cs="Arial"/>
          <w:color w:val="212121"/>
        </w:rPr>
        <w:t># # # </w:t>
      </w:r>
    </w:p>
    <w:p w14:paraId="7899BA6D" w14:textId="4F47FD8B" w:rsidR="00321BE7" w:rsidRPr="00965E1E" w:rsidRDefault="00321BE7" w:rsidP="00321BE7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</w:rPr>
      </w:pPr>
      <w:r w:rsidRPr="00965E1E">
        <w:rPr>
          <w:rStyle w:val="normaltextrun"/>
          <w:rFonts w:ascii="Arial" w:eastAsia="Arial" w:hAnsi="Arial" w:cs="Arial"/>
          <w:b/>
          <w:bCs/>
          <w:color w:val="000000" w:themeColor="text1"/>
        </w:rPr>
        <w:lastRenderedPageBreak/>
        <w:t>About Kia Europe</w:t>
      </w:r>
      <w:r w:rsidRPr="00965E1E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C91DF69" w14:textId="77777777" w:rsidR="00321BE7" w:rsidRPr="00965E1E" w:rsidRDefault="00321BE7" w:rsidP="00321BE7">
      <w:r w:rsidRPr="00965E1E">
        <w:rPr>
          <w:rStyle w:val="normaltextrun"/>
          <w:rFonts w:ascii="Arial" w:eastAsia="Arial" w:hAnsi="Arial" w:cs="Arial"/>
          <w:i/>
          <w:iCs/>
          <w:color w:val="000000" w:themeColor="text1"/>
        </w:rPr>
        <w:t>Kia Europe is the European sales, marketing and service arm of Kia Corporation. With its headquarters in Frankfurt, Germany, it covers 39 markets across Europe and the Caucasus.</w:t>
      </w:r>
      <w:r w:rsidRPr="00965E1E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A015BC7" w14:textId="77777777" w:rsidR="00E3703B" w:rsidRPr="00965E1E" w:rsidRDefault="00E3703B">
      <w:pPr>
        <w:rPr>
          <w:rFonts w:ascii="Arial" w:hAnsi="Arial" w:cs="Arial"/>
        </w:rPr>
      </w:pPr>
    </w:p>
    <w:sectPr w:rsidR="00E3703B" w:rsidRPr="00965E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4974"/>
    <w:multiLevelType w:val="hybridMultilevel"/>
    <w:tmpl w:val="489CE13A"/>
    <w:lvl w:ilvl="0" w:tplc="31C265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6A69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6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2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3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9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A6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87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B2C"/>
    <w:multiLevelType w:val="multilevel"/>
    <w:tmpl w:val="3B8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NTU3sDQ1NrUwNzJQ0lEKTi0uzszPAykwqQUA2K8mYSwAAAA="/>
  </w:docVars>
  <w:rsids>
    <w:rsidRoot w:val="00321BE7"/>
    <w:rsid w:val="000068C1"/>
    <w:rsid w:val="0000791D"/>
    <w:rsid w:val="00011DA6"/>
    <w:rsid w:val="00020ECD"/>
    <w:rsid w:val="0002107D"/>
    <w:rsid w:val="00031B40"/>
    <w:rsid w:val="0003351D"/>
    <w:rsid w:val="00042E8C"/>
    <w:rsid w:val="0005388A"/>
    <w:rsid w:val="000543BF"/>
    <w:rsid w:val="000547A3"/>
    <w:rsid w:val="00060A4A"/>
    <w:rsid w:val="0006139D"/>
    <w:rsid w:val="000668D7"/>
    <w:rsid w:val="00071550"/>
    <w:rsid w:val="0007354E"/>
    <w:rsid w:val="0007784D"/>
    <w:rsid w:val="00082372"/>
    <w:rsid w:val="00085922"/>
    <w:rsid w:val="00086824"/>
    <w:rsid w:val="00090E9A"/>
    <w:rsid w:val="000A0061"/>
    <w:rsid w:val="000A115F"/>
    <w:rsid w:val="000A3490"/>
    <w:rsid w:val="000A645A"/>
    <w:rsid w:val="000A7894"/>
    <w:rsid w:val="000B169F"/>
    <w:rsid w:val="000B2E3D"/>
    <w:rsid w:val="000B4DD4"/>
    <w:rsid w:val="000B63DE"/>
    <w:rsid w:val="000C14BB"/>
    <w:rsid w:val="000C2599"/>
    <w:rsid w:val="000C3EFD"/>
    <w:rsid w:val="000C55D3"/>
    <w:rsid w:val="000C7492"/>
    <w:rsid w:val="000C77D0"/>
    <w:rsid w:val="000D3C47"/>
    <w:rsid w:val="000D5A97"/>
    <w:rsid w:val="000E20B2"/>
    <w:rsid w:val="000E5429"/>
    <w:rsid w:val="000E5646"/>
    <w:rsid w:val="000E7424"/>
    <w:rsid w:val="000F293A"/>
    <w:rsid w:val="000F6403"/>
    <w:rsid w:val="001001AB"/>
    <w:rsid w:val="0010053E"/>
    <w:rsid w:val="00106EB5"/>
    <w:rsid w:val="00110362"/>
    <w:rsid w:val="00115930"/>
    <w:rsid w:val="00121985"/>
    <w:rsid w:val="00126C75"/>
    <w:rsid w:val="001320AF"/>
    <w:rsid w:val="00133248"/>
    <w:rsid w:val="00133CA3"/>
    <w:rsid w:val="00137FE0"/>
    <w:rsid w:val="001410BD"/>
    <w:rsid w:val="00143BCF"/>
    <w:rsid w:val="00145F67"/>
    <w:rsid w:val="00147223"/>
    <w:rsid w:val="001476C8"/>
    <w:rsid w:val="0015279F"/>
    <w:rsid w:val="00153888"/>
    <w:rsid w:val="001541D7"/>
    <w:rsid w:val="00154F28"/>
    <w:rsid w:val="0016475B"/>
    <w:rsid w:val="00166095"/>
    <w:rsid w:val="001702A3"/>
    <w:rsid w:val="00173627"/>
    <w:rsid w:val="001811EB"/>
    <w:rsid w:val="00181EC6"/>
    <w:rsid w:val="00193C70"/>
    <w:rsid w:val="00194C77"/>
    <w:rsid w:val="0019518F"/>
    <w:rsid w:val="001A514C"/>
    <w:rsid w:val="001B47EB"/>
    <w:rsid w:val="001B492B"/>
    <w:rsid w:val="001B4C19"/>
    <w:rsid w:val="001C1CC9"/>
    <w:rsid w:val="001C31A5"/>
    <w:rsid w:val="001C420A"/>
    <w:rsid w:val="001D13DF"/>
    <w:rsid w:val="001D3376"/>
    <w:rsid w:val="001D34F0"/>
    <w:rsid w:val="001F0479"/>
    <w:rsid w:val="001F11B4"/>
    <w:rsid w:val="00200602"/>
    <w:rsid w:val="00203CBC"/>
    <w:rsid w:val="00207EF9"/>
    <w:rsid w:val="00210743"/>
    <w:rsid w:val="002111A2"/>
    <w:rsid w:val="00224DF4"/>
    <w:rsid w:val="00231718"/>
    <w:rsid w:val="0023211B"/>
    <w:rsid w:val="00234A03"/>
    <w:rsid w:val="00234A6F"/>
    <w:rsid w:val="002410F2"/>
    <w:rsid w:val="00242CCC"/>
    <w:rsid w:val="002455EF"/>
    <w:rsid w:val="00245B95"/>
    <w:rsid w:val="002477F0"/>
    <w:rsid w:val="00250E94"/>
    <w:rsid w:val="00262B05"/>
    <w:rsid w:val="002705A2"/>
    <w:rsid w:val="00272F98"/>
    <w:rsid w:val="002737FA"/>
    <w:rsid w:val="00275F69"/>
    <w:rsid w:val="00276D25"/>
    <w:rsid w:val="0028170D"/>
    <w:rsid w:val="00282C42"/>
    <w:rsid w:val="00282E9B"/>
    <w:rsid w:val="00283DA0"/>
    <w:rsid w:val="002840B8"/>
    <w:rsid w:val="00290986"/>
    <w:rsid w:val="002A0AF7"/>
    <w:rsid w:val="002A7C96"/>
    <w:rsid w:val="002B08DE"/>
    <w:rsid w:val="002B32F6"/>
    <w:rsid w:val="002B7FB5"/>
    <w:rsid w:val="002D4AC2"/>
    <w:rsid w:val="002F2011"/>
    <w:rsid w:val="002F453F"/>
    <w:rsid w:val="002F56BB"/>
    <w:rsid w:val="00300178"/>
    <w:rsid w:val="0030225B"/>
    <w:rsid w:val="00303910"/>
    <w:rsid w:val="00307893"/>
    <w:rsid w:val="00315141"/>
    <w:rsid w:val="00317203"/>
    <w:rsid w:val="003172A5"/>
    <w:rsid w:val="00321BE7"/>
    <w:rsid w:val="00322EE3"/>
    <w:rsid w:val="00325331"/>
    <w:rsid w:val="00325702"/>
    <w:rsid w:val="00331290"/>
    <w:rsid w:val="00331B2B"/>
    <w:rsid w:val="0033376B"/>
    <w:rsid w:val="003428C3"/>
    <w:rsid w:val="003437A5"/>
    <w:rsid w:val="003463F4"/>
    <w:rsid w:val="00350D11"/>
    <w:rsid w:val="003518C1"/>
    <w:rsid w:val="003573C9"/>
    <w:rsid w:val="00357975"/>
    <w:rsid w:val="0036129D"/>
    <w:rsid w:val="00364843"/>
    <w:rsid w:val="003668B5"/>
    <w:rsid w:val="00366D83"/>
    <w:rsid w:val="00366F9C"/>
    <w:rsid w:val="00367943"/>
    <w:rsid w:val="00371753"/>
    <w:rsid w:val="00383408"/>
    <w:rsid w:val="0038674C"/>
    <w:rsid w:val="00386ECF"/>
    <w:rsid w:val="003876EC"/>
    <w:rsid w:val="0039222F"/>
    <w:rsid w:val="003942B7"/>
    <w:rsid w:val="003A363E"/>
    <w:rsid w:val="003A7B28"/>
    <w:rsid w:val="003B0DC8"/>
    <w:rsid w:val="003B237E"/>
    <w:rsid w:val="003C0CB9"/>
    <w:rsid w:val="003C462C"/>
    <w:rsid w:val="003C5E2F"/>
    <w:rsid w:val="003D2944"/>
    <w:rsid w:val="003E50DD"/>
    <w:rsid w:val="003F1331"/>
    <w:rsid w:val="003F31ED"/>
    <w:rsid w:val="003F3838"/>
    <w:rsid w:val="004000D6"/>
    <w:rsid w:val="004011A4"/>
    <w:rsid w:val="00402924"/>
    <w:rsid w:val="00403D39"/>
    <w:rsid w:val="00406DC2"/>
    <w:rsid w:val="00407A52"/>
    <w:rsid w:val="00412A67"/>
    <w:rsid w:val="00415034"/>
    <w:rsid w:val="00420D49"/>
    <w:rsid w:val="0042267E"/>
    <w:rsid w:val="0042288D"/>
    <w:rsid w:val="00436FCA"/>
    <w:rsid w:val="00446983"/>
    <w:rsid w:val="0045070E"/>
    <w:rsid w:val="00454AD6"/>
    <w:rsid w:val="004604A5"/>
    <w:rsid w:val="00467DB0"/>
    <w:rsid w:val="00477C76"/>
    <w:rsid w:val="004A0D48"/>
    <w:rsid w:val="004A3956"/>
    <w:rsid w:val="004A5C86"/>
    <w:rsid w:val="004B6D8B"/>
    <w:rsid w:val="004B6EE1"/>
    <w:rsid w:val="004C50E9"/>
    <w:rsid w:val="004C673F"/>
    <w:rsid w:val="004C6FCC"/>
    <w:rsid w:val="004D15E5"/>
    <w:rsid w:val="004E21E4"/>
    <w:rsid w:val="004F60F0"/>
    <w:rsid w:val="00503A56"/>
    <w:rsid w:val="00504498"/>
    <w:rsid w:val="005057DB"/>
    <w:rsid w:val="005066C1"/>
    <w:rsid w:val="005116BE"/>
    <w:rsid w:val="00516E8D"/>
    <w:rsid w:val="00524F11"/>
    <w:rsid w:val="00525194"/>
    <w:rsid w:val="00527AA8"/>
    <w:rsid w:val="00527B7B"/>
    <w:rsid w:val="005300C9"/>
    <w:rsid w:val="00531F67"/>
    <w:rsid w:val="0053308F"/>
    <w:rsid w:val="005378A1"/>
    <w:rsid w:val="00537E9C"/>
    <w:rsid w:val="0054078B"/>
    <w:rsid w:val="00546BB9"/>
    <w:rsid w:val="005560D9"/>
    <w:rsid w:val="00561FCF"/>
    <w:rsid w:val="00563908"/>
    <w:rsid w:val="0056465A"/>
    <w:rsid w:val="00577753"/>
    <w:rsid w:val="00583D89"/>
    <w:rsid w:val="00584C76"/>
    <w:rsid w:val="00587B3D"/>
    <w:rsid w:val="00594F32"/>
    <w:rsid w:val="005A0AD5"/>
    <w:rsid w:val="005B2921"/>
    <w:rsid w:val="005C4638"/>
    <w:rsid w:val="005C4BAE"/>
    <w:rsid w:val="005C67B8"/>
    <w:rsid w:val="005C7DC1"/>
    <w:rsid w:val="005D51E4"/>
    <w:rsid w:val="005E51F4"/>
    <w:rsid w:val="005E5CEC"/>
    <w:rsid w:val="005E6390"/>
    <w:rsid w:val="005E6D0E"/>
    <w:rsid w:val="005E6F6F"/>
    <w:rsid w:val="005E7C74"/>
    <w:rsid w:val="005F5015"/>
    <w:rsid w:val="005F5166"/>
    <w:rsid w:val="006010A3"/>
    <w:rsid w:val="0060364F"/>
    <w:rsid w:val="0060634E"/>
    <w:rsid w:val="00614C5B"/>
    <w:rsid w:val="00616053"/>
    <w:rsid w:val="006167FA"/>
    <w:rsid w:val="006217F1"/>
    <w:rsid w:val="00624681"/>
    <w:rsid w:val="00632217"/>
    <w:rsid w:val="00637971"/>
    <w:rsid w:val="00640584"/>
    <w:rsid w:val="00650039"/>
    <w:rsid w:val="00650E63"/>
    <w:rsid w:val="0065391F"/>
    <w:rsid w:val="0065585C"/>
    <w:rsid w:val="00663408"/>
    <w:rsid w:val="00664C16"/>
    <w:rsid w:val="00675FC0"/>
    <w:rsid w:val="00677CF4"/>
    <w:rsid w:val="0068257A"/>
    <w:rsid w:val="00695484"/>
    <w:rsid w:val="006A0E09"/>
    <w:rsid w:val="006A3AEC"/>
    <w:rsid w:val="006A4EF1"/>
    <w:rsid w:val="006B1AE2"/>
    <w:rsid w:val="006B549F"/>
    <w:rsid w:val="006C3263"/>
    <w:rsid w:val="006C6078"/>
    <w:rsid w:val="006C7CE8"/>
    <w:rsid w:val="006D40C3"/>
    <w:rsid w:val="006D7BD8"/>
    <w:rsid w:val="006F0782"/>
    <w:rsid w:val="006F147F"/>
    <w:rsid w:val="006F21A7"/>
    <w:rsid w:val="006F2FAB"/>
    <w:rsid w:val="006F3C7C"/>
    <w:rsid w:val="006F4DC0"/>
    <w:rsid w:val="00704BDE"/>
    <w:rsid w:val="007064F1"/>
    <w:rsid w:val="0071049E"/>
    <w:rsid w:val="00710E9F"/>
    <w:rsid w:val="0071319D"/>
    <w:rsid w:val="00714CFE"/>
    <w:rsid w:val="00716B6C"/>
    <w:rsid w:val="00721530"/>
    <w:rsid w:val="00726152"/>
    <w:rsid w:val="0072731D"/>
    <w:rsid w:val="00731D45"/>
    <w:rsid w:val="00741702"/>
    <w:rsid w:val="00743476"/>
    <w:rsid w:val="007438A9"/>
    <w:rsid w:val="007450DE"/>
    <w:rsid w:val="0074577B"/>
    <w:rsid w:val="007503FA"/>
    <w:rsid w:val="00750B25"/>
    <w:rsid w:val="00751636"/>
    <w:rsid w:val="00754B4F"/>
    <w:rsid w:val="00756C09"/>
    <w:rsid w:val="00757B22"/>
    <w:rsid w:val="007629CB"/>
    <w:rsid w:val="00762C24"/>
    <w:rsid w:val="007649FA"/>
    <w:rsid w:val="00770BA2"/>
    <w:rsid w:val="0077392E"/>
    <w:rsid w:val="007755A6"/>
    <w:rsid w:val="00782255"/>
    <w:rsid w:val="00783E00"/>
    <w:rsid w:val="00797A6C"/>
    <w:rsid w:val="007B4AED"/>
    <w:rsid w:val="007B4D36"/>
    <w:rsid w:val="007B5EEF"/>
    <w:rsid w:val="007B6491"/>
    <w:rsid w:val="007B6DFE"/>
    <w:rsid w:val="007C0A14"/>
    <w:rsid w:val="007C1064"/>
    <w:rsid w:val="007D5BFA"/>
    <w:rsid w:val="007E3087"/>
    <w:rsid w:val="007E3678"/>
    <w:rsid w:val="007E6079"/>
    <w:rsid w:val="007F26F7"/>
    <w:rsid w:val="007F5444"/>
    <w:rsid w:val="008012B2"/>
    <w:rsid w:val="00803CF3"/>
    <w:rsid w:val="00822F30"/>
    <w:rsid w:val="008245B5"/>
    <w:rsid w:val="0082474A"/>
    <w:rsid w:val="00824B75"/>
    <w:rsid w:val="0083078F"/>
    <w:rsid w:val="008327D1"/>
    <w:rsid w:val="008474E4"/>
    <w:rsid w:val="0085060B"/>
    <w:rsid w:val="0085226D"/>
    <w:rsid w:val="00852AFA"/>
    <w:rsid w:val="00853040"/>
    <w:rsid w:val="00854334"/>
    <w:rsid w:val="00854AB8"/>
    <w:rsid w:val="00854D10"/>
    <w:rsid w:val="00861D74"/>
    <w:rsid w:val="008655DC"/>
    <w:rsid w:val="00865D61"/>
    <w:rsid w:val="0087119A"/>
    <w:rsid w:val="00872B2C"/>
    <w:rsid w:val="00874F17"/>
    <w:rsid w:val="008A132B"/>
    <w:rsid w:val="008A249E"/>
    <w:rsid w:val="008A24D0"/>
    <w:rsid w:val="008B245D"/>
    <w:rsid w:val="008B4D49"/>
    <w:rsid w:val="008B5259"/>
    <w:rsid w:val="008B6861"/>
    <w:rsid w:val="008C3984"/>
    <w:rsid w:val="008E08E5"/>
    <w:rsid w:val="008E19CA"/>
    <w:rsid w:val="008E4AB3"/>
    <w:rsid w:val="008F1146"/>
    <w:rsid w:val="008F22AA"/>
    <w:rsid w:val="00903B77"/>
    <w:rsid w:val="009050E0"/>
    <w:rsid w:val="0090726D"/>
    <w:rsid w:val="0091244A"/>
    <w:rsid w:val="00920BC3"/>
    <w:rsid w:val="00926D80"/>
    <w:rsid w:val="00930C59"/>
    <w:rsid w:val="00935199"/>
    <w:rsid w:val="009556A8"/>
    <w:rsid w:val="0095591B"/>
    <w:rsid w:val="009638FD"/>
    <w:rsid w:val="0096497F"/>
    <w:rsid w:val="00965725"/>
    <w:rsid w:val="00965E1E"/>
    <w:rsid w:val="00966DB0"/>
    <w:rsid w:val="00971699"/>
    <w:rsid w:val="00977211"/>
    <w:rsid w:val="009773BD"/>
    <w:rsid w:val="00977A85"/>
    <w:rsid w:val="00983695"/>
    <w:rsid w:val="009863EA"/>
    <w:rsid w:val="009922D8"/>
    <w:rsid w:val="00992B47"/>
    <w:rsid w:val="009959B9"/>
    <w:rsid w:val="009A4226"/>
    <w:rsid w:val="009A5582"/>
    <w:rsid w:val="009A6FD8"/>
    <w:rsid w:val="009B3DB0"/>
    <w:rsid w:val="009B6775"/>
    <w:rsid w:val="009C33FE"/>
    <w:rsid w:val="009C3CE1"/>
    <w:rsid w:val="009C3E01"/>
    <w:rsid w:val="009C5A40"/>
    <w:rsid w:val="009C75FE"/>
    <w:rsid w:val="009E3D40"/>
    <w:rsid w:val="009F2AD4"/>
    <w:rsid w:val="009F4024"/>
    <w:rsid w:val="00A03BE7"/>
    <w:rsid w:val="00A04F1C"/>
    <w:rsid w:val="00A059AB"/>
    <w:rsid w:val="00A31DAA"/>
    <w:rsid w:val="00A3717B"/>
    <w:rsid w:val="00A37F82"/>
    <w:rsid w:val="00A479C7"/>
    <w:rsid w:val="00A54272"/>
    <w:rsid w:val="00A566E5"/>
    <w:rsid w:val="00A571AD"/>
    <w:rsid w:val="00A5780A"/>
    <w:rsid w:val="00A60B07"/>
    <w:rsid w:val="00A6211C"/>
    <w:rsid w:val="00A62AC0"/>
    <w:rsid w:val="00A70690"/>
    <w:rsid w:val="00A75186"/>
    <w:rsid w:val="00A7779E"/>
    <w:rsid w:val="00A83B77"/>
    <w:rsid w:val="00A84461"/>
    <w:rsid w:val="00A870FD"/>
    <w:rsid w:val="00A93A28"/>
    <w:rsid w:val="00AA0D27"/>
    <w:rsid w:val="00AA1ED4"/>
    <w:rsid w:val="00AA7C7A"/>
    <w:rsid w:val="00AB487C"/>
    <w:rsid w:val="00AB501C"/>
    <w:rsid w:val="00AC3F84"/>
    <w:rsid w:val="00AC5B6E"/>
    <w:rsid w:val="00AC71C4"/>
    <w:rsid w:val="00AD1AC9"/>
    <w:rsid w:val="00AD4DD3"/>
    <w:rsid w:val="00AE13AB"/>
    <w:rsid w:val="00AE3143"/>
    <w:rsid w:val="00AE31A7"/>
    <w:rsid w:val="00AE7724"/>
    <w:rsid w:val="00AE7F2B"/>
    <w:rsid w:val="00AF2237"/>
    <w:rsid w:val="00AF715C"/>
    <w:rsid w:val="00B0089D"/>
    <w:rsid w:val="00B01074"/>
    <w:rsid w:val="00B01C1B"/>
    <w:rsid w:val="00B075FD"/>
    <w:rsid w:val="00B1297C"/>
    <w:rsid w:val="00B139DA"/>
    <w:rsid w:val="00B15692"/>
    <w:rsid w:val="00B3092F"/>
    <w:rsid w:val="00B30FBB"/>
    <w:rsid w:val="00B313AD"/>
    <w:rsid w:val="00B318C2"/>
    <w:rsid w:val="00B32A3B"/>
    <w:rsid w:val="00B34F8E"/>
    <w:rsid w:val="00B54EDE"/>
    <w:rsid w:val="00B565A3"/>
    <w:rsid w:val="00B631B4"/>
    <w:rsid w:val="00B671F2"/>
    <w:rsid w:val="00B703F8"/>
    <w:rsid w:val="00B70472"/>
    <w:rsid w:val="00B72A5B"/>
    <w:rsid w:val="00B74A08"/>
    <w:rsid w:val="00B75DD4"/>
    <w:rsid w:val="00B836C9"/>
    <w:rsid w:val="00B84D34"/>
    <w:rsid w:val="00B8758B"/>
    <w:rsid w:val="00B87ADC"/>
    <w:rsid w:val="00B92CF7"/>
    <w:rsid w:val="00B939BB"/>
    <w:rsid w:val="00B93FE8"/>
    <w:rsid w:val="00B96A93"/>
    <w:rsid w:val="00BA1617"/>
    <w:rsid w:val="00BA4B8D"/>
    <w:rsid w:val="00BA7185"/>
    <w:rsid w:val="00BA77AB"/>
    <w:rsid w:val="00BB5756"/>
    <w:rsid w:val="00BC6688"/>
    <w:rsid w:val="00BD0049"/>
    <w:rsid w:val="00BD0600"/>
    <w:rsid w:val="00BD3367"/>
    <w:rsid w:val="00BE4ED2"/>
    <w:rsid w:val="00BE6DC3"/>
    <w:rsid w:val="00BF0088"/>
    <w:rsid w:val="00BF245F"/>
    <w:rsid w:val="00BF59ED"/>
    <w:rsid w:val="00C00236"/>
    <w:rsid w:val="00C0203C"/>
    <w:rsid w:val="00C02F27"/>
    <w:rsid w:val="00C03CCC"/>
    <w:rsid w:val="00C03FDE"/>
    <w:rsid w:val="00C060E4"/>
    <w:rsid w:val="00C06CFE"/>
    <w:rsid w:val="00C1198B"/>
    <w:rsid w:val="00C13737"/>
    <w:rsid w:val="00C17940"/>
    <w:rsid w:val="00C2015B"/>
    <w:rsid w:val="00C31B76"/>
    <w:rsid w:val="00C31C9B"/>
    <w:rsid w:val="00C32B97"/>
    <w:rsid w:val="00C32CBA"/>
    <w:rsid w:val="00C41B73"/>
    <w:rsid w:val="00C51166"/>
    <w:rsid w:val="00C548A2"/>
    <w:rsid w:val="00C54E60"/>
    <w:rsid w:val="00C5713B"/>
    <w:rsid w:val="00C60018"/>
    <w:rsid w:val="00C63F07"/>
    <w:rsid w:val="00C7194F"/>
    <w:rsid w:val="00C72E95"/>
    <w:rsid w:val="00C77E61"/>
    <w:rsid w:val="00C839CA"/>
    <w:rsid w:val="00C93B8E"/>
    <w:rsid w:val="00C94580"/>
    <w:rsid w:val="00CA0279"/>
    <w:rsid w:val="00CA2171"/>
    <w:rsid w:val="00CA7ED9"/>
    <w:rsid w:val="00CB1774"/>
    <w:rsid w:val="00CB2040"/>
    <w:rsid w:val="00CC2F01"/>
    <w:rsid w:val="00CC6273"/>
    <w:rsid w:val="00CD2D7E"/>
    <w:rsid w:val="00D006B3"/>
    <w:rsid w:val="00D02864"/>
    <w:rsid w:val="00D02E4C"/>
    <w:rsid w:val="00D04926"/>
    <w:rsid w:val="00D0598D"/>
    <w:rsid w:val="00D106A2"/>
    <w:rsid w:val="00D143CF"/>
    <w:rsid w:val="00D25B7F"/>
    <w:rsid w:val="00D35D90"/>
    <w:rsid w:val="00D44B0D"/>
    <w:rsid w:val="00D51883"/>
    <w:rsid w:val="00D5247F"/>
    <w:rsid w:val="00D55BEE"/>
    <w:rsid w:val="00D60583"/>
    <w:rsid w:val="00D631D9"/>
    <w:rsid w:val="00D63E10"/>
    <w:rsid w:val="00D80AAD"/>
    <w:rsid w:val="00D81F35"/>
    <w:rsid w:val="00D90247"/>
    <w:rsid w:val="00D91DB0"/>
    <w:rsid w:val="00DA0FA8"/>
    <w:rsid w:val="00DC6216"/>
    <w:rsid w:val="00DD2E99"/>
    <w:rsid w:val="00DD5196"/>
    <w:rsid w:val="00DD548B"/>
    <w:rsid w:val="00DE1611"/>
    <w:rsid w:val="00DF661D"/>
    <w:rsid w:val="00DF706F"/>
    <w:rsid w:val="00E04924"/>
    <w:rsid w:val="00E05A22"/>
    <w:rsid w:val="00E139A5"/>
    <w:rsid w:val="00E16F52"/>
    <w:rsid w:val="00E20B9C"/>
    <w:rsid w:val="00E217A6"/>
    <w:rsid w:val="00E21B14"/>
    <w:rsid w:val="00E22804"/>
    <w:rsid w:val="00E23440"/>
    <w:rsid w:val="00E23AC3"/>
    <w:rsid w:val="00E3038A"/>
    <w:rsid w:val="00E3703B"/>
    <w:rsid w:val="00E40265"/>
    <w:rsid w:val="00E4303B"/>
    <w:rsid w:val="00E43F21"/>
    <w:rsid w:val="00E45ECA"/>
    <w:rsid w:val="00E46995"/>
    <w:rsid w:val="00E510A6"/>
    <w:rsid w:val="00E60992"/>
    <w:rsid w:val="00E703AC"/>
    <w:rsid w:val="00E74060"/>
    <w:rsid w:val="00E753FD"/>
    <w:rsid w:val="00E80EEC"/>
    <w:rsid w:val="00E83350"/>
    <w:rsid w:val="00E84011"/>
    <w:rsid w:val="00E9047F"/>
    <w:rsid w:val="00E949CE"/>
    <w:rsid w:val="00EA4245"/>
    <w:rsid w:val="00EA52A9"/>
    <w:rsid w:val="00EA7523"/>
    <w:rsid w:val="00EB0051"/>
    <w:rsid w:val="00EC0288"/>
    <w:rsid w:val="00ED2686"/>
    <w:rsid w:val="00ED273D"/>
    <w:rsid w:val="00ED2956"/>
    <w:rsid w:val="00ED2DDB"/>
    <w:rsid w:val="00EE18EA"/>
    <w:rsid w:val="00EF4005"/>
    <w:rsid w:val="00EF4C05"/>
    <w:rsid w:val="00EF66CA"/>
    <w:rsid w:val="00F0134D"/>
    <w:rsid w:val="00F20ABE"/>
    <w:rsid w:val="00F268E8"/>
    <w:rsid w:val="00F33933"/>
    <w:rsid w:val="00F402FD"/>
    <w:rsid w:val="00F45CC8"/>
    <w:rsid w:val="00F61067"/>
    <w:rsid w:val="00F64D4E"/>
    <w:rsid w:val="00F71F5B"/>
    <w:rsid w:val="00F83A56"/>
    <w:rsid w:val="00F85580"/>
    <w:rsid w:val="00F87385"/>
    <w:rsid w:val="00F96E35"/>
    <w:rsid w:val="00FA0621"/>
    <w:rsid w:val="00FA0E23"/>
    <w:rsid w:val="00FA3EA1"/>
    <w:rsid w:val="00FB0B0A"/>
    <w:rsid w:val="00FC10C3"/>
    <w:rsid w:val="00FC184C"/>
    <w:rsid w:val="00FC405D"/>
    <w:rsid w:val="00FC6492"/>
    <w:rsid w:val="00FC6961"/>
    <w:rsid w:val="00FE0F23"/>
    <w:rsid w:val="00FE2E70"/>
    <w:rsid w:val="00FE578D"/>
    <w:rsid w:val="00FE69EC"/>
    <w:rsid w:val="00FF28F2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FF4E"/>
  <w15:docId w15:val="{EAEC4629-F0D1-42F6-B32F-64B562ED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21BE7"/>
  </w:style>
  <w:style w:type="character" w:customStyle="1" w:styleId="eop">
    <w:name w:val="eop"/>
    <w:basedOn w:val="DefaultParagraphFont"/>
    <w:rsid w:val="00321BE7"/>
  </w:style>
  <w:style w:type="paragraph" w:customStyle="1" w:styleId="paragraph">
    <w:name w:val="paragraph"/>
    <w:basedOn w:val="Normal"/>
    <w:rsid w:val="00321BE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21BE7"/>
    <w:pPr>
      <w:ind w:left="720"/>
      <w:contextualSpacing/>
    </w:pPr>
  </w:style>
  <w:style w:type="paragraph" w:styleId="Revision">
    <w:name w:val="Revision"/>
    <w:hidden/>
    <w:uiPriority w:val="99"/>
    <w:semiHidden/>
    <w:rsid w:val="009C75FE"/>
    <w:pPr>
      <w:spacing w:after="0" w:line="240" w:lineRule="auto"/>
    </w:pPr>
  </w:style>
  <w:style w:type="paragraph" w:styleId="NoSpacing">
    <w:name w:val="No Spacing"/>
    <w:uiPriority w:val="1"/>
    <w:qFormat/>
    <w:rsid w:val="003C5E2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9" ma:contentTypeDescription="Create a new document." ma:contentTypeScope="" ma:versionID="65b4592e0d732624368d698282ca7f09">
  <xsd:schema xmlns:xsd="http://www.w3.org/2001/XMLSchema" xmlns:xs="http://www.w3.org/2001/XMLSchema" xmlns:p="http://schemas.microsoft.com/office/2006/metadata/properties" xmlns:ns2="c8da104e-6a1d-4b01-a720-a1e29024104e" targetNamespace="http://schemas.microsoft.com/office/2006/metadata/properties" ma:root="true" ma:fieldsID="fa21afb43fe727b93154bd335cb87689" ns2:_="">
    <xsd:import namespace="c8da104e-6a1d-4b01-a720-a1e2902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45276-BBEE-451C-A10A-34DECF576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DE37F-CCC3-4C7F-BD2C-017940380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E65CC-6015-44B4-9C40-5099DFEBAB6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8da104e-6a1d-4b01-a720-a1e29024104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Haines, Tammy</cp:lastModifiedBy>
  <cp:revision>2</cp:revision>
  <cp:lastPrinted>2022-02-17T01:40:00Z</cp:lastPrinted>
  <dcterms:created xsi:type="dcterms:W3CDTF">2022-03-18T13:55:00Z</dcterms:created>
  <dcterms:modified xsi:type="dcterms:W3CDTF">2022-03-18T13:55:00Z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</Properties>
</file>