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3832" w14:textId="7DDA9766" w:rsidR="0078102B" w:rsidRPr="0078102B" w:rsidRDefault="00EE73CC" w:rsidP="0078102B">
      <w:pPr>
        <w:tabs>
          <w:tab w:val="left" w:pos="2840"/>
        </w:tabs>
      </w:pPr>
      <w:r w:rsidRPr="00E755D7">
        <w:rPr>
          <w:rFonts w:cs="Arial"/>
          <w:b/>
          <w:noProof/>
          <w:sz w:val="26"/>
          <w:szCs w:val="26"/>
        </w:rPr>
        <mc:AlternateContent>
          <mc:Choice Requires="wps">
            <w:drawing>
              <wp:anchor distT="0" distB="0" distL="114300" distR="114300" simplePos="0" relativeHeight="251660288" behindDoc="0" locked="0" layoutInCell="1" allowOverlap="1" wp14:anchorId="45EF30C5" wp14:editId="4F815C93">
                <wp:simplePos x="0" y="0"/>
                <wp:positionH relativeFrom="column">
                  <wp:posOffset>1695450</wp:posOffset>
                </wp:positionH>
                <wp:positionV relativeFrom="paragraph">
                  <wp:posOffset>-676910</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B272" w14:textId="77777777" w:rsidR="00EE73CC" w:rsidRPr="00B7211B" w:rsidRDefault="00EE73CC" w:rsidP="00EE73CC">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r>
                              <w:rPr>
                                <w:rFonts w:cs="Arial"/>
                                <w:b/>
                                <w:bCs/>
                                <w:sz w:val="12"/>
                                <w:szCs w:val="12"/>
                                <w:lang w:val="es-ES"/>
                              </w:rPr>
                              <w:t>:</w:t>
                            </w:r>
                          </w:p>
                          <w:p w14:paraId="380969AD" w14:textId="77777777" w:rsidR="00EE73CC" w:rsidRPr="0062367F" w:rsidRDefault="00EE73CC" w:rsidP="00EE73CC">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5C27D668" w14:textId="77777777" w:rsidR="00EE73CC" w:rsidRPr="00AF23E2" w:rsidRDefault="00EE73CC" w:rsidP="00EE73CC">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7F593556" w14:textId="77777777" w:rsidR="00EE73CC" w:rsidRPr="00D90196" w:rsidRDefault="00EE73CC" w:rsidP="00EE73CC">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C60111E" w14:textId="77777777" w:rsidR="00EE73CC" w:rsidRPr="00D90196" w:rsidRDefault="00EE73CC" w:rsidP="00EE73CC">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2C7D5C87" w14:textId="77777777" w:rsidR="00EE73CC" w:rsidRPr="00756FFC" w:rsidRDefault="00EE73CC" w:rsidP="00EE73CC">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F30C5" id="_x0000_t202" coordsize="21600,21600" o:spt="202" path="m,l,21600r21600,l21600,xe">
                <v:stroke joinstyle="miter"/>
                <v:path gradientshapeok="t" o:connecttype="rect"/>
              </v:shapetype>
              <v:shape id="Text Box 2" o:spid="_x0000_s1026" type="#_x0000_t202" style="position:absolute;margin-left:133.5pt;margin-top:-53.3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" filled="f" stroked="f">
                <v:textbox>
                  <w:txbxContent>
                    <w:p w14:paraId="094BB272" w14:textId="77777777" w:rsidR="00EE73CC" w:rsidRPr="00B7211B" w:rsidRDefault="00EE73CC" w:rsidP="00EE73CC">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r>
                        <w:rPr>
                          <w:rFonts w:cs="Arial"/>
                          <w:b/>
                          <w:bCs/>
                          <w:sz w:val="12"/>
                          <w:szCs w:val="12"/>
                          <w:lang w:val="es-ES"/>
                        </w:rPr>
                        <w:t>:</w:t>
                      </w:r>
                    </w:p>
                    <w:p w14:paraId="380969AD" w14:textId="77777777" w:rsidR="00EE73CC" w:rsidRPr="0062367F" w:rsidRDefault="00EE73CC" w:rsidP="00EE73CC">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5C27D668" w14:textId="77777777" w:rsidR="00EE73CC" w:rsidRPr="00AF23E2" w:rsidRDefault="00EE73CC" w:rsidP="00EE73CC">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7F593556" w14:textId="77777777" w:rsidR="00EE73CC" w:rsidRPr="00D90196" w:rsidRDefault="00EE73CC" w:rsidP="00EE73CC">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C60111E" w14:textId="77777777" w:rsidR="00EE73CC" w:rsidRPr="00D90196" w:rsidRDefault="00EE73CC" w:rsidP="00EE73CC">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2C7D5C87" w14:textId="77777777" w:rsidR="00EE73CC" w:rsidRPr="00756FFC" w:rsidRDefault="00EE73CC" w:rsidP="00EE73CC">
                      <w:pPr>
                        <w:spacing w:line="240" w:lineRule="auto"/>
                        <w:rPr>
                          <w:rFonts w:cs="Arial"/>
                          <w:sz w:val="12"/>
                          <w:szCs w:val="12"/>
                        </w:rPr>
                      </w:pPr>
                    </w:p>
                  </w:txbxContent>
                </v:textbox>
              </v:shape>
            </w:pict>
          </mc:Fallback>
        </mc:AlternateContent>
      </w:r>
      <w:r w:rsidR="0078102B" w:rsidRPr="0078102B">
        <w:rPr>
          <w:noProof/>
          <w:sz w:val="18"/>
          <w:szCs w:val="18"/>
          <w:lang w:eastAsia="ko-KR"/>
        </w:rPr>
        <w:drawing>
          <wp:anchor distT="0" distB="0" distL="114300" distR="114300" simplePos="0" relativeHeight="251658240" behindDoc="1" locked="0" layoutInCell="1" allowOverlap="1" wp14:anchorId="2DA8B156" wp14:editId="3E1E1C50">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4CF997CD" w14:textId="77777777" w:rsidR="0078102B" w:rsidRPr="0078102B" w:rsidRDefault="0078102B" w:rsidP="0078102B">
      <w:pPr>
        <w:spacing w:line="240" w:lineRule="auto"/>
        <w:rPr>
          <w:rFonts w:ascii="Arial Black" w:hAnsi="Arial Black"/>
          <w:color w:val="EA0029"/>
          <w:sz w:val="44"/>
          <w:szCs w:val="44"/>
        </w:rPr>
      </w:pPr>
      <w:r w:rsidRPr="0078102B">
        <w:rPr>
          <w:rFonts w:ascii="Arial Black" w:hAnsi="Arial Black"/>
          <w:color w:val="EA0029"/>
          <w:sz w:val="44"/>
          <w:szCs w:val="44"/>
        </w:rPr>
        <w:t>NEWS</w:t>
      </w:r>
    </w:p>
    <w:p w14:paraId="1E4171CF" w14:textId="1A1CDD7F" w:rsidR="0078102B" w:rsidRPr="0078102B" w:rsidRDefault="00896424" w:rsidP="0078102B">
      <w:pPr>
        <w:spacing w:line="240" w:lineRule="auto"/>
        <w:rPr>
          <w:rFonts w:cs="Arial"/>
          <w:b/>
          <w:color w:val="EA0029"/>
          <w:sz w:val="26"/>
          <w:szCs w:val="26"/>
        </w:rPr>
      </w:pPr>
      <w:r>
        <w:rPr>
          <w:rFonts w:cs="Arial"/>
          <w:b/>
          <w:color w:val="EA0029"/>
          <w:sz w:val="28"/>
          <w:szCs w:val="28"/>
        </w:rPr>
        <w:t>For immediate release</w:t>
      </w:r>
    </w:p>
    <w:p w14:paraId="4FB7DFF9" w14:textId="0D537E65" w:rsidR="0078102B" w:rsidRPr="0078102B" w:rsidRDefault="0078102B" w:rsidP="0078102B">
      <w:pPr>
        <w:pStyle w:val="ListParagraph"/>
        <w:ind w:left="0"/>
        <w:rPr>
          <w:rFonts w:cs="Arial"/>
          <w:b/>
          <w:sz w:val="40"/>
          <w:szCs w:val="40"/>
          <w:lang w:eastAsia="ko-KR"/>
        </w:rPr>
      </w:pPr>
    </w:p>
    <w:p w14:paraId="29ADAA55" w14:textId="48015568" w:rsidR="0078102B" w:rsidRPr="0078102B" w:rsidRDefault="0078102B" w:rsidP="00983613">
      <w:pPr>
        <w:pStyle w:val="ListParagraph"/>
        <w:ind w:left="0"/>
        <w:jc w:val="center"/>
        <w:rPr>
          <w:rFonts w:cs="Arial"/>
          <w:b/>
          <w:sz w:val="40"/>
          <w:szCs w:val="40"/>
          <w:lang w:eastAsia="ko-KR"/>
        </w:rPr>
      </w:pPr>
      <w:r w:rsidRPr="0078102B">
        <w:rPr>
          <w:rFonts w:cs="Arial"/>
          <w:b/>
          <w:sz w:val="40"/>
          <w:szCs w:val="40"/>
          <w:lang w:eastAsia="ko-KR"/>
        </w:rPr>
        <w:t>Kia owners vote Niro EV top in J.D. Power 2022 Electric Vehicle Experience Ownership Study</w:t>
      </w:r>
    </w:p>
    <w:p w14:paraId="066C3727" w14:textId="12A2EB5D" w:rsidR="0078102B" w:rsidRPr="0078102B" w:rsidRDefault="0078102B" w:rsidP="0078102B">
      <w:pPr>
        <w:spacing w:line="240" w:lineRule="auto"/>
        <w:rPr>
          <w:rFonts w:cs="Arial"/>
          <w:b/>
          <w:sz w:val="24"/>
          <w:szCs w:val="24"/>
          <w:lang w:eastAsia="ko-KR"/>
        </w:rPr>
      </w:pPr>
    </w:p>
    <w:p w14:paraId="1F2435C7" w14:textId="3CCEED68" w:rsidR="0078102B" w:rsidRPr="0078102B" w:rsidRDefault="0078102B" w:rsidP="00695E8F">
      <w:pPr>
        <w:numPr>
          <w:ilvl w:val="0"/>
          <w:numId w:val="1"/>
        </w:numPr>
        <w:spacing w:line="240" w:lineRule="auto"/>
        <w:rPr>
          <w:rFonts w:cs="Arial"/>
          <w:b/>
          <w:sz w:val="24"/>
          <w:szCs w:val="24"/>
          <w:lang w:eastAsia="ko-KR"/>
        </w:rPr>
      </w:pPr>
      <w:r w:rsidRPr="0078102B">
        <w:rPr>
          <w:rFonts w:cs="Arial"/>
          <w:b/>
          <w:sz w:val="24"/>
          <w:szCs w:val="24"/>
          <w:lang w:eastAsia="ko-KR"/>
        </w:rPr>
        <w:t>J.D. Power surveyed over 8,000 electric vehicle owners on major ownership factors</w:t>
      </w:r>
    </w:p>
    <w:p w14:paraId="7AB1B370" w14:textId="742B56C2" w:rsidR="0078102B" w:rsidRPr="0078102B" w:rsidRDefault="0078102B" w:rsidP="00695E8F">
      <w:pPr>
        <w:numPr>
          <w:ilvl w:val="0"/>
          <w:numId w:val="1"/>
        </w:numPr>
        <w:spacing w:line="240" w:lineRule="auto"/>
        <w:rPr>
          <w:rFonts w:cs="Arial"/>
          <w:b/>
          <w:sz w:val="24"/>
          <w:szCs w:val="24"/>
          <w:lang w:eastAsia="ko-KR"/>
        </w:rPr>
      </w:pPr>
      <w:r w:rsidRPr="0078102B">
        <w:rPr>
          <w:rFonts w:cs="Arial"/>
          <w:b/>
          <w:sz w:val="24"/>
          <w:szCs w:val="24"/>
          <w:lang w:eastAsia="ko-KR"/>
        </w:rPr>
        <w:t>Owners of Kia Niro EV voted model top in mass</w:t>
      </w:r>
      <w:r w:rsidR="00131917">
        <w:rPr>
          <w:rFonts w:cs="Arial"/>
          <w:b/>
          <w:sz w:val="24"/>
          <w:szCs w:val="24"/>
          <w:lang w:eastAsia="ko-KR"/>
        </w:rPr>
        <w:t>-</w:t>
      </w:r>
      <w:r w:rsidRPr="0078102B">
        <w:rPr>
          <w:rFonts w:cs="Arial"/>
          <w:b/>
          <w:sz w:val="24"/>
          <w:szCs w:val="24"/>
          <w:lang w:eastAsia="ko-KR"/>
        </w:rPr>
        <w:t>market category for second year running</w:t>
      </w:r>
    </w:p>
    <w:p w14:paraId="3C3ECA33" w14:textId="7E988FE4" w:rsidR="0078102B" w:rsidRPr="0078102B" w:rsidRDefault="0078102B" w:rsidP="00695E8F">
      <w:pPr>
        <w:numPr>
          <w:ilvl w:val="0"/>
          <w:numId w:val="1"/>
        </w:numPr>
        <w:spacing w:line="240" w:lineRule="auto"/>
        <w:rPr>
          <w:rFonts w:cs="Arial"/>
          <w:b/>
          <w:sz w:val="24"/>
          <w:szCs w:val="24"/>
          <w:lang w:eastAsia="ko-KR"/>
        </w:rPr>
      </w:pPr>
      <w:r w:rsidRPr="0078102B">
        <w:rPr>
          <w:rFonts w:cs="Arial"/>
          <w:b/>
          <w:sz w:val="24"/>
          <w:szCs w:val="24"/>
          <w:lang w:eastAsia="ko-KR"/>
        </w:rPr>
        <w:t>Satisfied drivers praise Niro EV on cost-of-ownership, battery range, customer experience, style and driving pleasure</w:t>
      </w:r>
    </w:p>
    <w:p w14:paraId="491DB314" w14:textId="763654AA" w:rsidR="0078102B" w:rsidRPr="0078102B" w:rsidRDefault="0078102B" w:rsidP="00695E8F">
      <w:pPr>
        <w:numPr>
          <w:ilvl w:val="0"/>
          <w:numId w:val="1"/>
        </w:numPr>
        <w:spacing w:line="240" w:lineRule="auto"/>
        <w:rPr>
          <w:rFonts w:cs="Arial"/>
          <w:b/>
          <w:sz w:val="24"/>
          <w:szCs w:val="24"/>
          <w:lang w:eastAsia="ko-KR"/>
        </w:rPr>
      </w:pPr>
      <w:r w:rsidRPr="0078102B">
        <w:rPr>
          <w:rFonts w:cs="Arial"/>
          <w:b/>
          <w:sz w:val="24"/>
          <w:szCs w:val="24"/>
          <w:lang w:eastAsia="ko-KR"/>
        </w:rPr>
        <w:t>Kia Niro EV offers practical crossover style and space alongside long-range electric driving</w:t>
      </w:r>
    </w:p>
    <w:p w14:paraId="2F796978" w14:textId="1D5AEE74" w:rsidR="0078102B" w:rsidRPr="0078102B" w:rsidRDefault="0078102B" w:rsidP="00695E8F">
      <w:pPr>
        <w:numPr>
          <w:ilvl w:val="0"/>
          <w:numId w:val="1"/>
        </w:numPr>
        <w:spacing w:line="240" w:lineRule="auto"/>
        <w:rPr>
          <w:rFonts w:cs="Arial"/>
          <w:b/>
          <w:sz w:val="24"/>
          <w:szCs w:val="24"/>
          <w:lang w:eastAsia="ko-KR"/>
        </w:rPr>
      </w:pPr>
      <w:r w:rsidRPr="0078102B">
        <w:rPr>
          <w:rFonts w:cs="Arial"/>
          <w:b/>
          <w:sz w:val="24"/>
          <w:szCs w:val="24"/>
          <w:lang w:eastAsia="ko-KR"/>
        </w:rPr>
        <w:t xml:space="preserve">Kia Niro EV </w:t>
      </w:r>
      <w:r w:rsidR="00BB2DA2">
        <w:rPr>
          <w:rFonts w:cs="Arial"/>
          <w:b/>
          <w:sz w:val="24"/>
          <w:szCs w:val="24"/>
          <w:lang w:eastAsia="ko-KR"/>
        </w:rPr>
        <w:t>important part of</w:t>
      </w:r>
      <w:r w:rsidRPr="0078102B">
        <w:rPr>
          <w:rFonts w:cs="Arial"/>
          <w:b/>
          <w:sz w:val="24"/>
          <w:szCs w:val="24"/>
          <w:lang w:eastAsia="ko-KR"/>
        </w:rPr>
        <w:t xml:space="preserve"> Kia’s</w:t>
      </w:r>
      <w:r w:rsidR="00BB2DA2">
        <w:rPr>
          <w:rFonts w:cs="Arial"/>
          <w:b/>
          <w:sz w:val="24"/>
          <w:szCs w:val="24"/>
          <w:lang w:eastAsia="ko-KR"/>
        </w:rPr>
        <w:t xml:space="preserve"> push for</w:t>
      </w:r>
      <w:r w:rsidRPr="0078102B">
        <w:rPr>
          <w:rFonts w:cs="Arial"/>
          <w:b/>
          <w:sz w:val="24"/>
          <w:szCs w:val="24"/>
          <w:lang w:eastAsia="ko-KR"/>
        </w:rPr>
        <w:t xml:space="preserve"> electrified sales in Europe</w:t>
      </w:r>
    </w:p>
    <w:p w14:paraId="09364D01" w14:textId="77777777" w:rsidR="0078102B" w:rsidRPr="0078102B" w:rsidRDefault="0078102B" w:rsidP="007C36F0">
      <w:pPr>
        <w:rPr>
          <w:rFonts w:cs="Arial"/>
          <w:b/>
          <w:color w:val="FF0000"/>
          <w:sz w:val="26"/>
          <w:szCs w:val="26"/>
          <w:lang w:eastAsia="ko-KR"/>
        </w:rPr>
      </w:pPr>
    </w:p>
    <w:p w14:paraId="43ECB4AA" w14:textId="6050AA15" w:rsidR="0078102B" w:rsidRPr="0078102B" w:rsidRDefault="0078102B" w:rsidP="007C36F0">
      <w:pPr>
        <w:pStyle w:val="ListParagraph"/>
        <w:ind w:left="0"/>
        <w:rPr>
          <w:rFonts w:cs="Arial"/>
        </w:rPr>
      </w:pPr>
      <w:r w:rsidRPr="0078102B">
        <w:rPr>
          <w:rFonts w:cs="Arial"/>
          <w:b/>
        </w:rPr>
        <w:t xml:space="preserve">March </w:t>
      </w:r>
      <w:r w:rsidR="00896424" w:rsidRPr="00695E8F">
        <w:rPr>
          <w:rFonts w:cs="Arial"/>
          <w:b/>
        </w:rPr>
        <w:t>28</w:t>
      </w:r>
      <w:r w:rsidRPr="0078102B">
        <w:rPr>
          <w:rFonts w:cs="Arial"/>
          <w:b/>
        </w:rPr>
        <w:t xml:space="preserve">, 2022 </w:t>
      </w:r>
      <w:r w:rsidRPr="0078102B">
        <w:rPr>
          <w:rFonts w:cs="Arial"/>
        </w:rPr>
        <w:t>– The Kia Niro EV has been voted into the top spot in the mass</w:t>
      </w:r>
      <w:r w:rsidR="007C36F0">
        <w:rPr>
          <w:rFonts w:cs="Arial"/>
        </w:rPr>
        <w:t>-</w:t>
      </w:r>
      <w:r w:rsidRPr="0078102B">
        <w:rPr>
          <w:rFonts w:cs="Arial"/>
        </w:rPr>
        <w:t>market category in the J.D. Power 2022 Electric Vehicle Experience Ownership Study. This win marks the second consecutive year Kia owners rated the Niro EV as the best mass</w:t>
      </w:r>
      <w:r w:rsidR="00131917">
        <w:rPr>
          <w:rFonts w:cs="Arial"/>
        </w:rPr>
        <w:t>-</w:t>
      </w:r>
      <w:r w:rsidRPr="0078102B">
        <w:rPr>
          <w:rFonts w:cs="Arial"/>
        </w:rPr>
        <w:t>market electric vehicle (EV) to own. To determine ownership satisfaction and the likelihood of repurchasing</w:t>
      </w:r>
      <w:r w:rsidR="005A6DBE">
        <w:rPr>
          <w:rFonts w:cs="Arial"/>
        </w:rPr>
        <w:t>,</w:t>
      </w:r>
      <w:r w:rsidRPr="0078102B">
        <w:rPr>
          <w:rFonts w:cs="Arial"/>
        </w:rPr>
        <w:t xml:space="preserve"> J.D. Power surveyed over 8,000 EV owners </w:t>
      </w:r>
      <w:r w:rsidR="00896424">
        <w:rPr>
          <w:rFonts w:cs="Arial"/>
        </w:rPr>
        <w:t xml:space="preserve">in the US </w:t>
      </w:r>
      <w:r w:rsidRPr="0078102B">
        <w:rPr>
          <w:rFonts w:cs="Arial"/>
        </w:rPr>
        <w:t>on crucial factors</w:t>
      </w:r>
      <w:r w:rsidR="00131917">
        <w:rPr>
          <w:rFonts w:cs="Arial"/>
        </w:rPr>
        <w:t>,</w:t>
      </w:r>
      <w:r w:rsidRPr="0078102B">
        <w:rPr>
          <w:rFonts w:cs="Arial"/>
        </w:rPr>
        <w:t xml:space="preserve"> including cost-of-ownership, battery range, customer experience, style and driving enjoyment.</w:t>
      </w:r>
    </w:p>
    <w:p w14:paraId="39336409" w14:textId="42B81292" w:rsidR="0078102B" w:rsidRPr="0078102B" w:rsidRDefault="0078102B" w:rsidP="007C36F0">
      <w:pPr>
        <w:pStyle w:val="ListParagraph"/>
        <w:ind w:left="0"/>
        <w:rPr>
          <w:rFonts w:cs="Arial"/>
          <w:b/>
          <w:lang w:eastAsia="ko-KR"/>
        </w:rPr>
      </w:pPr>
    </w:p>
    <w:p w14:paraId="7F12AA52" w14:textId="28EE0B65" w:rsidR="0078102B" w:rsidRPr="0078102B" w:rsidRDefault="0078102B" w:rsidP="007C36F0">
      <w:pPr>
        <w:pStyle w:val="ListParagraph"/>
        <w:ind w:left="0"/>
        <w:rPr>
          <w:rFonts w:cs="Arial"/>
          <w:bCs/>
          <w:lang w:eastAsia="ko-KR"/>
        </w:rPr>
      </w:pPr>
      <w:r w:rsidRPr="0078102B">
        <w:rPr>
          <w:rFonts w:cs="Arial"/>
          <w:bCs/>
          <w:lang w:eastAsia="ko-KR"/>
        </w:rPr>
        <w:t xml:space="preserve">The Kia Niro has played a pivotal role in Kia’s electrification journey by creating an easy transition to sustainable mobility with its choice of low- and zero-emission powertrains. The Niro EV is the best seller of the three versions and has gained increasing prominence in the Kia range since its introduction in 2017. </w:t>
      </w:r>
    </w:p>
    <w:p w14:paraId="17987EA4" w14:textId="6526E77B" w:rsidR="0078102B" w:rsidRPr="0078102B" w:rsidRDefault="0078102B" w:rsidP="007C36F0">
      <w:pPr>
        <w:pStyle w:val="ListParagraph"/>
        <w:ind w:left="0"/>
        <w:rPr>
          <w:rFonts w:cs="Arial"/>
          <w:bCs/>
          <w:lang w:eastAsia="ko-KR"/>
        </w:rPr>
      </w:pPr>
    </w:p>
    <w:p w14:paraId="1A853373" w14:textId="1E249BD5" w:rsidR="0078102B" w:rsidRDefault="001F51B1" w:rsidP="007C36F0">
      <w:pPr>
        <w:pStyle w:val="ListParagraph"/>
        <w:ind w:left="0"/>
        <w:rPr>
          <w:rFonts w:cs="Arial"/>
          <w:bCs/>
          <w:lang w:eastAsia="ko-KR"/>
        </w:rPr>
      </w:pPr>
      <w:r>
        <w:rPr>
          <w:rFonts w:cs="Arial"/>
          <w:bCs/>
          <w:lang w:eastAsia="ko-KR"/>
        </w:rPr>
        <w:t>“</w:t>
      </w:r>
      <w:r w:rsidRPr="001F51B1">
        <w:rPr>
          <w:rFonts w:cs="Arial"/>
          <w:bCs/>
          <w:lang w:eastAsia="ko-KR"/>
        </w:rPr>
        <w:t>Kia is committed to offering a diverse line of vehicles with convenient services that deliver an excellent ownership experience,” said Sean Yoon, President &amp; CEO, Kia North America, Kia America. “Consecutive wins in the EVX Ownership Study reinforces Kia’s leadership as the brand prepares to introduce additional electric passenger vehicles, SUVs and MPVs across several segments by 2027. The all-new EV6 joined Niro in Kia’s all-electric lineup, helping elevate the brand to record February sales.”</w:t>
      </w:r>
    </w:p>
    <w:p w14:paraId="4A1C72A7" w14:textId="77777777" w:rsidR="001F51B1" w:rsidRPr="0078102B" w:rsidRDefault="001F51B1" w:rsidP="007C36F0">
      <w:pPr>
        <w:pStyle w:val="ListParagraph"/>
        <w:ind w:left="0"/>
        <w:rPr>
          <w:rFonts w:cs="Arial"/>
          <w:bCs/>
          <w:lang w:eastAsia="ko-KR"/>
        </w:rPr>
      </w:pPr>
    </w:p>
    <w:p w14:paraId="6879A9D9" w14:textId="5AC1D02E" w:rsidR="0078102B" w:rsidRPr="0078102B" w:rsidRDefault="0078102B" w:rsidP="007C36F0">
      <w:pPr>
        <w:pStyle w:val="ListParagraph"/>
        <w:ind w:left="0"/>
        <w:rPr>
          <w:rFonts w:cs="Arial"/>
          <w:bCs/>
          <w:lang w:eastAsia="ko-KR"/>
        </w:rPr>
      </w:pPr>
      <w:r w:rsidRPr="0078102B">
        <w:rPr>
          <w:rFonts w:cs="Arial"/>
          <w:bCs/>
          <w:lang w:eastAsia="ko-KR"/>
        </w:rPr>
        <w:t>The Kia Niro offers the ideal solution for drivers attracted to emission-free driving who do not wish to compromise on space, style and range. With 454 kilomet</w:t>
      </w:r>
      <w:r w:rsidR="007E4C0D">
        <w:rPr>
          <w:rFonts w:cs="Arial"/>
          <w:bCs/>
          <w:lang w:eastAsia="ko-KR"/>
        </w:rPr>
        <w:t>re</w:t>
      </w:r>
      <w:r w:rsidRPr="0078102B">
        <w:rPr>
          <w:rFonts w:cs="Arial"/>
          <w:bCs/>
          <w:lang w:eastAsia="ko-KR"/>
        </w:rPr>
        <w:t xml:space="preserve">s of electric-only driving </w:t>
      </w:r>
      <w:r w:rsidRPr="0078102B">
        <w:rPr>
          <w:rFonts w:cs="Arial"/>
          <w:bCs/>
          <w:lang w:eastAsia="ko-KR"/>
        </w:rPr>
        <w:lastRenderedPageBreak/>
        <w:t xml:space="preserve">range, functional interior space, and instant torque of 395 Nm, Niro EV is the perfect vehicle to encourage people to switch to electric mobility. </w:t>
      </w:r>
    </w:p>
    <w:p w14:paraId="28E5D7E1" w14:textId="77777777" w:rsidR="0078102B" w:rsidRPr="0078102B" w:rsidRDefault="0078102B" w:rsidP="007C36F0">
      <w:pPr>
        <w:pStyle w:val="ListParagraph"/>
        <w:ind w:left="0"/>
        <w:rPr>
          <w:rFonts w:cs="Arial"/>
          <w:bCs/>
          <w:lang w:eastAsia="ko-KR"/>
        </w:rPr>
      </w:pPr>
    </w:p>
    <w:p w14:paraId="208C20AC" w14:textId="3F69DDD2" w:rsidR="0078102B" w:rsidRPr="0078102B" w:rsidRDefault="0078102B" w:rsidP="007C36F0">
      <w:pPr>
        <w:pStyle w:val="ListParagraph"/>
        <w:ind w:left="0"/>
        <w:rPr>
          <w:rFonts w:cs="Arial"/>
          <w:bCs/>
          <w:lang w:eastAsia="ko-KR"/>
        </w:rPr>
      </w:pPr>
      <w:r w:rsidRPr="0078102B">
        <w:rPr>
          <w:rFonts w:cs="Arial"/>
          <w:bCs/>
          <w:lang w:eastAsia="ko-KR"/>
        </w:rPr>
        <w:t>“EVs are becoming an increasingly more important part of the automotive landscape. With the Niro EV receiving the award for highest ownership satisfaction in the mass</w:t>
      </w:r>
      <w:r w:rsidR="006F6FA9">
        <w:rPr>
          <w:rFonts w:cs="Arial"/>
          <w:bCs/>
          <w:lang w:eastAsia="ko-KR"/>
        </w:rPr>
        <w:t>-</w:t>
      </w:r>
      <w:r w:rsidRPr="0078102B">
        <w:rPr>
          <w:rFonts w:cs="Arial"/>
          <w:bCs/>
          <w:lang w:eastAsia="ko-KR"/>
        </w:rPr>
        <w:t>market battery electric vehicle segment for a second consecutive year, Kia has demonstrated its ability to exceed EV owner expectations,” said Brent Gruber, Senior Director, Global Automotive at J.D. Power.</w:t>
      </w:r>
    </w:p>
    <w:p w14:paraId="1FADAF32" w14:textId="77777777" w:rsidR="0078102B" w:rsidRPr="0078102B" w:rsidRDefault="0078102B" w:rsidP="007C36F0">
      <w:pPr>
        <w:pStyle w:val="ListParagraph"/>
        <w:ind w:left="0"/>
        <w:rPr>
          <w:rFonts w:cs="Arial"/>
          <w:bCs/>
          <w:lang w:eastAsia="ko-KR"/>
        </w:rPr>
      </w:pPr>
    </w:p>
    <w:p w14:paraId="2AAD46FA" w14:textId="2AA75353" w:rsidR="0078102B" w:rsidRPr="0078102B" w:rsidRDefault="0078102B" w:rsidP="007C36F0">
      <w:pPr>
        <w:pStyle w:val="ListParagraph"/>
        <w:ind w:left="0"/>
        <w:rPr>
          <w:rFonts w:cs="Arial"/>
          <w:bCs/>
          <w:lang w:eastAsia="ko-KR"/>
        </w:rPr>
      </w:pPr>
      <w:r w:rsidRPr="0078102B">
        <w:rPr>
          <w:rFonts w:cs="Arial"/>
          <w:bCs/>
          <w:lang w:eastAsia="ko-KR"/>
        </w:rPr>
        <w:t>Kia recently announced that a completely redesigned Niro will launch in 202</w:t>
      </w:r>
      <w:r w:rsidR="00EE73CC">
        <w:rPr>
          <w:rFonts w:cs="Arial"/>
          <w:bCs/>
          <w:lang w:eastAsia="ko-KR"/>
        </w:rPr>
        <w:t>2</w:t>
      </w:r>
      <w:r w:rsidRPr="0078102B">
        <w:rPr>
          <w:rFonts w:cs="Arial"/>
          <w:bCs/>
          <w:lang w:eastAsia="ko-KR"/>
        </w:rPr>
        <w:t xml:space="preserve">, which will build on the features that make the current model so popular while offering refreshed styling and advanced technology features. </w:t>
      </w:r>
    </w:p>
    <w:p w14:paraId="2FF166F6" w14:textId="77777777" w:rsidR="0078102B" w:rsidRPr="0078102B" w:rsidRDefault="0078102B" w:rsidP="007C36F0">
      <w:pPr>
        <w:rPr>
          <w:rFonts w:cs="Arial"/>
        </w:rPr>
      </w:pPr>
    </w:p>
    <w:p w14:paraId="5B07C0DC" w14:textId="77777777" w:rsidR="0078102B" w:rsidRPr="0078102B" w:rsidRDefault="0078102B" w:rsidP="0078102B">
      <w:pPr>
        <w:jc w:val="center"/>
        <w:rPr>
          <w:rFonts w:cs="Arial"/>
        </w:rPr>
      </w:pPr>
      <w:r w:rsidRPr="0078102B">
        <w:rPr>
          <w:rStyle w:val="normaltextrun"/>
          <w:rFonts w:cs="Arial"/>
          <w:color w:val="000000"/>
          <w:shd w:val="clear" w:color="auto" w:fill="FFFFFF"/>
        </w:rPr>
        <w:t># # #</w:t>
      </w:r>
      <w:r w:rsidRPr="0078102B">
        <w:rPr>
          <w:rStyle w:val="eop"/>
          <w:rFonts w:cs="Arial"/>
          <w:shd w:val="clear" w:color="auto" w:fill="FFFFFF"/>
        </w:rPr>
        <w:t> </w:t>
      </w:r>
    </w:p>
    <w:p w14:paraId="537E9B6D" w14:textId="77777777" w:rsidR="0078102B" w:rsidRPr="0078102B" w:rsidRDefault="0078102B" w:rsidP="0078102B">
      <w:pPr>
        <w:rPr>
          <w:rFonts w:cs="Arial"/>
          <w:b/>
          <w:sz w:val="20"/>
          <w:szCs w:val="20"/>
        </w:rPr>
      </w:pPr>
    </w:p>
    <w:p w14:paraId="3B1D86D4" w14:textId="77777777" w:rsidR="0078102B" w:rsidRPr="0078102B" w:rsidRDefault="0078102B" w:rsidP="0078102B">
      <w:pPr>
        <w:rPr>
          <w:rFonts w:cs="Arial"/>
          <w:b/>
          <w:sz w:val="20"/>
          <w:szCs w:val="20"/>
        </w:rPr>
      </w:pPr>
    </w:p>
    <w:p w14:paraId="76CA51DF" w14:textId="77777777" w:rsidR="0078102B" w:rsidRPr="0078102B" w:rsidRDefault="0078102B" w:rsidP="0078102B">
      <w:pPr>
        <w:spacing w:line="240" w:lineRule="auto"/>
        <w:textAlignment w:val="baseline"/>
        <w:rPr>
          <w:rFonts w:ascii="Segoe UI" w:eastAsia="Times New Roman" w:hAnsi="Segoe UI" w:cs="Segoe UI"/>
          <w:sz w:val="18"/>
          <w:szCs w:val="18"/>
          <w:lang w:eastAsia="en-GB"/>
        </w:rPr>
      </w:pPr>
      <w:r w:rsidRPr="0078102B">
        <w:rPr>
          <w:rFonts w:eastAsia="Times New Roman" w:cs="Arial"/>
          <w:b/>
          <w:bCs/>
          <w:lang w:eastAsia="en-GB"/>
        </w:rPr>
        <w:t>About Kia Europe </w:t>
      </w:r>
      <w:r w:rsidRPr="0078102B">
        <w:rPr>
          <w:rFonts w:eastAsia="Times New Roman" w:cs="Arial"/>
          <w:b/>
          <w:bCs/>
          <w:sz w:val="24"/>
          <w:szCs w:val="24"/>
          <w:lang w:eastAsia="en-GB"/>
        </w:rPr>
        <w:t> </w:t>
      </w:r>
      <w:r w:rsidRPr="0078102B">
        <w:rPr>
          <w:rFonts w:eastAsia="Times New Roman" w:cs="Arial"/>
          <w:sz w:val="24"/>
          <w:szCs w:val="24"/>
          <w:lang w:eastAsia="en-GB"/>
        </w:rPr>
        <w:t> </w:t>
      </w:r>
    </w:p>
    <w:p w14:paraId="4AB3D691" w14:textId="77777777" w:rsidR="0078102B" w:rsidRPr="0078102B" w:rsidRDefault="0078102B" w:rsidP="0078102B">
      <w:pPr>
        <w:spacing w:line="240" w:lineRule="auto"/>
        <w:textAlignment w:val="baseline"/>
        <w:rPr>
          <w:rFonts w:ascii="Segoe UI" w:eastAsia="Times New Roman" w:hAnsi="Segoe UI" w:cs="Segoe UI"/>
          <w:sz w:val="18"/>
          <w:szCs w:val="18"/>
          <w:lang w:eastAsia="en-GB"/>
        </w:rPr>
      </w:pPr>
      <w:r w:rsidRPr="0078102B">
        <w:rPr>
          <w:rFonts w:eastAsia="Times New Roman" w:cs="Arial"/>
          <w:i/>
          <w:iCs/>
          <w:lang w:eastAsia="en-GB"/>
        </w:rPr>
        <w:t>Kia Europe is the European sales, marketing and service arm of Kia Corporation. With its headquarters in Frankfurt, Germany, it covers 39 markets across Europe and the Caucasus.</w:t>
      </w:r>
      <w:r w:rsidRPr="0078102B">
        <w:rPr>
          <w:rFonts w:eastAsia="Times New Roman" w:cs="Arial"/>
          <w:lang w:eastAsia="en-GB"/>
        </w:rPr>
        <w:t> </w:t>
      </w:r>
    </w:p>
    <w:p w14:paraId="703B4A92" w14:textId="77777777" w:rsidR="0078102B" w:rsidRPr="0078102B" w:rsidRDefault="0078102B" w:rsidP="0078102B">
      <w:pPr>
        <w:rPr>
          <w:rFonts w:cs="Arial"/>
          <w:bCs/>
          <w:i/>
          <w:iCs/>
        </w:rPr>
      </w:pPr>
    </w:p>
    <w:p w14:paraId="636C71A4" w14:textId="77777777" w:rsidR="00E3703B" w:rsidRPr="0078102B" w:rsidRDefault="00E3703B">
      <w:pPr>
        <w:rPr>
          <w:rFonts w:cs="Arial"/>
        </w:rPr>
      </w:pPr>
    </w:p>
    <w:sectPr w:rsidR="00E3703B" w:rsidRPr="0078102B" w:rsidSect="00A53362">
      <w:headerReference w:type="even" r:id="rId11"/>
      <w:headerReference w:type="default" r:id="rId12"/>
      <w:footerReference w:type="even" r:id="rId13"/>
      <w:footerReference w:type="default" r:id="rId14"/>
      <w:headerReference w:type="first" r:id="rId15"/>
      <w:footerReference w:type="first" r:id="rId16"/>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B64A" w14:textId="77777777" w:rsidR="00DF46A1" w:rsidRDefault="00DF46A1">
      <w:pPr>
        <w:spacing w:line="240" w:lineRule="auto"/>
      </w:pPr>
      <w:r>
        <w:separator/>
      </w:r>
    </w:p>
  </w:endnote>
  <w:endnote w:type="continuationSeparator" w:id="0">
    <w:p w14:paraId="53C97464" w14:textId="77777777" w:rsidR="00DF46A1" w:rsidRDefault="00DF46A1">
      <w:pPr>
        <w:spacing w:line="240" w:lineRule="auto"/>
      </w:pPr>
      <w:r>
        <w:continuationSeparator/>
      </w:r>
    </w:p>
  </w:endnote>
  <w:endnote w:type="continuationNotice" w:id="1">
    <w:p w14:paraId="25F7D2F8" w14:textId="77777777" w:rsidR="00DF46A1" w:rsidRDefault="00DF46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1476" w14:textId="77777777" w:rsidR="00A53362" w:rsidRDefault="00A5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9E80" w14:textId="77777777" w:rsidR="00A53362" w:rsidRDefault="00C84231">
    <w:pPr>
      <w:pStyle w:val="Footer"/>
    </w:pPr>
    <w:r>
      <w:rPr>
        <w:noProof/>
        <w:lang w:val="de-DE" w:eastAsia="ko-KR"/>
      </w:rPr>
      <w:drawing>
        <wp:anchor distT="0" distB="0" distL="114300" distR="114300" simplePos="0" relativeHeight="251658240" behindDoc="0" locked="0" layoutInCell="1" allowOverlap="1" wp14:anchorId="6966134B" wp14:editId="0BFF0D2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E4FF" w14:textId="77777777" w:rsidR="00A53362" w:rsidRDefault="00A53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E35E" w14:textId="77777777" w:rsidR="00DF46A1" w:rsidRDefault="00DF46A1">
      <w:pPr>
        <w:spacing w:line="240" w:lineRule="auto"/>
      </w:pPr>
      <w:r>
        <w:separator/>
      </w:r>
    </w:p>
  </w:footnote>
  <w:footnote w:type="continuationSeparator" w:id="0">
    <w:p w14:paraId="5F64884A" w14:textId="77777777" w:rsidR="00DF46A1" w:rsidRDefault="00DF46A1">
      <w:pPr>
        <w:spacing w:line="240" w:lineRule="auto"/>
      </w:pPr>
      <w:r>
        <w:continuationSeparator/>
      </w:r>
    </w:p>
  </w:footnote>
  <w:footnote w:type="continuationNotice" w:id="1">
    <w:p w14:paraId="16530892" w14:textId="77777777" w:rsidR="00DF46A1" w:rsidRDefault="00DF46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C2B0" w14:textId="77777777" w:rsidR="00A53362" w:rsidRDefault="00A53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951F" w14:textId="77777777" w:rsidR="00A53362" w:rsidRDefault="00A53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485E" w14:textId="77777777" w:rsidR="00A53362" w:rsidRDefault="00A53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90CBD"/>
    <w:multiLevelType w:val="hybridMultilevel"/>
    <w:tmpl w:val="965E0696"/>
    <w:lvl w:ilvl="0" w:tplc="E5BAC0AE">
      <w:numFmt w:val="bullet"/>
      <w:lvlText w:val="-"/>
      <w:lvlJc w:val="left"/>
      <w:pPr>
        <w:ind w:left="460" w:hanging="360"/>
      </w:pPr>
      <w:rPr>
        <w:rFonts w:ascii="Malgun Gothic" w:eastAsia="Malgun Gothic" w:hAnsi="Malgun Gothic" w:cstheme="minorBidi" w:hint="eastAsia"/>
        <w:color w:val="auto"/>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MDW2MDQzNDEyMTZT0lEKTi0uzszPAykwrgUARYu2vywAAAA="/>
  </w:docVars>
  <w:rsids>
    <w:rsidRoot w:val="0078102B"/>
    <w:rsid w:val="000E4EB4"/>
    <w:rsid w:val="00131917"/>
    <w:rsid w:val="001F51B1"/>
    <w:rsid w:val="00214638"/>
    <w:rsid w:val="00262502"/>
    <w:rsid w:val="002654FE"/>
    <w:rsid w:val="00297490"/>
    <w:rsid w:val="002D4D0F"/>
    <w:rsid w:val="002E2925"/>
    <w:rsid w:val="002F6A6A"/>
    <w:rsid w:val="00577368"/>
    <w:rsid w:val="005A6DBE"/>
    <w:rsid w:val="00695E8F"/>
    <w:rsid w:val="006F6FA9"/>
    <w:rsid w:val="0078102B"/>
    <w:rsid w:val="007B3976"/>
    <w:rsid w:val="007C36F0"/>
    <w:rsid w:val="007E4C0D"/>
    <w:rsid w:val="008161E5"/>
    <w:rsid w:val="00885320"/>
    <w:rsid w:val="00896424"/>
    <w:rsid w:val="00937A04"/>
    <w:rsid w:val="00940132"/>
    <w:rsid w:val="00983613"/>
    <w:rsid w:val="00A258EB"/>
    <w:rsid w:val="00A53362"/>
    <w:rsid w:val="00AA5CEB"/>
    <w:rsid w:val="00B671F2"/>
    <w:rsid w:val="00BB2DA2"/>
    <w:rsid w:val="00C81115"/>
    <w:rsid w:val="00C84231"/>
    <w:rsid w:val="00CE1CBE"/>
    <w:rsid w:val="00D06459"/>
    <w:rsid w:val="00DF46A1"/>
    <w:rsid w:val="00E3703B"/>
    <w:rsid w:val="00E73CE4"/>
    <w:rsid w:val="00EE73CC"/>
    <w:rsid w:val="00F433B0"/>
    <w:rsid w:val="00FE068E"/>
    <w:rsid w:val="00FF67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50108"/>
  <w15:chartTrackingRefBased/>
  <w15:docId w15:val="{1E98BD86-FF30-4548-B1C2-58FB2681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02B"/>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78102B"/>
    <w:pPr>
      <w:ind w:left="720"/>
      <w:contextualSpacing/>
    </w:pPr>
  </w:style>
  <w:style w:type="paragraph" w:styleId="Header">
    <w:name w:val="header"/>
    <w:basedOn w:val="Normal"/>
    <w:link w:val="HeaderChar"/>
    <w:uiPriority w:val="99"/>
    <w:unhideWhenUsed/>
    <w:rsid w:val="0078102B"/>
    <w:pPr>
      <w:tabs>
        <w:tab w:val="center" w:pos="4513"/>
        <w:tab w:val="right" w:pos="9026"/>
      </w:tabs>
    </w:pPr>
  </w:style>
  <w:style w:type="character" w:customStyle="1" w:styleId="HeaderChar">
    <w:name w:val="Header Char"/>
    <w:basedOn w:val="DefaultParagraphFont"/>
    <w:link w:val="Header"/>
    <w:uiPriority w:val="99"/>
    <w:rsid w:val="0078102B"/>
    <w:rPr>
      <w:rFonts w:ascii="Arial" w:eastAsia="Malgun Gothic" w:hAnsi="Arial" w:cs="Times New Roman"/>
      <w:lang w:val="en-US"/>
    </w:rPr>
  </w:style>
  <w:style w:type="paragraph" w:styleId="Footer">
    <w:name w:val="footer"/>
    <w:basedOn w:val="Normal"/>
    <w:link w:val="FooterChar"/>
    <w:uiPriority w:val="99"/>
    <w:unhideWhenUsed/>
    <w:rsid w:val="0078102B"/>
    <w:pPr>
      <w:tabs>
        <w:tab w:val="center" w:pos="4513"/>
        <w:tab w:val="right" w:pos="9026"/>
      </w:tabs>
    </w:pPr>
  </w:style>
  <w:style w:type="character" w:customStyle="1" w:styleId="FooterChar">
    <w:name w:val="Footer Char"/>
    <w:basedOn w:val="DefaultParagraphFont"/>
    <w:link w:val="Footer"/>
    <w:uiPriority w:val="99"/>
    <w:rsid w:val="0078102B"/>
    <w:rPr>
      <w:rFonts w:ascii="Arial" w:eastAsia="Malgun Gothic" w:hAnsi="Arial" w:cs="Times New Roman"/>
      <w:lang w:val="en-US"/>
    </w:rPr>
  </w:style>
  <w:style w:type="character" w:customStyle="1" w:styleId="normaltextrun">
    <w:name w:val="normaltextrun"/>
    <w:basedOn w:val="DefaultParagraphFont"/>
    <w:rsid w:val="0078102B"/>
  </w:style>
  <w:style w:type="character" w:customStyle="1" w:styleId="eop">
    <w:name w:val="eop"/>
    <w:basedOn w:val="DefaultParagraphFont"/>
    <w:rsid w:val="0078102B"/>
  </w:style>
  <w:style w:type="character" w:customStyle="1" w:styleId="ListParagraphChar">
    <w:name w:val="List Paragraph Char"/>
    <w:link w:val="ListParagraph"/>
    <w:uiPriority w:val="34"/>
    <w:locked/>
    <w:rsid w:val="0078102B"/>
    <w:rPr>
      <w:rFonts w:ascii="Arial" w:eastAsia="Malgun Gothic" w:hAnsi="Arial" w:cs="Times New Roman"/>
      <w:lang w:val="en-US"/>
    </w:rPr>
  </w:style>
  <w:style w:type="paragraph" w:styleId="Revision">
    <w:name w:val="Revision"/>
    <w:hidden/>
    <w:uiPriority w:val="99"/>
    <w:semiHidden/>
    <w:rsid w:val="00C81115"/>
    <w:pPr>
      <w:spacing w:after="0" w:line="240" w:lineRule="auto"/>
    </w:pPr>
    <w:rPr>
      <w:rFonts w:ascii="Arial" w:eastAsia="Malgun Gothic"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B90C6-B04B-4C16-9690-E9BE999286D3}">
  <ds:schemaRefs>
    <ds:schemaRef ds:uri="http://schemas.microsoft.com/sharepoint/v3/contenttype/forms"/>
  </ds:schemaRefs>
</ds:datastoreItem>
</file>

<file path=customXml/itemProps2.xml><?xml version="1.0" encoding="utf-8"?>
<ds:datastoreItem xmlns:ds="http://schemas.openxmlformats.org/officeDocument/2006/customXml" ds:itemID="{71E8877E-8719-4412-A6F8-43FB31D98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22747-C901-4B1E-93E3-B4FDFCE02D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2597</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4</cp:revision>
  <dcterms:created xsi:type="dcterms:W3CDTF">2022-03-28T10:03:00Z</dcterms:created>
  <dcterms:modified xsi:type="dcterms:W3CDTF">2022-03-28T14:52:00Z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