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87C2" w14:textId="77777777" w:rsidR="005460BE" w:rsidRPr="00AB1F6E" w:rsidRDefault="005460BE" w:rsidP="005460BE">
      <w:pPr>
        <w:tabs>
          <w:tab w:val="left" w:pos="2840"/>
        </w:tabs>
        <w:rPr>
          <w:lang w:val="en-GB"/>
        </w:rPr>
      </w:pPr>
      <w:r w:rsidRPr="00AB1F6E">
        <w:rPr>
          <w:rFonts w:cs="Arial"/>
          <w:b/>
          <w:noProof/>
          <w:sz w:val="26"/>
          <w:szCs w:val="26"/>
        </w:rPr>
        <mc:AlternateContent>
          <mc:Choice Requires="wps">
            <w:drawing>
              <wp:anchor distT="0" distB="0" distL="114300" distR="114300" simplePos="0" relativeHeight="251658241" behindDoc="0" locked="0" layoutInCell="1" allowOverlap="1" wp14:anchorId="0A26DCB1" wp14:editId="0FED2182">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16F5" w14:textId="77777777" w:rsidR="005460BE" w:rsidRPr="00B7211B" w:rsidRDefault="005460BE" w:rsidP="005460B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BBA7BCF" w14:textId="77777777" w:rsidR="005460BE" w:rsidRPr="0062367F" w:rsidRDefault="005460BE" w:rsidP="005460B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C2CA6FE" w14:textId="5BED4575" w:rsidR="005460BE" w:rsidRPr="00AF23E2" w:rsidRDefault="005460BE" w:rsidP="005460B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80F1C3C" w14:textId="77777777" w:rsidR="005460BE" w:rsidRPr="00D90196" w:rsidRDefault="005460BE" w:rsidP="005460B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6BB3250" w14:textId="77777777" w:rsidR="005460BE" w:rsidRPr="00D90196" w:rsidRDefault="005460BE" w:rsidP="005460B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6862578" w14:textId="77777777" w:rsidR="005460BE" w:rsidRPr="00D90196" w:rsidRDefault="005460BE" w:rsidP="005460BE">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A26DCB1"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446116F5" w14:textId="77777777" w:rsidR="005460BE" w:rsidRPr="00B7211B" w:rsidRDefault="005460BE" w:rsidP="005460BE">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BBA7BCF" w14:textId="77777777" w:rsidR="005460BE" w:rsidRPr="0062367F" w:rsidRDefault="005460BE" w:rsidP="005460BE">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C2CA6FE" w14:textId="5BED4575" w:rsidR="005460BE" w:rsidRPr="00AF23E2" w:rsidRDefault="005460BE" w:rsidP="005460BE">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80F1C3C" w14:textId="77777777" w:rsidR="005460BE" w:rsidRPr="00D90196" w:rsidRDefault="005460BE" w:rsidP="005460BE">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6BB3250" w14:textId="77777777" w:rsidR="005460BE" w:rsidRPr="00D90196" w:rsidRDefault="005460BE" w:rsidP="005460BE">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6862578" w14:textId="77777777" w:rsidR="005460BE" w:rsidRPr="00D90196" w:rsidRDefault="005460BE" w:rsidP="005460BE">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8240" behindDoc="1" locked="0" layoutInCell="1" allowOverlap="1" wp14:anchorId="172B3C57" wp14:editId="70B68D59">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1A404F3" w14:textId="77777777" w:rsidR="005460BE" w:rsidRPr="00AB1F6E" w:rsidRDefault="005460BE" w:rsidP="005460BE">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1DA6D093" w14:textId="37EA95D8" w:rsidR="005460BE" w:rsidRPr="00AB1F6E" w:rsidRDefault="005460BE" w:rsidP="005460BE">
      <w:pPr>
        <w:spacing w:line="240" w:lineRule="auto"/>
        <w:rPr>
          <w:rFonts w:cs="Arial"/>
          <w:b/>
          <w:color w:val="EA0029"/>
          <w:sz w:val="26"/>
          <w:szCs w:val="26"/>
          <w:lang w:val="en-GB"/>
        </w:rPr>
      </w:pPr>
      <w:r w:rsidRPr="00AB1F6E">
        <w:rPr>
          <w:rFonts w:cs="Arial"/>
          <w:b/>
          <w:color w:val="EA0029"/>
          <w:sz w:val="28"/>
          <w:szCs w:val="28"/>
          <w:lang w:val="en-GB"/>
        </w:rPr>
        <w:t xml:space="preserve">Embargoed until </w:t>
      </w:r>
      <w:r w:rsidR="00BD3F06">
        <w:rPr>
          <w:rFonts w:cs="Arial"/>
          <w:b/>
          <w:color w:val="EA0029"/>
          <w:sz w:val="28"/>
          <w:szCs w:val="28"/>
          <w:lang w:val="en-GB"/>
        </w:rPr>
        <w:t>09</w:t>
      </w:r>
      <w:r>
        <w:rPr>
          <w:rFonts w:cs="Arial"/>
          <w:b/>
          <w:color w:val="EA0029"/>
          <w:sz w:val="28"/>
          <w:szCs w:val="28"/>
          <w:lang w:val="en-GB"/>
        </w:rPr>
        <w:t>:00</w:t>
      </w:r>
      <w:r w:rsidRPr="00AB1F6E">
        <w:rPr>
          <w:rFonts w:cs="Arial"/>
          <w:b/>
          <w:color w:val="EA0029"/>
          <w:sz w:val="28"/>
          <w:szCs w:val="28"/>
          <w:lang w:val="en-GB"/>
        </w:rPr>
        <w:t xml:space="preserve"> AM CEST, </w:t>
      </w:r>
      <w:r>
        <w:rPr>
          <w:rFonts w:cs="Arial"/>
          <w:b/>
          <w:color w:val="EA0029"/>
          <w:sz w:val="28"/>
          <w:szCs w:val="28"/>
          <w:lang w:val="en-GB"/>
        </w:rPr>
        <w:t xml:space="preserve">July </w:t>
      </w:r>
      <w:r w:rsidR="00BD3F06">
        <w:rPr>
          <w:rFonts w:cs="Arial"/>
          <w:b/>
          <w:color w:val="EA0029"/>
          <w:sz w:val="28"/>
          <w:szCs w:val="28"/>
          <w:lang w:val="en-GB"/>
        </w:rPr>
        <w:t>13</w:t>
      </w:r>
      <w:r>
        <w:rPr>
          <w:rFonts w:cs="Arial"/>
          <w:b/>
          <w:color w:val="EA0029"/>
          <w:sz w:val="28"/>
          <w:szCs w:val="28"/>
          <w:lang w:val="en-GB"/>
        </w:rPr>
        <w:t>,</w:t>
      </w:r>
      <w:r w:rsidRPr="00AB1F6E">
        <w:rPr>
          <w:rFonts w:cs="Arial"/>
          <w:b/>
          <w:color w:val="EA0029"/>
          <w:sz w:val="28"/>
          <w:szCs w:val="28"/>
          <w:lang w:val="en-GB"/>
        </w:rPr>
        <w:t xml:space="preserve"> 202</w:t>
      </w:r>
      <w:r>
        <w:rPr>
          <w:rFonts w:cs="Arial"/>
          <w:b/>
          <w:color w:val="EA0029"/>
          <w:sz w:val="28"/>
          <w:szCs w:val="28"/>
          <w:lang w:val="en-GB"/>
        </w:rPr>
        <w:t>2</w:t>
      </w:r>
    </w:p>
    <w:p w14:paraId="239C5D16" w14:textId="77777777" w:rsidR="005460BE" w:rsidRPr="00AB1F6E" w:rsidRDefault="005460BE" w:rsidP="005460BE">
      <w:pPr>
        <w:pStyle w:val="ListParagraph"/>
        <w:ind w:left="0"/>
        <w:rPr>
          <w:rFonts w:cs="Arial"/>
          <w:b/>
          <w:sz w:val="40"/>
          <w:szCs w:val="40"/>
          <w:lang w:val="en-GB" w:eastAsia="ko-KR"/>
        </w:rPr>
      </w:pPr>
    </w:p>
    <w:p w14:paraId="08E5C302" w14:textId="77777777" w:rsidR="00C01888" w:rsidRDefault="00E13A89" w:rsidP="005460BE">
      <w:pPr>
        <w:pStyle w:val="ListParagraph"/>
        <w:ind w:left="0"/>
        <w:jc w:val="center"/>
        <w:rPr>
          <w:rFonts w:cs="Arial"/>
          <w:b/>
          <w:bCs/>
          <w:color w:val="000000"/>
          <w:sz w:val="44"/>
          <w:szCs w:val="44"/>
        </w:rPr>
      </w:pPr>
      <w:r w:rsidRPr="00E13A89">
        <w:rPr>
          <w:rFonts w:cs="Arial"/>
          <w:b/>
          <w:bCs/>
          <w:color w:val="000000"/>
          <w:sz w:val="44"/>
          <w:szCs w:val="44"/>
        </w:rPr>
        <w:t xml:space="preserve">Kia releases sketches of new </w:t>
      </w:r>
    </w:p>
    <w:p w14:paraId="40ABEBFC" w14:textId="2CB3CDAA" w:rsidR="005460BE" w:rsidRPr="00E13A89" w:rsidRDefault="00E13A89" w:rsidP="005460BE">
      <w:pPr>
        <w:pStyle w:val="ListParagraph"/>
        <w:ind w:left="0"/>
        <w:jc w:val="center"/>
        <w:rPr>
          <w:rFonts w:cs="Arial"/>
          <w:b/>
          <w:bCs/>
          <w:sz w:val="44"/>
          <w:szCs w:val="44"/>
          <w:lang w:val="en-GB" w:eastAsia="ko-KR"/>
        </w:rPr>
      </w:pPr>
      <w:proofErr w:type="spellStart"/>
      <w:r w:rsidRPr="00E13A89">
        <w:rPr>
          <w:rFonts w:cs="Arial"/>
          <w:b/>
          <w:bCs/>
          <w:color w:val="000000"/>
          <w:sz w:val="44"/>
          <w:szCs w:val="44"/>
        </w:rPr>
        <w:t>XCeed</w:t>
      </w:r>
      <w:proofErr w:type="spellEnd"/>
      <w:r w:rsidRPr="00E13A89">
        <w:rPr>
          <w:rFonts w:cs="Arial"/>
          <w:b/>
          <w:bCs/>
          <w:color w:val="000000"/>
          <w:sz w:val="44"/>
          <w:szCs w:val="44"/>
        </w:rPr>
        <w:t xml:space="preserve"> ahead of upcoming reveal</w:t>
      </w:r>
    </w:p>
    <w:p w14:paraId="1E88F7F8" w14:textId="77777777" w:rsidR="005460BE" w:rsidRPr="00AB1F6E" w:rsidRDefault="005460BE" w:rsidP="005460BE">
      <w:pPr>
        <w:spacing w:line="240" w:lineRule="auto"/>
        <w:rPr>
          <w:rFonts w:cs="Arial"/>
          <w:b/>
          <w:sz w:val="24"/>
          <w:szCs w:val="24"/>
          <w:lang w:val="en-GB" w:eastAsia="ko-KR"/>
        </w:rPr>
      </w:pPr>
    </w:p>
    <w:p w14:paraId="4E8844F0" w14:textId="77777777" w:rsidR="00F67664" w:rsidRPr="00F67664" w:rsidRDefault="002F07B8" w:rsidP="00B34090">
      <w:pPr>
        <w:pStyle w:val="ListParagraph"/>
        <w:numPr>
          <w:ilvl w:val="0"/>
          <w:numId w:val="2"/>
        </w:numPr>
        <w:rPr>
          <w:b/>
          <w:bCs/>
          <w:sz w:val="26"/>
          <w:szCs w:val="26"/>
          <w:lang w:val="en-GB" w:eastAsia="en-GB"/>
        </w:rPr>
      </w:pPr>
      <w:r w:rsidRPr="00F67664">
        <w:rPr>
          <w:b/>
          <w:bCs/>
          <w:sz w:val="26"/>
          <w:szCs w:val="26"/>
          <w:lang w:val="en-GB" w:eastAsia="en-GB"/>
        </w:rPr>
        <w:t>Refreshed exterior and enhanced interior for popular compact crossover</w:t>
      </w:r>
    </w:p>
    <w:p w14:paraId="569A69E4" w14:textId="77777777" w:rsidR="00F67664" w:rsidRPr="00F67664" w:rsidRDefault="002F07B8" w:rsidP="00B34090">
      <w:pPr>
        <w:pStyle w:val="ListParagraph"/>
        <w:numPr>
          <w:ilvl w:val="0"/>
          <w:numId w:val="2"/>
        </w:numPr>
        <w:rPr>
          <w:b/>
          <w:bCs/>
          <w:sz w:val="26"/>
          <w:szCs w:val="26"/>
          <w:lang w:val="en-GB" w:eastAsia="en-GB"/>
        </w:rPr>
      </w:pPr>
      <w:r w:rsidRPr="00F67664">
        <w:rPr>
          <w:b/>
          <w:bCs/>
          <w:sz w:val="26"/>
          <w:szCs w:val="26"/>
          <w:lang w:val="en-GB" w:eastAsia="en-GB"/>
        </w:rPr>
        <w:t>Dynamic GT-line trim available for the first time; combines sporty and emotional design cues</w:t>
      </w:r>
    </w:p>
    <w:p w14:paraId="1234830B" w14:textId="77777777" w:rsidR="00F67664" w:rsidRPr="00F67664" w:rsidRDefault="002F07B8" w:rsidP="00B34090">
      <w:pPr>
        <w:pStyle w:val="ListParagraph"/>
        <w:numPr>
          <w:ilvl w:val="0"/>
          <w:numId w:val="2"/>
        </w:numPr>
        <w:rPr>
          <w:b/>
          <w:bCs/>
          <w:sz w:val="26"/>
          <w:szCs w:val="26"/>
          <w:lang w:val="en-GB" w:eastAsia="en-GB"/>
        </w:rPr>
      </w:pPr>
      <w:r w:rsidRPr="00F67664">
        <w:rPr>
          <w:b/>
          <w:bCs/>
          <w:sz w:val="26"/>
          <w:szCs w:val="26"/>
          <w:lang w:val="en-GB" w:eastAsia="en-GB"/>
        </w:rPr>
        <w:t>Highly efficient electrified powertrains and cutting-edge tech for best-selling variant of the Ceed family</w:t>
      </w:r>
    </w:p>
    <w:p w14:paraId="5B0A0592" w14:textId="2C2B3F9F" w:rsidR="005460BE" w:rsidRPr="00F67664" w:rsidRDefault="002F07B8" w:rsidP="00B34090">
      <w:pPr>
        <w:pStyle w:val="ListParagraph"/>
        <w:numPr>
          <w:ilvl w:val="0"/>
          <w:numId w:val="2"/>
        </w:numPr>
        <w:rPr>
          <w:b/>
          <w:bCs/>
          <w:sz w:val="26"/>
          <w:szCs w:val="26"/>
          <w:lang w:val="en-GB" w:eastAsia="en-GB"/>
        </w:rPr>
      </w:pPr>
      <w:r w:rsidRPr="00F67664">
        <w:rPr>
          <w:b/>
          <w:bCs/>
          <w:sz w:val="26"/>
          <w:szCs w:val="26"/>
          <w:lang w:val="en-GB" w:eastAsia="en-GB"/>
        </w:rPr>
        <w:t>Reveal scheduled for 09:00 AM CEST on Monday July 18</w:t>
      </w:r>
    </w:p>
    <w:p w14:paraId="3611F104" w14:textId="77777777" w:rsidR="002F07B8" w:rsidRPr="00AB1F6E" w:rsidRDefault="002F07B8" w:rsidP="002F07B8">
      <w:pPr>
        <w:spacing w:line="240" w:lineRule="auto"/>
        <w:rPr>
          <w:rFonts w:cs="Arial"/>
          <w:b/>
          <w:color w:val="FF0000"/>
          <w:sz w:val="26"/>
          <w:szCs w:val="26"/>
          <w:lang w:val="en-GB" w:eastAsia="ko-KR"/>
        </w:rPr>
      </w:pPr>
    </w:p>
    <w:p w14:paraId="014377C9" w14:textId="097B8198" w:rsidR="00EE3E0F" w:rsidRDefault="00875D42" w:rsidP="00EE3E0F">
      <w:r w:rsidRPr="00EE3E0F">
        <w:rPr>
          <w:b/>
          <w:lang w:val="en-GB"/>
        </w:rPr>
        <w:t xml:space="preserve">July </w:t>
      </w:r>
      <w:r w:rsidR="00F67664" w:rsidRPr="00EE3E0F">
        <w:rPr>
          <w:b/>
          <w:lang w:val="en-GB"/>
        </w:rPr>
        <w:t>13</w:t>
      </w:r>
      <w:r w:rsidR="005460BE" w:rsidRPr="00EE3E0F">
        <w:rPr>
          <w:b/>
          <w:lang w:val="en-GB"/>
        </w:rPr>
        <w:t>, 2022</w:t>
      </w:r>
      <w:r w:rsidR="00EE3E0F">
        <w:rPr>
          <w:b/>
        </w:rPr>
        <w:t xml:space="preserve"> - </w:t>
      </w:r>
      <w:r w:rsidR="00EE3E0F">
        <w:t>Kia has revealed the first official sketches of the new XCeed compact crossover ahead of its reveal next week. The updated model will receive a sharp new exterior, an enhanced interior, an all-new sporty GT-line trim level, and a range of efficient and electrified powertrain options.</w:t>
      </w:r>
    </w:p>
    <w:p w14:paraId="159C3730" w14:textId="77777777" w:rsidR="00EE3E0F" w:rsidRDefault="00EE3E0F" w:rsidP="00EE3E0F">
      <w:pPr>
        <w:rPr>
          <w:rFonts w:ascii="Times New Roman" w:eastAsia="Times New Roman" w:hAnsi="Times New Roman"/>
          <w:lang w:val="en-GB"/>
        </w:rPr>
      </w:pPr>
    </w:p>
    <w:p w14:paraId="68F2E6B9" w14:textId="70F54DA6" w:rsidR="00EE3E0F" w:rsidRDefault="00EE3E0F" w:rsidP="00EE3E0F">
      <w:r>
        <w:t>As the best-selling member of the European-designed, -engineered, -built and -sold Ceed model family, the XCeed has been acclaimed by customers for its commanding driving position, dynamic handling and everyday practicality. A comprehensive range of enhancements will make it an even more enticing proposition in the popular C-Crossover segment.</w:t>
      </w:r>
      <w:r w:rsidR="008023E2">
        <w:t xml:space="preserve"> </w:t>
      </w:r>
      <w:r>
        <w:t>Joining a series of stylish exterior and interior improvements will come the option of a dynamic GT-line trim for the first time. This new variant will fuse the adventurous design cues of a crossover with the sporty vibe of a focused European hatchback. </w:t>
      </w:r>
    </w:p>
    <w:p w14:paraId="7977C175" w14:textId="77777777" w:rsidR="00445DA0" w:rsidRDefault="00445DA0" w:rsidP="00EE3E0F"/>
    <w:p w14:paraId="450FA135" w14:textId="77777777" w:rsidR="00445DA0" w:rsidRDefault="00EE3E0F" w:rsidP="00EE3E0F">
      <w:r>
        <w:t>The arrival of the new XCeed will support Kia’s transition into a sustainable mobility solutions provider by being available with a range of highly efficient electrified powertrains, including mild-hybrid (MHEV) and plug-in hybrid (PHEV) options. The latest advanced safety, connectivity and infotainment technologies will enhance everyday usability and enjoyment behind the wheel.</w:t>
      </w:r>
    </w:p>
    <w:p w14:paraId="498A40EE" w14:textId="0245A676" w:rsidR="00EE3E0F" w:rsidRDefault="00EE3E0F" w:rsidP="00EE3E0F">
      <w:r>
        <w:t> </w:t>
      </w:r>
    </w:p>
    <w:p w14:paraId="5527109D" w14:textId="0DB0C3DB" w:rsidR="005460BE" w:rsidRDefault="00EE3E0F" w:rsidP="005460BE">
      <w:r>
        <w:t>The new XCeed will be revealed on Kia owned channels at 09:00 AM CEST on Monday July 18 ahead of European sales commencing later this year</w:t>
      </w:r>
      <w:r w:rsidR="00445DA0">
        <w:t>.</w:t>
      </w:r>
    </w:p>
    <w:p w14:paraId="5156676C" w14:textId="77777777" w:rsidR="008023E2" w:rsidRDefault="008023E2" w:rsidP="005460BE"/>
    <w:p w14:paraId="56B538F7" w14:textId="77777777" w:rsidR="005460BE" w:rsidRPr="00AB1F6E" w:rsidRDefault="005460BE" w:rsidP="005460BE">
      <w:pPr>
        <w:jc w:val="center"/>
        <w:rPr>
          <w:rFonts w:cs="Arial"/>
          <w:lang w:val="en-GB"/>
        </w:rPr>
      </w:pPr>
      <w:r w:rsidRPr="00AB1F6E">
        <w:rPr>
          <w:rFonts w:cs="Arial"/>
          <w:lang w:val="en-GB"/>
        </w:rPr>
        <w:t>- Ends -</w:t>
      </w:r>
    </w:p>
    <w:p w14:paraId="0C01F8F2" w14:textId="77777777" w:rsidR="005460BE" w:rsidRPr="00195BE4" w:rsidRDefault="005460BE" w:rsidP="005460BE">
      <w:pPr>
        <w:pStyle w:val="paragraph"/>
        <w:spacing w:before="0" w:beforeAutospacing="0" w:after="0" w:afterAutospacing="0"/>
        <w:textAlignment w:val="baseline"/>
        <w:rPr>
          <w:rFonts w:ascii="Arial" w:hAnsi="Arial" w:cs="Arial"/>
          <w:b/>
          <w:sz w:val="18"/>
          <w:szCs w:val="18"/>
        </w:rPr>
      </w:pPr>
      <w:r w:rsidRPr="00195BE4">
        <w:rPr>
          <w:rStyle w:val="normaltextrun"/>
          <w:rFonts w:ascii="Arial" w:hAnsi="Arial" w:cs="Arial"/>
          <w:b/>
          <w:color w:val="000000"/>
          <w:sz w:val="22"/>
          <w:szCs w:val="22"/>
          <w:lang w:val="en-US"/>
        </w:rPr>
        <w:lastRenderedPageBreak/>
        <w:t>About Kia Europe </w:t>
      </w:r>
      <w:r w:rsidRPr="00195BE4">
        <w:rPr>
          <w:rStyle w:val="eop"/>
          <w:rFonts w:ascii="Arial" w:hAnsi="Arial" w:cs="Arial"/>
          <w:b/>
          <w:color w:val="000000"/>
          <w:sz w:val="22"/>
          <w:szCs w:val="22"/>
        </w:rPr>
        <w:t> </w:t>
      </w:r>
    </w:p>
    <w:p w14:paraId="42B805E0" w14:textId="29973DD9" w:rsidR="005460BE" w:rsidRPr="00195BE4" w:rsidRDefault="005460BE" w:rsidP="005460BE">
      <w:pPr>
        <w:pStyle w:val="paragraph"/>
        <w:spacing w:before="0" w:beforeAutospacing="0" w:after="0" w:afterAutospacing="0"/>
        <w:textAlignment w:val="baseline"/>
        <w:rPr>
          <w:rFonts w:ascii="Arial" w:hAnsi="Arial" w:cs="Arial"/>
          <w:sz w:val="22"/>
          <w:szCs w:val="22"/>
        </w:rPr>
      </w:pPr>
      <w:r w:rsidRPr="00195BE4">
        <w:rPr>
          <w:rStyle w:val="normaltextrun"/>
          <w:rFonts w:ascii="Arial" w:hAnsi="Arial" w:cs="Arial"/>
          <w:i/>
          <w:iCs/>
          <w:sz w:val="22"/>
          <w:szCs w:val="22"/>
          <w:lang w:val="en-US"/>
        </w:rPr>
        <w:t xml:space="preserve">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w:t>
      </w:r>
      <w:proofErr w:type="spellStart"/>
      <w:r w:rsidRPr="00195BE4">
        <w:rPr>
          <w:rStyle w:val="normaltextrun"/>
          <w:rFonts w:ascii="Arial" w:hAnsi="Arial" w:cs="Arial"/>
          <w:i/>
          <w:iCs/>
          <w:sz w:val="22"/>
          <w:szCs w:val="22"/>
          <w:lang w:val="en-US"/>
        </w:rPr>
        <w:t>populari</w:t>
      </w:r>
      <w:r w:rsidR="000D7227">
        <w:rPr>
          <w:rStyle w:val="normaltextrun"/>
          <w:rFonts w:ascii="Arial" w:hAnsi="Arial" w:cs="Arial"/>
          <w:i/>
          <w:iCs/>
          <w:sz w:val="22"/>
          <w:szCs w:val="22"/>
          <w:lang w:val="en-US"/>
        </w:rPr>
        <w:t>s</w:t>
      </w:r>
      <w:r w:rsidRPr="00195BE4">
        <w:rPr>
          <w:rStyle w:val="normaltextrun"/>
          <w:rFonts w:ascii="Arial" w:hAnsi="Arial" w:cs="Arial"/>
          <w:i/>
          <w:iCs/>
          <w:sz w:val="22"/>
          <w:szCs w:val="22"/>
          <w:lang w:val="en-US"/>
        </w:rPr>
        <w:t>ation</w:t>
      </w:r>
      <w:proofErr w:type="spellEnd"/>
      <w:r w:rsidRPr="00195BE4">
        <w:rPr>
          <w:rStyle w:val="normaltextrun"/>
          <w:rFonts w:ascii="Arial" w:hAnsi="Arial" w:cs="Arial"/>
          <w:i/>
          <w:iCs/>
          <w:sz w:val="22"/>
          <w:szCs w:val="22"/>
          <w:lang w:val="en-US"/>
        </w:rPr>
        <w:t xml:space="preserve"> of electrified and battery electric vehicles and developing a growing range of mobility services, encouraging people around the world to explore the best ways of getting around.</w:t>
      </w:r>
    </w:p>
    <w:p w14:paraId="28C63CED"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581C2A76"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4B95CCF4"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4CE48F8C"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sidRPr="00195BE4">
        <w:rPr>
          <w:rStyle w:val="normaltextrun"/>
          <w:rFonts w:ascii="Arial" w:hAnsi="Arial" w:cs="Arial"/>
          <w:sz w:val="22"/>
          <w:szCs w:val="22"/>
          <w:lang w:val="en-US"/>
        </w:rPr>
        <w:t> </w:t>
      </w:r>
      <w:r w:rsidRPr="00195BE4">
        <w:rPr>
          <w:rStyle w:val="eop"/>
          <w:rFonts w:ascii="Arial" w:hAnsi="Arial" w:cs="Arial"/>
          <w:sz w:val="22"/>
          <w:szCs w:val="22"/>
        </w:rPr>
        <w:t> </w:t>
      </w:r>
    </w:p>
    <w:p w14:paraId="7763BEB4" w14:textId="77777777" w:rsidR="005460BE" w:rsidRPr="00195BE4" w:rsidRDefault="005460BE" w:rsidP="005460BE">
      <w:pPr>
        <w:pStyle w:val="paragraph"/>
        <w:spacing w:before="0" w:beforeAutospacing="0" w:after="0" w:afterAutospacing="0"/>
        <w:textAlignment w:val="baseline"/>
        <w:rPr>
          <w:rFonts w:ascii="Arial" w:hAnsi="Arial" w:cs="Arial"/>
          <w:sz w:val="18"/>
          <w:szCs w:val="18"/>
        </w:rPr>
      </w:pPr>
      <w:r w:rsidRPr="00195BE4">
        <w:rPr>
          <w:rStyle w:val="normaltextrun"/>
          <w:rFonts w:ascii="Arial" w:hAnsi="Arial" w:cs="Arial"/>
          <w:i/>
          <w:iCs/>
          <w:sz w:val="22"/>
          <w:szCs w:val="22"/>
          <w:lang w:val="en-US"/>
        </w:rPr>
        <w:t>Further information can be found here:</w:t>
      </w:r>
      <w:r w:rsidRPr="00195BE4">
        <w:rPr>
          <w:rStyle w:val="normaltextrun"/>
          <w:rFonts w:ascii="Arial" w:hAnsi="Arial" w:cs="Arial"/>
          <w:sz w:val="22"/>
          <w:szCs w:val="22"/>
          <w:lang w:val="en-US"/>
        </w:rPr>
        <w:t> </w:t>
      </w:r>
      <w:hyperlink r:id="rId12" w:tgtFrame="_blank" w:history="1">
        <w:r w:rsidRPr="00195BE4">
          <w:rPr>
            <w:rStyle w:val="normaltextrun"/>
            <w:rFonts w:ascii="Arial" w:hAnsi="Arial" w:cs="Arial"/>
            <w:color w:val="5B5FC7"/>
            <w:sz w:val="22"/>
            <w:szCs w:val="22"/>
            <w:u w:val="single"/>
            <w:lang w:val="en-US"/>
          </w:rPr>
          <w:t>www.press.kia.com</w:t>
        </w:r>
      </w:hyperlink>
      <w:r w:rsidRPr="00195BE4">
        <w:rPr>
          <w:rStyle w:val="eop"/>
          <w:rFonts w:ascii="Arial" w:hAnsi="Arial" w:cs="Arial"/>
          <w:sz w:val="18"/>
          <w:szCs w:val="18"/>
        </w:rPr>
        <w:t> </w:t>
      </w:r>
    </w:p>
    <w:p w14:paraId="4897FF38" w14:textId="77777777" w:rsidR="005460BE" w:rsidRPr="00195BE4" w:rsidRDefault="005460BE" w:rsidP="005460BE">
      <w:pPr>
        <w:rPr>
          <w:rFonts w:cs="Arial"/>
          <w:bCs/>
          <w:i/>
          <w:iCs/>
          <w:lang w:val="en-GB"/>
        </w:rPr>
      </w:pPr>
    </w:p>
    <w:p w14:paraId="7FE1D3E8" w14:textId="77777777" w:rsidR="00E3703B" w:rsidRPr="00B671F2" w:rsidRDefault="00E3703B">
      <w:pPr>
        <w:rPr>
          <w:rFonts w:cs="Arial"/>
        </w:rPr>
      </w:pPr>
    </w:p>
    <w:sectPr w:rsidR="00E3703B" w:rsidRPr="00B671F2"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A40" w14:textId="77777777" w:rsidR="00C95BFA" w:rsidRDefault="00C95BFA">
      <w:pPr>
        <w:spacing w:line="240" w:lineRule="auto"/>
      </w:pPr>
      <w:r>
        <w:separator/>
      </w:r>
    </w:p>
  </w:endnote>
  <w:endnote w:type="continuationSeparator" w:id="0">
    <w:p w14:paraId="74664260" w14:textId="77777777" w:rsidR="00C95BFA" w:rsidRDefault="00C95BFA">
      <w:pPr>
        <w:spacing w:line="240" w:lineRule="auto"/>
      </w:pPr>
      <w:r>
        <w:continuationSeparator/>
      </w:r>
    </w:p>
  </w:endnote>
  <w:endnote w:type="continuationNotice" w:id="1">
    <w:p w14:paraId="2584DC58" w14:textId="77777777" w:rsidR="00C95BFA" w:rsidRDefault="00C95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94EE" w14:textId="77777777" w:rsidR="00A85CF0" w:rsidRDefault="000D7227">
    <w:pPr>
      <w:pStyle w:val="Footer"/>
    </w:pPr>
    <w:r>
      <w:rPr>
        <w:noProof/>
      </w:rPr>
      <w:drawing>
        <wp:anchor distT="0" distB="0" distL="114300" distR="114300" simplePos="0" relativeHeight="251658240" behindDoc="0" locked="0" layoutInCell="1" allowOverlap="1" wp14:anchorId="59260C70" wp14:editId="23B809C5">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9B4F" w14:textId="77777777" w:rsidR="00C95BFA" w:rsidRDefault="00C95BFA">
      <w:pPr>
        <w:spacing w:line="240" w:lineRule="auto"/>
      </w:pPr>
      <w:r>
        <w:separator/>
      </w:r>
    </w:p>
  </w:footnote>
  <w:footnote w:type="continuationSeparator" w:id="0">
    <w:p w14:paraId="6DCA3464" w14:textId="77777777" w:rsidR="00C95BFA" w:rsidRDefault="00C95BFA">
      <w:pPr>
        <w:spacing w:line="240" w:lineRule="auto"/>
      </w:pPr>
      <w:r>
        <w:continuationSeparator/>
      </w:r>
    </w:p>
  </w:footnote>
  <w:footnote w:type="continuationNotice" w:id="1">
    <w:p w14:paraId="61902D89" w14:textId="77777777" w:rsidR="00C95BFA" w:rsidRDefault="00C95B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EA"/>
    <w:multiLevelType w:val="hybridMultilevel"/>
    <w:tmpl w:val="7182069A"/>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IwtzC1NLA0MTdQ0lEKTi0uzszPAykwrQUA3xh6miwAAAA="/>
  </w:docVars>
  <w:rsids>
    <w:rsidRoot w:val="005460BE"/>
    <w:rsid w:val="00006396"/>
    <w:rsid w:val="00026F78"/>
    <w:rsid w:val="0005555E"/>
    <w:rsid w:val="00055A62"/>
    <w:rsid w:val="00056C1C"/>
    <w:rsid w:val="00075AB7"/>
    <w:rsid w:val="00081FE9"/>
    <w:rsid w:val="000A0DCE"/>
    <w:rsid w:val="000D7227"/>
    <w:rsid w:val="00105C65"/>
    <w:rsid w:val="001215B2"/>
    <w:rsid w:val="00126F20"/>
    <w:rsid w:val="001533CB"/>
    <w:rsid w:val="001914E7"/>
    <w:rsid w:val="001A5CEA"/>
    <w:rsid w:val="001F4F45"/>
    <w:rsid w:val="001F68EE"/>
    <w:rsid w:val="00216E4E"/>
    <w:rsid w:val="00237D97"/>
    <w:rsid w:val="002724A1"/>
    <w:rsid w:val="00276584"/>
    <w:rsid w:val="002C4A82"/>
    <w:rsid w:val="002F07B8"/>
    <w:rsid w:val="00315B1C"/>
    <w:rsid w:val="00327ACA"/>
    <w:rsid w:val="00342D41"/>
    <w:rsid w:val="003547AA"/>
    <w:rsid w:val="00363E18"/>
    <w:rsid w:val="00396695"/>
    <w:rsid w:val="00397828"/>
    <w:rsid w:val="003A47F3"/>
    <w:rsid w:val="003C0F70"/>
    <w:rsid w:val="00404DFC"/>
    <w:rsid w:val="00413934"/>
    <w:rsid w:val="00417919"/>
    <w:rsid w:val="00443592"/>
    <w:rsid w:val="00445DA0"/>
    <w:rsid w:val="00451816"/>
    <w:rsid w:val="004834E8"/>
    <w:rsid w:val="004841CD"/>
    <w:rsid w:val="004C08A7"/>
    <w:rsid w:val="00500712"/>
    <w:rsid w:val="005056A0"/>
    <w:rsid w:val="00510F4F"/>
    <w:rsid w:val="00516BE8"/>
    <w:rsid w:val="00517838"/>
    <w:rsid w:val="005460BE"/>
    <w:rsid w:val="00571473"/>
    <w:rsid w:val="00577CE4"/>
    <w:rsid w:val="00590A5D"/>
    <w:rsid w:val="005B24A1"/>
    <w:rsid w:val="005D336C"/>
    <w:rsid w:val="0061201E"/>
    <w:rsid w:val="00614A73"/>
    <w:rsid w:val="00653447"/>
    <w:rsid w:val="00666C19"/>
    <w:rsid w:val="006930F0"/>
    <w:rsid w:val="006A1523"/>
    <w:rsid w:val="006D7BE0"/>
    <w:rsid w:val="00700A30"/>
    <w:rsid w:val="00715D9B"/>
    <w:rsid w:val="007314DA"/>
    <w:rsid w:val="007579A8"/>
    <w:rsid w:val="00764ADA"/>
    <w:rsid w:val="0078595A"/>
    <w:rsid w:val="007A5C95"/>
    <w:rsid w:val="007E071C"/>
    <w:rsid w:val="007F6374"/>
    <w:rsid w:val="008023E2"/>
    <w:rsid w:val="00814586"/>
    <w:rsid w:val="00821153"/>
    <w:rsid w:val="00832307"/>
    <w:rsid w:val="008745F5"/>
    <w:rsid w:val="00875D42"/>
    <w:rsid w:val="00897372"/>
    <w:rsid w:val="008A3A83"/>
    <w:rsid w:val="008C06F1"/>
    <w:rsid w:val="008C7C09"/>
    <w:rsid w:val="008F6364"/>
    <w:rsid w:val="0094126F"/>
    <w:rsid w:val="00941F1B"/>
    <w:rsid w:val="009541CD"/>
    <w:rsid w:val="009546D7"/>
    <w:rsid w:val="00986EFA"/>
    <w:rsid w:val="00993B16"/>
    <w:rsid w:val="009C3C4D"/>
    <w:rsid w:val="009C751F"/>
    <w:rsid w:val="00A30232"/>
    <w:rsid w:val="00A44E53"/>
    <w:rsid w:val="00A47ADD"/>
    <w:rsid w:val="00A5109B"/>
    <w:rsid w:val="00A65639"/>
    <w:rsid w:val="00A96B1F"/>
    <w:rsid w:val="00AA0560"/>
    <w:rsid w:val="00AA6C45"/>
    <w:rsid w:val="00AB40DF"/>
    <w:rsid w:val="00AB5531"/>
    <w:rsid w:val="00AC7934"/>
    <w:rsid w:val="00AD62D7"/>
    <w:rsid w:val="00AF3B26"/>
    <w:rsid w:val="00AF6316"/>
    <w:rsid w:val="00B17EC2"/>
    <w:rsid w:val="00B3031E"/>
    <w:rsid w:val="00B34090"/>
    <w:rsid w:val="00B456AE"/>
    <w:rsid w:val="00B61FCB"/>
    <w:rsid w:val="00B63FB8"/>
    <w:rsid w:val="00B671F2"/>
    <w:rsid w:val="00BC57CC"/>
    <w:rsid w:val="00BD3F06"/>
    <w:rsid w:val="00C01888"/>
    <w:rsid w:val="00C31C60"/>
    <w:rsid w:val="00C343B6"/>
    <w:rsid w:val="00C3471C"/>
    <w:rsid w:val="00C41CD6"/>
    <w:rsid w:val="00C621B6"/>
    <w:rsid w:val="00C77089"/>
    <w:rsid w:val="00C84736"/>
    <w:rsid w:val="00C95BFA"/>
    <w:rsid w:val="00C96A06"/>
    <w:rsid w:val="00CB0225"/>
    <w:rsid w:val="00CD0EED"/>
    <w:rsid w:val="00CD5FD6"/>
    <w:rsid w:val="00D23123"/>
    <w:rsid w:val="00D620E2"/>
    <w:rsid w:val="00DA1366"/>
    <w:rsid w:val="00DA3805"/>
    <w:rsid w:val="00DC14C5"/>
    <w:rsid w:val="00DC60CA"/>
    <w:rsid w:val="00DF6A50"/>
    <w:rsid w:val="00E13A89"/>
    <w:rsid w:val="00E16F3F"/>
    <w:rsid w:val="00E311B4"/>
    <w:rsid w:val="00E3703B"/>
    <w:rsid w:val="00E46CBC"/>
    <w:rsid w:val="00E51002"/>
    <w:rsid w:val="00E53655"/>
    <w:rsid w:val="00E6571E"/>
    <w:rsid w:val="00E7295F"/>
    <w:rsid w:val="00E85BAC"/>
    <w:rsid w:val="00E91020"/>
    <w:rsid w:val="00E979B2"/>
    <w:rsid w:val="00E979EC"/>
    <w:rsid w:val="00EA5F82"/>
    <w:rsid w:val="00EE3E0F"/>
    <w:rsid w:val="00F13867"/>
    <w:rsid w:val="00F45332"/>
    <w:rsid w:val="00F67664"/>
    <w:rsid w:val="00F82CE1"/>
    <w:rsid w:val="00FA2424"/>
    <w:rsid w:val="00FA2A41"/>
    <w:rsid w:val="00FA7CC2"/>
    <w:rsid w:val="00FB21FD"/>
    <w:rsid w:val="00FC25F5"/>
    <w:rsid w:val="00FE56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98A9"/>
  <w15:chartTrackingRefBased/>
  <w15:docId w15:val="{ED09F229-7D21-4D85-BF88-339BC589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BE"/>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5460BE"/>
    <w:pPr>
      <w:ind w:left="720"/>
      <w:contextualSpacing/>
    </w:pPr>
  </w:style>
  <w:style w:type="paragraph" w:styleId="Footer">
    <w:name w:val="footer"/>
    <w:basedOn w:val="Normal"/>
    <w:link w:val="FooterChar"/>
    <w:uiPriority w:val="99"/>
    <w:unhideWhenUsed/>
    <w:rsid w:val="005460BE"/>
    <w:pPr>
      <w:tabs>
        <w:tab w:val="center" w:pos="4513"/>
        <w:tab w:val="right" w:pos="9026"/>
      </w:tabs>
    </w:pPr>
  </w:style>
  <w:style w:type="character" w:customStyle="1" w:styleId="FooterChar">
    <w:name w:val="Footer Char"/>
    <w:basedOn w:val="DefaultParagraphFont"/>
    <w:link w:val="Footer"/>
    <w:uiPriority w:val="99"/>
    <w:rsid w:val="005460BE"/>
    <w:rPr>
      <w:rFonts w:ascii="Arial" w:eastAsia="Malgun Gothic" w:hAnsi="Arial" w:cs="Times New Roman"/>
      <w:lang w:val="en-US"/>
    </w:rPr>
  </w:style>
  <w:style w:type="paragraph" w:customStyle="1" w:styleId="paragraph">
    <w:name w:val="paragraph"/>
    <w:basedOn w:val="Normal"/>
    <w:rsid w:val="005460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5460BE"/>
  </w:style>
  <w:style w:type="character" w:customStyle="1" w:styleId="eop">
    <w:name w:val="eop"/>
    <w:basedOn w:val="DefaultParagraphFont"/>
    <w:rsid w:val="005460BE"/>
  </w:style>
  <w:style w:type="character" w:customStyle="1" w:styleId="ListParagraphChar">
    <w:name w:val="List Paragraph Char"/>
    <w:link w:val="ListParagraph"/>
    <w:uiPriority w:val="34"/>
    <w:locked/>
    <w:rsid w:val="005460BE"/>
    <w:rPr>
      <w:rFonts w:ascii="Arial" w:eastAsia="Malgun Gothic" w:hAnsi="Arial" w:cs="Times New Roman"/>
      <w:lang w:val="en-US"/>
    </w:rPr>
  </w:style>
  <w:style w:type="paragraph" w:styleId="Revision">
    <w:name w:val="Revision"/>
    <w:hidden/>
    <w:uiPriority w:val="99"/>
    <w:semiHidden/>
    <w:rsid w:val="00A6563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397828"/>
    <w:pPr>
      <w:tabs>
        <w:tab w:val="center" w:pos="4513"/>
        <w:tab w:val="right" w:pos="9026"/>
      </w:tabs>
      <w:spacing w:line="240" w:lineRule="auto"/>
    </w:pPr>
  </w:style>
  <w:style w:type="character" w:customStyle="1" w:styleId="HeaderChar">
    <w:name w:val="Header Char"/>
    <w:basedOn w:val="DefaultParagraphFont"/>
    <w:link w:val="Header"/>
    <w:uiPriority w:val="99"/>
    <w:rsid w:val="00397828"/>
    <w:rPr>
      <w:rFonts w:ascii="Arial" w:eastAsia="Malgun Gothic" w:hAnsi="Arial" w:cs="Times New Roman"/>
      <w:lang w:val="en-US"/>
    </w:rPr>
  </w:style>
  <w:style w:type="character" w:styleId="CommentReference">
    <w:name w:val="annotation reference"/>
    <w:basedOn w:val="DefaultParagraphFont"/>
    <w:uiPriority w:val="99"/>
    <w:semiHidden/>
    <w:unhideWhenUsed/>
    <w:rsid w:val="00451816"/>
    <w:rPr>
      <w:sz w:val="16"/>
      <w:szCs w:val="16"/>
    </w:rPr>
  </w:style>
  <w:style w:type="paragraph" w:styleId="CommentText">
    <w:name w:val="annotation text"/>
    <w:basedOn w:val="Normal"/>
    <w:link w:val="CommentTextChar"/>
    <w:uiPriority w:val="99"/>
    <w:unhideWhenUsed/>
    <w:rsid w:val="00451816"/>
    <w:pPr>
      <w:spacing w:line="240" w:lineRule="auto"/>
    </w:pPr>
    <w:rPr>
      <w:sz w:val="20"/>
      <w:szCs w:val="20"/>
    </w:rPr>
  </w:style>
  <w:style w:type="character" w:customStyle="1" w:styleId="CommentTextChar">
    <w:name w:val="Comment Text Char"/>
    <w:basedOn w:val="DefaultParagraphFont"/>
    <w:link w:val="CommentText"/>
    <w:uiPriority w:val="99"/>
    <w:rsid w:val="00451816"/>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1816"/>
    <w:rPr>
      <w:b/>
      <w:bCs/>
    </w:rPr>
  </w:style>
  <w:style w:type="character" w:customStyle="1" w:styleId="CommentSubjectChar">
    <w:name w:val="Comment Subject Char"/>
    <w:basedOn w:val="CommentTextChar"/>
    <w:link w:val="CommentSubject"/>
    <w:uiPriority w:val="99"/>
    <w:semiHidden/>
    <w:rsid w:val="00451816"/>
    <w:rPr>
      <w:rFonts w:ascii="Arial" w:eastAsia="Malgun Gothic" w:hAnsi="Arial" w:cs="Times New Roman"/>
      <w:b/>
      <w:bCs/>
      <w:sz w:val="20"/>
      <w:szCs w:val="20"/>
      <w:lang w:val="en-US"/>
    </w:rPr>
  </w:style>
  <w:style w:type="paragraph" w:styleId="NormalWeb">
    <w:name w:val="Normal (Web)"/>
    <w:basedOn w:val="Normal"/>
    <w:uiPriority w:val="99"/>
    <w:semiHidden/>
    <w:unhideWhenUsed/>
    <w:rsid w:val="002F07B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tab-span">
    <w:name w:val="apple-tab-span"/>
    <w:basedOn w:val="DefaultParagraphFont"/>
    <w:rsid w:val="002F07B8"/>
  </w:style>
  <w:style w:type="paragraph" w:styleId="NoSpacing">
    <w:name w:val="No Spacing"/>
    <w:uiPriority w:val="1"/>
    <w:qFormat/>
    <w:rsid w:val="00B34090"/>
    <w:pPr>
      <w:spacing w:after="0" w:line="240" w:lineRule="auto"/>
    </w:pPr>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5001">
      <w:bodyDiv w:val="1"/>
      <w:marLeft w:val="0"/>
      <w:marRight w:val="0"/>
      <w:marTop w:val="0"/>
      <w:marBottom w:val="0"/>
      <w:divBdr>
        <w:top w:val="none" w:sz="0" w:space="0" w:color="auto"/>
        <w:left w:val="none" w:sz="0" w:space="0" w:color="auto"/>
        <w:bottom w:val="none" w:sz="0" w:space="0" w:color="auto"/>
        <w:right w:val="none" w:sz="0" w:space="0" w:color="auto"/>
      </w:divBdr>
    </w:div>
    <w:div w:id="17649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A66CD-4267-4954-BC94-84667F4AC537}">
  <ds:schemaRefs>
    <ds:schemaRef ds:uri="http://schemas.microsoft.com/sharepoint/v3/contenttype/forms"/>
  </ds:schemaRefs>
</ds:datastoreItem>
</file>

<file path=customXml/itemProps2.xml><?xml version="1.0" encoding="utf-8"?>
<ds:datastoreItem xmlns:ds="http://schemas.openxmlformats.org/officeDocument/2006/customXml" ds:itemID="{D8D8D116-68F7-48BA-A21D-8483C6F0C9EE}">
  <ds:schemaRefs>
    <ds:schemaRef ds:uri="http://schemas.openxmlformats.org/officeDocument/2006/bibliography"/>
  </ds:schemaRefs>
</ds:datastoreItem>
</file>

<file path=customXml/itemProps3.xml><?xml version="1.0" encoding="utf-8"?>
<ds:datastoreItem xmlns:ds="http://schemas.openxmlformats.org/officeDocument/2006/customXml" ds:itemID="{91F5EAEE-2D2A-44B3-9C07-F2CE287D48CA}">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9E5CA1DE-BE89-4285-8E1C-D759D15A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Links>
    <vt:vector size="6" baseType="variant">
      <vt:variant>
        <vt:i4>3801130</vt:i4>
      </vt:variant>
      <vt:variant>
        <vt:i4>0</vt:i4>
      </vt:variant>
      <vt:variant>
        <vt:i4>0</vt:i4>
      </vt:variant>
      <vt:variant>
        <vt:i4>5</vt:i4>
      </vt:variant>
      <vt:variant>
        <vt:lpwstr>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14</cp:revision>
  <dcterms:created xsi:type="dcterms:W3CDTF">2022-07-05T09:13:00Z</dcterms:created>
  <dcterms:modified xsi:type="dcterms:W3CDTF">2022-07-07T16:38:00Z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2022-07-04T09:09:32Z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7a946b1a-eca1-43eb-93de-79d964608e8b</vt:lpwstr>
  </property>
  <property fmtid="{D5CDD505-2E9C-101B-9397-08002B2CF9AE}" pid="10" name="MSIP_Label_08492740-ca7a-4f8f-8d00-b68d4e06d85c_ContentBits">
    <vt:lpwstr>0</vt:lpwstr>
  </property>
</Properties>
</file>