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056C" w14:textId="5DDA108B" w:rsidR="00A86E09" w:rsidRPr="0077547D" w:rsidRDefault="00A86E09" w:rsidP="00692A06">
      <w:pPr>
        <w:tabs>
          <w:tab w:val="left" w:pos="2840"/>
        </w:tabs>
        <w:rPr>
          <w:b/>
          <w:bCs/>
          <w:color w:val="FF0000"/>
          <w:sz w:val="28"/>
          <w:szCs w:val="28"/>
          <w:lang w:eastAsia="ko-KR"/>
        </w:rPr>
      </w:pPr>
      <w:r w:rsidRPr="0077547D">
        <w:rPr>
          <w:b/>
          <w:bCs/>
          <w:noProof/>
          <w:color w:val="FF0000"/>
          <w:sz w:val="28"/>
          <w:szCs w:val="28"/>
          <w:highlight w:val="yellow"/>
        </w:rPr>
        <mc:AlternateContent>
          <mc:Choice Requires="wps">
            <w:drawing>
              <wp:anchor distT="0" distB="0" distL="114300" distR="114300" simplePos="0" relativeHeight="251659264" behindDoc="0" locked="0" layoutInCell="1" allowOverlap="1" wp14:anchorId="6E31B9A8" wp14:editId="04AC5354">
                <wp:simplePos x="0" y="0"/>
                <wp:positionH relativeFrom="column">
                  <wp:posOffset>1852930</wp:posOffset>
                </wp:positionH>
                <wp:positionV relativeFrom="paragraph">
                  <wp:posOffset>-757555</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610235"/>
                        </a:xfrm>
                        <a:prstGeom prst="rect">
                          <a:avLst/>
                        </a:prstGeom>
                        <a:noFill/>
                        <a:ln>
                          <a:noFill/>
                        </a:ln>
                      </wps:spPr>
                      <wps:txbx>
                        <w:txbxContent>
                          <w:p w14:paraId="21CF73BA" w14:textId="77777777" w:rsidR="00A86E09" w:rsidRPr="0026048B" w:rsidRDefault="00A86E09" w:rsidP="00A86E09">
                            <w:pPr>
                              <w:rPr>
                                <w:rFonts w:cs="Arial"/>
                                <w:b/>
                                <w:bCs/>
                                <w:sz w:val="12"/>
                                <w:szCs w:val="12"/>
                              </w:rPr>
                            </w:pPr>
                            <w:r>
                              <w:rPr>
                                <w:rFonts w:cs="Arial"/>
                                <w:b/>
                                <w:bCs/>
                                <w:sz w:val="12"/>
                                <w:szCs w:val="12"/>
                              </w:rPr>
                              <w:t xml:space="preserve">Media contact: </w:t>
                            </w:r>
                          </w:p>
                          <w:p w14:paraId="62B23EDE" w14:textId="77777777" w:rsidR="002856AD" w:rsidRDefault="00A86E09" w:rsidP="00A86E09">
                            <w:pPr>
                              <w:rPr>
                                <w:rFonts w:cs="Arial"/>
                                <w:sz w:val="12"/>
                                <w:szCs w:val="12"/>
                              </w:rPr>
                            </w:pPr>
                            <w:r w:rsidRPr="00752782">
                              <w:rPr>
                                <w:rFonts w:cs="Arial"/>
                                <w:sz w:val="12"/>
                                <w:szCs w:val="12"/>
                              </w:rPr>
                              <w:t>J</w:t>
                            </w:r>
                            <w:r w:rsidR="002856AD">
                              <w:rPr>
                                <w:rFonts w:cs="Arial"/>
                                <w:sz w:val="12"/>
                                <w:szCs w:val="12"/>
                              </w:rPr>
                              <w:t>iwon Han</w:t>
                            </w:r>
                          </w:p>
                          <w:p w14:paraId="0209D1A5" w14:textId="74510178" w:rsidR="00A86E09" w:rsidRPr="00752782" w:rsidRDefault="00A86E09" w:rsidP="00A86E09">
                            <w:pPr>
                              <w:rPr>
                                <w:rFonts w:cs="Arial"/>
                                <w:sz w:val="12"/>
                                <w:szCs w:val="12"/>
                              </w:rPr>
                            </w:pPr>
                            <w:r>
                              <w:rPr>
                                <w:rFonts w:cs="Arial" w:hint="eastAsia"/>
                                <w:sz w:val="12"/>
                                <w:szCs w:val="12"/>
                                <w:lang w:eastAsia="ko-KR"/>
                              </w:rPr>
                              <w:t>G</w:t>
                            </w:r>
                            <w:r>
                              <w:rPr>
                                <w:rFonts w:cs="Arial"/>
                                <w:sz w:val="12"/>
                                <w:szCs w:val="12"/>
                                <w:lang w:eastAsia="ko-KR"/>
                              </w:rPr>
                              <w:t>lobal PR Team</w:t>
                            </w:r>
                          </w:p>
                          <w:p w14:paraId="4DBC509A" w14:textId="524E5B51" w:rsidR="00A86E09" w:rsidRPr="00BA517F" w:rsidRDefault="00A86E09" w:rsidP="00A86E09">
                            <w:pPr>
                              <w:rPr>
                                <w:rFonts w:cs="Arial"/>
                                <w:sz w:val="12"/>
                                <w:szCs w:val="12"/>
                                <w:lang w:val="de-DE"/>
                              </w:rPr>
                            </w:pPr>
                            <w:r w:rsidRPr="00BA517F">
                              <w:rPr>
                                <w:rFonts w:cs="Arial"/>
                                <w:sz w:val="12"/>
                                <w:szCs w:val="12"/>
                                <w:lang w:val="de-DE"/>
                              </w:rPr>
                              <w:t>T</w:t>
                            </w:r>
                            <w:r>
                              <w:rPr>
                                <w:rFonts w:cs="Arial"/>
                                <w:sz w:val="12"/>
                                <w:szCs w:val="12"/>
                                <w:lang w:val="de-DE"/>
                              </w:rPr>
                              <w:t>.</w:t>
                            </w:r>
                            <w:r w:rsidRPr="00BA517F">
                              <w:rPr>
                                <w:rFonts w:cs="Arial"/>
                                <w:sz w:val="12"/>
                                <w:szCs w:val="12"/>
                                <w:lang w:val="de-DE"/>
                              </w:rPr>
                              <w:t xml:space="preserve"> +82 2 3464 850</w:t>
                            </w:r>
                            <w:r w:rsidR="002856AD">
                              <w:rPr>
                                <w:rFonts w:cs="Arial"/>
                                <w:sz w:val="12"/>
                                <w:szCs w:val="12"/>
                                <w:lang w:val="de-DE"/>
                              </w:rPr>
                              <w:t>3</w:t>
                            </w:r>
                          </w:p>
                          <w:p w14:paraId="4C6CFD7D" w14:textId="33852E6D" w:rsidR="00A86E09" w:rsidRPr="00BA517F" w:rsidRDefault="00A86E09" w:rsidP="00A86E09">
                            <w:pPr>
                              <w:rPr>
                                <w:rFonts w:cs="Arial"/>
                                <w:sz w:val="12"/>
                                <w:szCs w:val="12"/>
                                <w:lang w:val="de-DE"/>
                              </w:rPr>
                            </w:pPr>
                            <w:r w:rsidRPr="00BA517F">
                              <w:rPr>
                                <w:rFonts w:cs="Arial"/>
                                <w:sz w:val="12"/>
                                <w:szCs w:val="12"/>
                                <w:lang w:val="de-DE"/>
                              </w:rPr>
                              <w:t>E</w:t>
                            </w:r>
                            <w:r>
                              <w:rPr>
                                <w:rFonts w:cs="Arial"/>
                                <w:sz w:val="12"/>
                                <w:szCs w:val="12"/>
                                <w:lang w:val="de-DE"/>
                              </w:rPr>
                              <w:t>.</w:t>
                            </w:r>
                            <w:r w:rsidRPr="00BA517F">
                              <w:rPr>
                                <w:rFonts w:cs="Arial"/>
                                <w:sz w:val="12"/>
                                <w:szCs w:val="12"/>
                                <w:lang w:val="de-DE"/>
                              </w:rPr>
                              <w:t xml:space="preserve"> </w:t>
                            </w:r>
                            <w:r w:rsidR="002856AD">
                              <w:rPr>
                                <w:rFonts w:cs="Arial"/>
                                <w:sz w:val="12"/>
                                <w:szCs w:val="12"/>
                                <w:lang w:val="de-DE"/>
                              </w:rPr>
                              <w:t>jiwonhan</w:t>
                            </w:r>
                            <w:r w:rsidRPr="00BA517F">
                              <w:rPr>
                                <w:rFonts w:cs="Arial"/>
                                <w:sz w:val="12"/>
                                <w:szCs w:val="12"/>
                                <w:lang w:val="de-DE"/>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1B9A8" id="_x0000_t202" coordsize="21600,21600" o:spt="202" path="m,l,21600r21600,l21600,xe">
                <v:stroke joinstyle="miter"/>
                <v:path gradientshapeok="t" o:connecttype="rect"/>
              </v:shapetype>
              <v:shape id="Text Box 1" o:spid="_x0000_s1026" type="#_x0000_t202" style="position:absolute;margin-left:145.9pt;margin-top:-59.65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" filled="f" stroked="f">
                <v:textbox>
                  <w:txbxContent>
                    <w:p w14:paraId="21CF73BA" w14:textId="77777777" w:rsidR="00A86E09" w:rsidRPr="0026048B" w:rsidRDefault="00A86E09" w:rsidP="00A86E09">
                      <w:pPr>
                        <w:rPr>
                          <w:rFonts w:cs="Arial"/>
                          <w:b/>
                          <w:bCs/>
                          <w:sz w:val="12"/>
                          <w:szCs w:val="12"/>
                        </w:rPr>
                      </w:pPr>
                      <w:r>
                        <w:rPr>
                          <w:rFonts w:cs="Arial"/>
                          <w:b/>
                          <w:bCs/>
                          <w:sz w:val="12"/>
                          <w:szCs w:val="12"/>
                        </w:rPr>
                        <w:t xml:space="preserve">Media contact: </w:t>
                      </w:r>
                    </w:p>
                    <w:p w14:paraId="62B23EDE" w14:textId="77777777" w:rsidR="002856AD" w:rsidRDefault="00A86E09" w:rsidP="00A86E09">
                      <w:pPr>
                        <w:rPr>
                          <w:rFonts w:cs="Arial"/>
                          <w:sz w:val="12"/>
                          <w:szCs w:val="12"/>
                        </w:rPr>
                      </w:pPr>
                      <w:r w:rsidRPr="00752782">
                        <w:rPr>
                          <w:rFonts w:cs="Arial"/>
                          <w:sz w:val="12"/>
                          <w:szCs w:val="12"/>
                        </w:rPr>
                        <w:t>J</w:t>
                      </w:r>
                      <w:r w:rsidR="002856AD">
                        <w:rPr>
                          <w:rFonts w:cs="Arial"/>
                          <w:sz w:val="12"/>
                          <w:szCs w:val="12"/>
                        </w:rPr>
                        <w:t>iwon Han</w:t>
                      </w:r>
                    </w:p>
                    <w:p w14:paraId="0209D1A5" w14:textId="74510178" w:rsidR="00A86E09" w:rsidRPr="00752782" w:rsidRDefault="00A86E09" w:rsidP="00A86E09">
                      <w:pPr>
                        <w:rPr>
                          <w:rFonts w:cs="Arial"/>
                          <w:sz w:val="12"/>
                          <w:szCs w:val="12"/>
                        </w:rPr>
                      </w:pPr>
                      <w:r>
                        <w:rPr>
                          <w:rFonts w:cs="Arial" w:hint="eastAsia"/>
                          <w:sz w:val="12"/>
                          <w:szCs w:val="12"/>
                          <w:lang w:eastAsia="ko-KR"/>
                        </w:rPr>
                        <w:t>G</w:t>
                      </w:r>
                      <w:r>
                        <w:rPr>
                          <w:rFonts w:cs="Arial"/>
                          <w:sz w:val="12"/>
                          <w:szCs w:val="12"/>
                          <w:lang w:eastAsia="ko-KR"/>
                        </w:rPr>
                        <w:t>lobal PR Team</w:t>
                      </w:r>
                    </w:p>
                    <w:p w14:paraId="4DBC509A" w14:textId="524E5B51" w:rsidR="00A86E09" w:rsidRPr="00BA517F" w:rsidRDefault="00A86E09" w:rsidP="00A86E09">
                      <w:pPr>
                        <w:rPr>
                          <w:rFonts w:cs="Arial"/>
                          <w:sz w:val="12"/>
                          <w:szCs w:val="12"/>
                          <w:lang w:val="de-DE"/>
                        </w:rPr>
                      </w:pPr>
                      <w:r w:rsidRPr="00BA517F">
                        <w:rPr>
                          <w:rFonts w:cs="Arial"/>
                          <w:sz w:val="12"/>
                          <w:szCs w:val="12"/>
                          <w:lang w:val="de-DE"/>
                        </w:rPr>
                        <w:t>T</w:t>
                      </w:r>
                      <w:r>
                        <w:rPr>
                          <w:rFonts w:cs="Arial"/>
                          <w:sz w:val="12"/>
                          <w:szCs w:val="12"/>
                          <w:lang w:val="de-DE"/>
                        </w:rPr>
                        <w:t>.</w:t>
                      </w:r>
                      <w:r w:rsidRPr="00BA517F">
                        <w:rPr>
                          <w:rFonts w:cs="Arial"/>
                          <w:sz w:val="12"/>
                          <w:szCs w:val="12"/>
                          <w:lang w:val="de-DE"/>
                        </w:rPr>
                        <w:t xml:space="preserve"> +82 2 3464 850</w:t>
                      </w:r>
                      <w:r w:rsidR="002856AD">
                        <w:rPr>
                          <w:rFonts w:cs="Arial"/>
                          <w:sz w:val="12"/>
                          <w:szCs w:val="12"/>
                          <w:lang w:val="de-DE"/>
                        </w:rPr>
                        <w:t>3</w:t>
                      </w:r>
                    </w:p>
                    <w:p w14:paraId="4C6CFD7D" w14:textId="33852E6D" w:rsidR="00A86E09" w:rsidRPr="00BA517F" w:rsidRDefault="00A86E09" w:rsidP="00A86E09">
                      <w:pPr>
                        <w:rPr>
                          <w:rFonts w:cs="Arial"/>
                          <w:sz w:val="12"/>
                          <w:szCs w:val="12"/>
                          <w:lang w:val="de-DE"/>
                        </w:rPr>
                      </w:pPr>
                      <w:r w:rsidRPr="00BA517F">
                        <w:rPr>
                          <w:rFonts w:cs="Arial"/>
                          <w:sz w:val="12"/>
                          <w:szCs w:val="12"/>
                          <w:lang w:val="de-DE"/>
                        </w:rPr>
                        <w:t>E</w:t>
                      </w:r>
                      <w:r>
                        <w:rPr>
                          <w:rFonts w:cs="Arial"/>
                          <w:sz w:val="12"/>
                          <w:szCs w:val="12"/>
                          <w:lang w:val="de-DE"/>
                        </w:rPr>
                        <w:t>.</w:t>
                      </w:r>
                      <w:r w:rsidRPr="00BA517F">
                        <w:rPr>
                          <w:rFonts w:cs="Arial"/>
                          <w:sz w:val="12"/>
                          <w:szCs w:val="12"/>
                          <w:lang w:val="de-DE"/>
                        </w:rPr>
                        <w:t xml:space="preserve"> </w:t>
                      </w:r>
                      <w:r w:rsidR="002856AD">
                        <w:rPr>
                          <w:rFonts w:cs="Arial"/>
                          <w:sz w:val="12"/>
                          <w:szCs w:val="12"/>
                          <w:lang w:val="de-DE"/>
                        </w:rPr>
                        <w:t>jiwonhan</w:t>
                      </w:r>
                      <w:r w:rsidRPr="00BA517F">
                        <w:rPr>
                          <w:rFonts w:cs="Arial"/>
                          <w:sz w:val="12"/>
                          <w:szCs w:val="12"/>
                          <w:lang w:val="de-DE"/>
                        </w:rPr>
                        <w:t>@kia.com</w:t>
                      </w:r>
                    </w:p>
                  </w:txbxContent>
                </v:textbox>
              </v:shape>
            </w:pict>
          </mc:Fallback>
        </mc:AlternateContent>
      </w:r>
      <w:r w:rsidR="0077547D" w:rsidRPr="0077547D">
        <w:rPr>
          <w:b/>
          <w:bCs/>
          <w:noProof/>
          <w:color w:val="FF0000"/>
          <w:sz w:val="28"/>
          <w:szCs w:val="28"/>
        </w:rPr>
        <w:t xml:space="preserve">EMBARGOED UNTIL </w:t>
      </w:r>
      <w:r w:rsidR="00A12CAA" w:rsidRPr="0077547D">
        <w:rPr>
          <w:b/>
          <w:bCs/>
          <w:noProof/>
          <w:color w:val="FF0000"/>
          <w:sz w:val="28"/>
          <w:szCs w:val="28"/>
        </w:rPr>
        <w:t>9 AM ET</w:t>
      </w:r>
      <w:r w:rsidR="00120BE7">
        <w:rPr>
          <w:b/>
          <w:bCs/>
          <w:noProof/>
          <w:color w:val="FF0000"/>
          <w:sz w:val="28"/>
          <w:szCs w:val="28"/>
        </w:rPr>
        <w:t xml:space="preserve"> AUGUST 25</w:t>
      </w:r>
      <w:r w:rsidR="00A12CAA">
        <w:rPr>
          <w:b/>
          <w:bCs/>
          <w:noProof/>
          <w:color w:val="FF0000"/>
          <w:sz w:val="28"/>
          <w:szCs w:val="28"/>
        </w:rPr>
        <w:t xml:space="preserve"> </w:t>
      </w:r>
      <w:r w:rsidR="0077547D" w:rsidRPr="0077547D">
        <w:rPr>
          <w:b/>
          <w:bCs/>
          <w:noProof/>
          <w:color w:val="FF0000"/>
          <w:sz w:val="28"/>
          <w:szCs w:val="28"/>
        </w:rPr>
        <w:t xml:space="preserve">/ </w:t>
      </w:r>
      <w:r w:rsidR="00120BE7">
        <w:rPr>
          <w:b/>
          <w:bCs/>
          <w:noProof/>
          <w:color w:val="FF0000"/>
          <w:sz w:val="28"/>
          <w:szCs w:val="28"/>
        </w:rPr>
        <w:t xml:space="preserve">10 PM KST </w:t>
      </w:r>
      <w:r w:rsidR="0077547D">
        <w:rPr>
          <w:b/>
          <w:bCs/>
          <w:noProof/>
          <w:color w:val="FF0000"/>
          <w:sz w:val="28"/>
          <w:szCs w:val="28"/>
        </w:rPr>
        <w:t>AUGUST 25</w:t>
      </w:r>
    </w:p>
    <w:p w14:paraId="447DF426" w14:textId="77777777" w:rsidR="00A86E09" w:rsidRPr="00FC2540" w:rsidRDefault="00A86E09" w:rsidP="00A86E09">
      <w:pPr>
        <w:rPr>
          <w:rFonts w:ascii="Arial Black" w:hAnsi="Arial Black"/>
          <w:color w:val="EA0029"/>
          <w:sz w:val="52"/>
          <w:szCs w:val="52"/>
        </w:rPr>
      </w:pPr>
      <w:r w:rsidRPr="00FC2540">
        <w:rPr>
          <w:rFonts w:ascii="Arial Black" w:hAnsi="Arial Black"/>
          <w:color w:val="EA0029"/>
          <w:sz w:val="52"/>
          <w:szCs w:val="52"/>
        </w:rPr>
        <w:t>NEWS</w:t>
      </w:r>
    </w:p>
    <w:p w14:paraId="2F0C2F92" w14:textId="77777777" w:rsidR="00A86E09" w:rsidRPr="00FC2540" w:rsidRDefault="00A86E09" w:rsidP="00A86E09">
      <w:pPr>
        <w:rPr>
          <w:rFonts w:cs="Arial"/>
          <w:b/>
          <w:color w:val="EA0029"/>
          <w:sz w:val="28"/>
          <w:szCs w:val="28"/>
        </w:rPr>
      </w:pPr>
    </w:p>
    <w:p w14:paraId="0189BEBF" w14:textId="55CCE637" w:rsidR="00A86E09" w:rsidRPr="00B1418F" w:rsidRDefault="000F0C9B" w:rsidP="00CF0325">
      <w:pPr>
        <w:pStyle w:val="Default"/>
        <w:jc w:val="center"/>
        <w:rPr>
          <w:b/>
          <w:bCs/>
          <w:sz w:val="44"/>
          <w:szCs w:val="44"/>
        </w:rPr>
      </w:pPr>
      <w:r>
        <w:rPr>
          <w:b/>
          <w:bCs/>
          <w:sz w:val="44"/>
          <w:szCs w:val="44"/>
        </w:rPr>
        <w:t xml:space="preserve">The </w:t>
      </w:r>
      <w:r w:rsidR="00A86E09" w:rsidRPr="00B1418F">
        <w:rPr>
          <w:b/>
          <w:bCs/>
          <w:sz w:val="44"/>
          <w:szCs w:val="44"/>
        </w:rPr>
        <w:t>Kia EV9 undergoes final technical testing ahead of 2023 world debut</w:t>
      </w:r>
    </w:p>
    <w:p w14:paraId="4455C19F" w14:textId="77777777" w:rsidR="00A86E09" w:rsidRPr="00E43D2F" w:rsidRDefault="00A86E09" w:rsidP="00A86E09">
      <w:pPr>
        <w:pStyle w:val="Default"/>
        <w:rPr>
          <w:color w:val="auto"/>
          <w:sz w:val="32"/>
          <w:szCs w:val="32"/>
        </w:rPr>
      </w:pPr>
    </w:p>
    <w:p w14:paraId="28F1CB8A" w14:textId="77777777" w:rsidR="00A86E09" w:rsidRPr="00FC2540" w:rsidRDefault="00A86E09" w:rsidP="00A86E09">
      <w:pPr>
        <w:pStyle w:val="a6"/>
        <w:numPr>
          <w:ilvl w:val="0"/>
          <w:numId w:val="1"/>
        </w:numPr>
        <w:spacing w:before="0" w:beforeAutospacing="0" w:after="0" w:afterAutospacing="0" w:line="276" w:lineRule="auto"/>
        <w:jc w:val="both"/>
        <w:rPr>
          <w:rFonts w:ascii="Arial" w:eastAsia="맑은 고딕" w:hAnsi="Arial" w:cs="Arial"/>
          <w:b/>
          <w:bCs/>
        </w:rPr>
      </w:pPr>
      <w:r w:rsidRPr="00FC2540">
        <w:rPr>
          <w:rFonts w:ascii="Arial" w:eastAsia="맑은 고딕" w:hAnsi="Arial" w:cs="Arial"/>
          <w:b/>
          <w:bCs/>
        </w:rPr>
        <w:t>Kia’s next all-electric vehicle, the EV9</w:t>
      </w:r>
      <w:r w:rsidRPr="00504C74">
        <w:rPr>
          <w:rFonts w:ascii="Arial" w:eastAsia="맑은 고딕" w:hAnsi="Arial" w:cs="Arial"/>
          <w:b/>
          <w:bCs/>
        </w:rPr>
        <w:t xml:space="preserve"> SUV</w:t>
      </w:r>
      <w:r w:rsidRPr="00FC2540">
        <w:rPr>
          <w:rFonts w:ascii="Arial" w:eastAsia="맑은 고딕" w:hAnsi="Arial" w:cs="Arial"/>
          <w:b/>
          <w:bCs/>
        </w:rPr>
        <w:t xml:space="preserve">, undergoes final rigorous testing </w:t>
      </w:r>
    </w:p>
    <w:p w14:paraId="5F1A35F6" w14:textId="71EE57DA" w:rsidR="00A86E09" w:rsidRPr="00FC2540" w:rsidRDefault="00A86E09" w:rsidP="00A86E09">
      <w:pPr>
        <w:pStyle w:val="a6"/>
        <w:numPr>
          <w:ilvl w:val="0"/>
          <w:numId w:val="1"/>
        </w:numPr>
        <w:spacing w:before="0" w:beforeAutospacing="0" w:after="0" w:afterAutospacing="0" w:line="276" w:lineRule="auto"/>
        <w:jc w:val="both"/>
        <w:rPr>
          <w:rFonts w:ascii="Arial" w:eastAsia="맑은 고딕" w:hAnsi="Arial" w:cs="Arial"/>
          <w:b/>
          <w:bCs/>
        </w:rPr>
      </w:pPr>
      <w:r w:rsidRPr="00FC2540">
        <w:rPr>
          <w:rFonts w:ascii="Arial" w:eastAsia="맑은 고딕" w:hAnsi="Arial" w:cs="Arial"/>
          <w:b/>
          <w:bCs/>
        </w:rPr>
        <w:t xml:space="preserve">The Kia EV9 </w:t>
      </w:r>
      <w:r w:rsidR="00031869">
        <w:rPr>
          <w:rFonts w:ascii="Arial" w:eastAsia="맑은 고딕" w:hAnsi="Arial" w:cs="Arial" w:hint="eastAsia"/>
          <w:b/>
          <w:bCs/>
        </w:rPr>
        <w:t>w</w:t>
      </w:r>
      <w:r w:rsidR="00031869">
        <w:rPr>
          <w:rFonts w:ascii="Arial" w:eastAsia="맑은 고딕" w:hAnsi="Arial" w:cs="Arial"/>
          <w:b/>
          <w:bCs/>
        </w:rPr>
        <w:t>orld</w:t>
      </w:r>
      <w:r w:rsidR="00031869">
        <w:rPr>
          <w:rFonts w:ascii="Arial" w:eastAsia="맑은 고딕" w:hAnsi="Arial" w:cs="Arial" w:hint="eastAsia"/>
          <w:b/>
          <w:bCs/>
        </w:rPr>
        <w:t xml:space="preserve"> premiere</w:t>
      </w:r>
      <w:r w:rsidRPr="00FC2540">
        <w:rPr>
          <w:rFonts w:ascii="Arial" w:eastAsia="맑은 고딕" w:hAnsi="Arial" w:cs="Arial"/>
          <w:b/>
          <w:bCs/>
        </w:rPr>
        <w:t xml:space="preserve"> </w:t>
      </w:r>
      <w:r w:rsidR="008173B8">
        <w:rPr>
          <w:rFonts w:ascii="Arial" w:eastAsia="맑은 고딕" w:hAnsi="Arial" w:cs="Arial"/>
          <w:b/>
          <w:bCs/>
        </w:rPr>
        <w:t xml:space="preserve">is </w:t>
      </w:r>
      <w:r w:rsidR="00031869">
        <w:rPr>
          <w:rFonts w:ascii="Arial" w:eastAsia="맑은 고딕" w:hAnsi="Arial" w:cs="Arial"/>
          <w:b/>
          <w:bCs/>
        </w:rPr>
        <w:t xml:space="preserve">set for </w:t>
      </w:r>
      <w:r w:rsidRPr="00FC2540">
        <w:rPr>
          <w:rFonts w:ascii="Arial" w:eastAsia="맑은 고딕" w:hAnsi="Arial" w:cs="Arial"/>
          <w:b/>
          <w:bCs/>
        </w:rPr>
        <w:t>first quarter of 2023</w:t>
      </w:r>
    </w:p>
    <w:p w14:paraId="0B950D7D" w14:textId="77777777" w:rsidR="00A86E09" w:rsidRPr="00FC2540" w:rsidRDefault="00A86E09" w:rsidP="00A86E09">
      <w:pPr>
        <w:pStyle w:val="a6"/>
        <w:numPr>
          <w:ilvl w:val="0"/>
          <w:numId w:val="1"/>
        </w:numPr>
        <w:spacing w:before="0" w:beforeAutospacing="0" w:after="0" w:afterAutospacing="0" w:line="276" w:lineRule="auto"/>
        <w:jc w:val="both"/>
        <w:rPr>
          <w:rFonts w:ascii="Arial" w:eastAsia="맑은 고딕" w:hAnsi="Arial" w:cs="Arial"/>
          <w:b/>
          <w:bCs/>
        </w:rPr>
      </w:pPr>
      <w:r w:rsidRPr="00FC2540">
        <w:rPr>
          <w:rFonts w:ascii="Arial" w:eastAsia="맑은 고딕" w:hAnsi="Arial" w:cs="Arial"/>
          <w:b/>
          <w:bCs/>
        </w:rPr>
        <w:t>Designed and engineered to transform the large electric SUV segment</w:t>
      </w:r>
    </w:p>
    <w:p w14:paraId="70333632" w14:textId="7690460C" w:rsidR="00A86E09" w:rsidRPr="00FC2540" w:rsidRDefault="00A86E09" w:rsidP="00A86E09">
      <w:pPr>
        <w:pStyle w:val="a6"/>
        <w:numPr>
          <w:ilvl w:val="0"/>
          <w:numId w:val="1"/>
        </w:numPr>
        <w:spacing w:before="0" w:beforeAutospacing="0" w:after="0" w:afterAutospacing="0" w:line="276" w:lineRule="auto"/>
        <w:jc w:val="both"/>
        <w:rPr>
          <w:rFonts w:ascii="Arial" w:eastAsia="맑은 고딕" w:hAnsi="Arial" w:cs="Arial"/>
          <w:b/>
          <w:bCs/>
        </w:rPr>
      </w:pPr>
      <w:r w:rsidRPr="00FC2540">
        <w:rPr>
          <w:rFonts w:ascii="Arial" w:eastAsia="맑은 고딕" w:hAnsi="Arial" w:cs="Arial"/>
          <w:b/>
          <w:bCs/>
        </w:rPr>
        <w:t>New EV9 flagship model pushed to limit</w:t>
      </w:r>
      <w:r w:rsidR="00727AE5">
        <w:rPr>
          <w:rFonts w:ascii="Arial" w:eastAsia="맑은 고딕" w:hAnsi="Arial" w:cs="Arial"/>
          <w:b/>
          <w:bCs/>
        </w:rPr>
        <w:t>s</w:t>
      </w:r>
      <w:r w:rsidRPr="00FC2540">
        <w:rPr>
          <w:rFonts w:ascii="Arial" w:eastAsia="맑은 고딕" w:hAnsi="Arial" w:cs="Arial"/>
          <w:b/>
          <w:bCs/>
        </w:rPr>
        <w:t xml:space="preserve"> of durability on grueling selection of tracks, roads, and surfaces  </w:t>
      </w:r>
    </w:p>
    <w:p w14:paraId="786211B4" w14:textId="77777777" w:rsidR="00A86E09" w:rsidRDefault="00A86E09" w:rsidP="00A86E09">
      <w:pPr>
        <w:pStyle w:val="Default"/>
        <w:spacing w:line="288" w:lineRule="auto"/>
        <w:jc w:val="both"/>
        <w:rPr>
          <w:b/>
          <w:bCs/>
          <w:color w:val="auto"/>
          <w:sz w:val="22"/>
          <w:szCs w:val="22"/>
        </w:rPr>
      </w:pPr>
      <w:bookmarkStart w:id="0" w:name="_Hlk62474099"/>
    </w:p>
    <w:p w14:paraId="654E2D42" w14:textId="74BEA43C" w:rsidR="00A86E09" w:rsidRPr="00FC2540" w:rsidRDefault="00A86E09" w:rsidP="00A86E09">
      <w:pPr>
        <w:pStyle w:val="Default"/>
        <w:spacing w:line="288" w:lineRule="auto"/>
        <w:jc w:val="both"/>
        <w:rPr>
          <w:color w:val="auto"/>
          <w:sz w:val="22"/>
          <w:szCs w:val="22"/>
        </w:rPr>
      </w:pPr>
      <w:r w:rsidRPr="00FC2540">
        <w:rPr>
          <w:b/>
          <w:bCs/>
          <w:color w:val="auto"/>
          <w:sz w:val="22"/>
          <w:szCs w:val="22"/>
        </w:rPr>
        <w:t>(</w:t>
      </w:r>
      <w:r w:rsidR="004645AE" w:rsidRPr="00FC2540">
        <w:rPr>
          <w:b/>
          <w:bCs/>
          <w:color w:val="auto"/>
          <w:sz w:val="22"/>
          <w:szCs w:val="22"/>
        </w:rPr>
        <w:t>S</w:t>
      </w:r>
      <w:r w:rsidR="004645AE">
        <w:rPr>
          <w:b/>
          <w:bCs/>
          <w:color w:val="auto"/>
          <w:sz w:val="22"/>
          <w:szCs w:val="22"/>
        </w:rPr>
        <w:t>eoul</w:t>
      </w:r>
      <w:r w:rsidRPr="00FC2540">
        <w:rPr>
          <w:b/>
          <w:bCs/>
          <w:color w:val="auto"/>
          <w:sz w:val="22"/>
          <w:szCs w:val="22"/>
        </w:rPr>
        <w:t xml:space="preserve">) August </w:t>
      </w:r>
      <w:r w:rsidR="00D1214B">
        <w:rPr>
          <w:b/>
          <w:bCs/>
          <w:color w:val="auto"/>
          <w:sz w:val="22"/>
          <w:szCs w:val="22"/>
        </w:rPr>
        <w:t>25</w:t>
      </w:r>
      <w:r w:rsidRPr="00FC2540">
        <w:rPr>
          <w:b/>
          <w:bCs/>
          <w:color w:val="auto"/>
          <w:sz w:val="22"/>
          <w:szCs w:val="22"/>
        </w:rPr>
        <w:t xml:space="preserve">, 2022 </w:t>
      </w:r>
      <w:r w:rsidRPr="00FC2540">
        <w:rPr>
          <w:color w:val="auto"/>
          <w:sz w:val="22"/>
          <w:szCs w:val="22"/>
        </w:rPr>
        <w:t xml:space="preserve">– Kia has revealed details of the final intensive testing program undertaken by the Kia EV9 ahead of </w:t>
      </w:r>
      <w:r w:rsidR="00727AE5">
        <w:rPr>
          <w:color w:val="auto"/>
          <w:sz w:val="22"/>
          <w:szCs w:val="22"/>
        </w:rPr>
        <w:t>its</w:t>
      </w:r>
      <w:r w:rsidRPr="00FC2540">
        <w:rPr>
          <w:color w:val="auto"/>
          <w:sz w:val="22"/>
          <w:szCs w:val="22"/>
        </w:rPr>
        <w:t xml:space="preserve"> world debut in 2023. The all-electric Kia EV9 will become the brand’s flagship </w:t>
      </w:r>
      <w:r w:rsidR="00727AE5">
        <w:rPr>
          <w:color w:val="auto"/>
          <w:sz w:val="22"/>
          <w:szCs w:val="22"/>
        </w:rPr>
        <w:t xml:space="preserve">model </w:t>
      </w:r>
      <w:r w:rsidRPr="00FC2540">
        <w:rPr>
          <w:color w:val="auto"/>
          <w:sz w:val="22"/>
          <w:szCs w:val="22"/>
        </w:rPr>
        <w:t xml:space="preserve">and will revolutionize the large </w:t>
      </w:r>
      <w:r w:rsidR="00727AE5">
        <w:rPr>
          <w:color w:val="auto"/>
          <w:sz w:val="22"/>
          <w:szCs w:val="22"/>
        </w:rPr>
        <w:t xml:space="preserve">electric </w:t>
      </w:r>
      <w:r w:rsidRPr="00FC2540">
        <w:rPr>
          <w:color w:val="auto"/>
          <w:sz w:val="22"/>
          <w:szCs w:val="22"/>
        </w:rPr>
        <w:t>SUV segment</w:t>
      </w:r>
      <w:r w:rsidR="00727AE5">
        <w:rPr>
          <w:color w:val="auto"/>
          <w:sz w:val="22"/>
          <w:szCs w:val="22"/>
        </w:rPr>
        <w:t>, while</w:t>
      </w:r>
      <w:r w:rsidRPr="00FC2540">
        <w:rPr>
          <w:color w:val="auto"/>
          <w:sz w:val="22"/>
          <w:szCs w:val="22"/>
        </w:rPr>
        <w:t xml:space="preserve"> </w:t>
      </w:r>
      <w:r w:rsidR="00727AE5" w:rsidRPr="00FC2540">
        <w:rPr>
          <w:color w:val="auto"/>
          <w:sz w:val="22"/>
          <w:szCs w:val="22"/>
        </w:rPr>
        <w:t>accelerat</w:t>
      </w:r>
      <w:r w:rsidR="00727AE5">
        <w:rPr>
          <w:color w:val="auto"/>
          <w:sz w:val="22"/>
          <w:szCs w:val="22"/>
        </w:rPr>
        <w:t>ing</w:t>
      </w:r>
      <w:r w:rsidR="00727AE5" w:rsidRPr="00FC2540">
        <w:rPr>
          <w:color w:val="auto"/>
          <w:sz w:val="22"/>
          <w:szCs w:val="22"/>
        </w:rPr>
        <w:t xml:space="preserve"> </w:t>
      </w:r>
      <w:r w:rsidRPr="00FC2540">
        <w:rPr>
          <w:color w:val="auto"/>
          <w:sz w:val="22"/>
          <w:szCs w:val="22"/>
        </w:rPr>
        <w:t>Kia’s brand transformation and affirm</w:t>
      </w:r>
      <w:r w:rsidR="00727AE5">
        <w:rPr>
          <w:color w:val="auto"/>
          <w:sz w:val="22"/>
          <w:szCs w:val="22"/>
        </w:rPr>
        <w:t>ing</w:t>
      </w:r>
      <w:r w:rsidRPr="00FC2540">
        <w:rPr>
          <w:color w:val="auto"/>
          <w:sz w:val="22"/>
          <w:szCs w:val="22"/>
        </w:rPr>
        <w:t xml:space="preserve"> its leadership in sustainable electric mobility.  </w:t>
      </w:r>
    </w:p>
    <w:p w14:paraId="032B3B62" w14:textId="77777777" w:rsidR="00A86E09" w:rsidRDefault="00A86E09" w:rsidP="00A86E09">
      <w:pPr>
        <w:pStyle w:val="Default"/>
        <w:spacing w:line="288" w:lineRule="auto"/>
        <w:jc w:val="both"/>
        <w:rPr>
          <w:strike/>
          <w:color w:val="auto"/>
          <w:sz w:val="22"/>
          <w:szCs w:val="22"/>
        </w:rPr>
      </w:pPr>
    </w:p>
    <w:p w14:paraId="2C91E27D" w14:textId="614531E0" w:rsidR="00A86E09" w:rsidRPr="00FC2540" w:rsidRDefault="00A86E09" w:rsidP="00A86E09">
      <w:pPr>
        <w:pStyle w:val="Default"/>
        <w:spacing w:line="288" w:lineRule="auto"/>
        <w:jc w:val="both"/>
        <w:rPr>
          <w:color w:val="auto"/>
          <w:sz w:val="22"/>
          <w:szCs w:val="22"/>
        </w:rPr>
      </w:pPr>
      <w:r w:rsidRPr="00FC2540">
        <w:rPr>
          <w:color w:val="auto"/>
          <w:sz w:val="22"/>
          <w:szCs w:val="22"/>
        </w:rPr>
        <w:t>Developed over a period of 44 months to set new standards in design, performance, range, driving dynamics, technology and comfort, every facet of the EV9 is currently being pushed to the limit</w:t>
      </w:r>
      <w:r w:rsidR="009176E4">
        <w:rPr>
          <w:color w:val="auto"/>
          <w:sz w:val="22"/>
          <w:szCs w:val="22"/>
        </w:rPr>
        <w:t>s</w:t>
      </w:r>
      <w:r w:rsidRPr="00FC2540">
        <w:rPr>
          <w:color w:val="auto"/>
          <w:sz w:val="22"/>
          <w:szCs w:val="22"/>
        </w:rPr>
        <w:t xml:space="preserve"> of durability at </w:t>
      </w:r>
      <w:r w:rsidR="0013113E">
        <w:rPr>
          <w:rFonts w:hint="eastAsia"/>
          <w:color w:val="auto"/>
          <w:sz w:val="22"/>
          <w:szCs w:val="22"/>
        </w:rPr>
        <w:t>K</w:t>
      </w:r>
      <w:r w:rsidR="0013113E">
        <w:rPr>
          <w:color w:val="auto"/>
          <w:sz w:val="22"/>
          <w:szCs w:val="22"/>
        </w:rPr>
        <w:t>ia</w:t>
      </w:r>
      <w:r w:rsidRPr="00FC2540">
        <w:rPr>
          <w:color w:val="auto"/>
          <w:sz w:val="22"/>
          <w:szCs w:val="22"/>
        </w:rPr>
        <w:t xml:space="preserve">’s global Namyang R&amp;D center in Korea. </w:t>
      </w:r>
    </w:p>
    <w:p w14:paraId="73AA9E9D" w14:textId="77777777" w:rsidR="00A86E09" w:rsidRDefault="00A86E09" w:rsidP="00A86E09">
      <w:pPr>
        <w:pStyle w:val="Default"/>
        <w:spacing w:line="288" w:lineRule="auto"/>
        <w:jc w:val="both"/>
        <w:rPr>
          <w:color w:val="auto"/>
          <w:sz w:val="22"/>
          <w:szCs w:val="22"/>
        </w:rPr>
      </w:pPr>
    </w:p>
    <w:p w14:paraId="6682D60A" w14:textId="250D3CCE" w:rsidR="00A86E09" w:rsidRPr="00B1418F" w:rsidRDefault="00A86E09" w:rsidP="00A86E09">
      <w:pPr>
        <w:pStyle w:val="Default"/>
        <w:spacing w:line="288" w:lineRule="auto"/>
        <w:jc w:val="both"/>
        <w:rPr>
          <w:sz w:val="22"/>
          <w:szCs w:val="22"/>
        </w:rPr>
      </w:pPr>
      <w:r w:rsidRPr="00FC2540">
        <w:rPr>
          <w:color w:val="auto"/>
          <w:sz w:val="22"/>
          <w:szCs w:val="22"/>
        </w:rPr>
        <w:t xml:space="preserve">During this final testing phase, the EV9 is relentlessly subjected to a grueling verification program on a </w:t>
      </w:r>
      <w:r w:rsidR="00690ABA">
        <w:rPr>
          <w:color w:val="auto"/>
          <w:sz w:val="22"/>
          <w:szCs w:val="22"/>
        </w:rPr>
        <w:t>4</w:t>
      </w:r>
      <w:r w:rsidR="00690ABA">
        <w:rPr>
          <w:rFonts w:hint="eastAsia"/>
          <w:color w:val="auto"/>
          <w:sz w:val="22"/>
          <w:szCs w:val="22"/>
        </w:rPr>
        <w:t>W</w:t>
      </w:r>
      <w:r w:rsidR="00690ABA">
        <w:rPr>
          <w:color w:val="auto"/>
          <w:sz w:val="22"/>
          <w:szCs w:val="22"/>
        </w:rPr>
        <w:t>D</w:t>
      </w:r>
      <w:r w:rsidRPr="00FC2540">
        <w:rPr>
          <w:color w:val="auto"/>
          <w:sz w:val="22"/>
          <w:szCs w:val="22"/>
        </w:rPr>
        <w:t xml:space="preserve"> climbing hill</w:t>
      </w:r>
      <w:r w:rsidR="009176E4">
        <w:rPr>
          <w:color w:val="auto"/>
          <w:sz w:val="22"/>
          <w:szCs w:val="22"/>
        </w:rPr>
        <w:t xml:space="preserve"> and</w:t>
      </w:r>
      <w:r w:rsidR="009176E4" w:rsidRPr="00FC2540">
        <w:rPr>
          <w:color w:val="auto"/>
          <w:sz w:val="22"/>
          <w:szCs w:val="22"/>
        </w:rPr>
        <w:t xml:space="preserve"> </w:t>
      </w:r>
      <w:r w:rsidRPr="00FC2540">
        <w:rPr>
          <w:color w:val="auto"/>
          <w:sz w:val="22"/>
          <w:szCs w:val="22"/>
        </w:rPr>
        <w:t>a rough terrain track</w:t>
      </w:r>
      <w:r w:rsidR="009176E4">
        <w:rPr>
          <w:color w:val="auto"/>
          <w:sz w:val="22"/>
          <w:szCs w:val="22"/>
        </w:rPr>
        <w:t>, as well as</w:t>
      </w:r>
      <w:r w:rsidRPr="00FC2540">
        <w:rPr>
          <w:color w:val="auto"/>
          <w:sz w:val="22"/>
          <w:szCs w:val="22"/>
        </w:rPr>
        <w:t xml:space="preserve"> a deep-water wading test</w:t>
      </w:r>
      <w:r w:rsidR="009176E4">
        <w:rPr>
          <w:color w:val="auto"/>
          <w:sz w:val="22"/>
          <w:szCs w:val="22"/>
        </w:rPr>
        <w:t>,</w:t>
      </w:r>
      <w:r w:rsidRPr="00FC2540">
        <w:rPr>
          <w:color w:val="auto"/>
          <w:sz w:val="22"/>
          <w:szCs w:val="22"/>
        </w:rPr>
        <w:t xml:space="preserve"> to ensure </w:t>
      </w:r>
      <w:r w:rsidR="009176E4">
        <w:rPr>
          <w:color w:val="auto"/>
          <w:sz w:val="22"/>
          <w:szCs w:val="22"/>
        </w:rPr>
        <w:t>maximum reliability even in</w:t>
      </w:r>
      <w:r w:rsidRPr="00FC2540">
        <w:rPr>
          <w:color w:val="auto"/>
          <w:sz w:val="22"/>
          <w:szCs w:val="22"/>
        </w:rPr>
        <w:t xml:space="preserve"> the most challenging conditions. Kia’s high-speed, handling, and low-friction tracks place every element of the EV9’s performance and roadholding under the strictest scrutiny. At the same time, the unforgiving cobbles of the Belgian road enable Kia’s engineers to subject the EV9’s ride comfort and build quality to the harshest possible trials.</w:t>
      </w:r>
      <w:r w:rsidR="00502B53">
        <w:rPr>
          <w:color w:val="auto"/>
          <w:sz w:val="22"/>
          <w:szCs w:val="22"/>
        </w:rPr>
        <w:t xml:space="preserve"> </w:t>
      </w:r>
      <w:r w:rsidRPr="00FC2540">
        <w:rPr>
          <w:color w:val="auto"/>
          <w:sz w:val="22"/>
          <w:szCs w:val="22"/>
        </w:rPr>
        <w:t>In addition to the test program at Namyang R&amp;D center, like every Kia model, the EV9 has also been subject</w:t>
      </w:r>
      <w:r w:rsidR="009176E4">
        <w:rPr>
          <w:color w:val="auto"/>
          <w:sz w:val="22"/>
          <w:szCs w:val="22"/>
        </w:rPr>
        <w:t>ed</w:t>
      </w:r>
      <w:r w:rsidRPr="00FC2540">
        <w:rPr>
          <w:color w:val="auto"/>
          <w:sz w:val="22"/>
          <w:szCs w:val="22"/>
        </w:rPr>
        <w:t xml:space="preserve"> to a punishing testing </w:t>
      </w:r>
      <w:r w:rsidR="009176E4">
        <w:rPr>
          <w:color w:val="auto"/>
          <w:sz w:val="22"/>
          <w:szCs w:val="22"/>
        </w:rPr>
        <w:t>regimen</w:t>
      </w:r>
      <w:r w:rsidR="009176E4" w:rsidRPr="00FC2540">
        <w:rPr>
          <w:color w:val="auto"/>
          <w:sz w:val="22"/>
          <w:szCs w:val="22"/>
        </w:rPr>
        <w:t xml:space="preserve"> </w:t>
      </w:r>
      <w:r w:rsidRPr="00FC2540">
        <w:rPr>
          <w:color w:val="auto"/>
          <w:sz w:val="22"/>
          <w:szCs w:val="22"/>
        </w:rPr>
        <w:t>in locations all over the globe.</w:t>
      </w:r>
    </w:p>
    <w:p w14:paraId="52B2E70E" w14:textId="77777777" w:rsidR="00A86E09" w:rsidRPr="00B1418F" w:rsidRDefault="00A86E09" w:rsidP="00A86E09">
      <w:pPr>
        <w:pStyle w:val="Default"/>
        <w:spacing w:line="288" w:lineRule="auto"/>
        <w:jc w:val="both"/>
        <w:rPr>
          <w:sz w:val="22"/>
          <w:szCs w:val="22"/>
        </w:rPr>
      </w:pPr>
    </w:p>
    <w:p w14:paraId="3456E26C" w14:textId="30A8AF69" w:rsidR="00A86E09" w:rsidRPr="00B1418F" w:rsidRDefault="00A86E09" w:rsidP="00A86E09">
      <w:pPr>
        <w:pStyle w:val="Default"/>
        <w:spacing w:line="288" w:lineRule="auto"/>
        <w:jc w:val="both"/>
        <w:rPr>
          <w:sz w:val="22"/>
          <w:szCs w:val="22"/>
        </w:rPr>
      </w:pPr>
      <w:r w:rsidRPr="00B1418F">
        <w:rPr>
          <w:sz w:val="22"/>
          <w:szCs w:val="22"/>
        </w:rPr>
        <w:t xml:space="preserve">Kia first gave the world a preview of </w:t>
      </w:r>
      <w:r w:rsidR="00940045">
        <w:rPr>
          <w:sz w:val="22"/>
          <w:szCs w:val="22"/>
        </w:rPr>
        <w:t>its newest</w:t>
      </w:r>
      <w:r w:rsidRPr="00B1418F">
        <w:rPr>
          <w:sz w:val="22"/>
          <w:szCs w:val="22"/>
        </w:rPr>
        <w:t xml:space="preserve"> flagship model in the form of the </w:t>
      </w:r>
      <w:r w:rsidR="00940045">
        <w:rPr>
          <w:sz w:val="22"/>
          <w:szCs w:val="22"/>
        </w:rPr>
        <w:t xml:space="preserve">Kia </w:t>
      </w:r>
      <w:r w:rsidRPr="00B1418F">
        <w:rPr>
          <w:sz w:val="22"/>
          <w:szCs w:val="22"/>
        </w:rPr>
        <w:t xml:space="preserve">Concept EV9, unveiled at </w:t>
      </w:r>
      <w:proofErr w:type="spellStart"/>
      <w:r w:rsidRPr="00B1418F">
        <w:rPr>
          <w:sz w:val="22"/>
          <w:szCs w:val="22"/>
        </w:rPr>
        <w:t>AutoMobility</w:t>
      </w:r>
      <w:proofErr w:type="spellEnd"/>
      <w:r w:rsidRPr="00B1418F">
        <w:rPr>
          <w:sz w:val="22"/>
          <w:szCs w:val="22"/>
        </w:rPr>
        <w:t xml:space="preserve"> LA in Los Angeles last year. Personifying ‘Opposites United,’ the brand’s groundbreaking new design language, the EV9 production model will represent the pinnacle of what is possible with an SUV. </w:t>
      </w:r>
      <w:r w:rsidR="00636AB4">
        <w:rPr>
          <w:sz w:val="22"/>
          <w:szCs w:val="22"/>
        </w:rPr>
        <w:t xml:space="preserve">The </w:t>
      </w:r>
      <w:r w:rsidRPr="00B1418F">
        <w:rPr>
          <w:sz w:val="22"/>
          <w:szCs w:val="22"/>
        </w:rPr>
        <w:t>Kia EV9</w:t>
      </w:r>
      <w:r w:rsidR="00636AB4">
        <w:rPr>
          <w:sz w:val="22"/>
          <w:szCs w:val="22"/>
        </w:rPr>
        <w:t xml:space="preserve"> d</w:t>
      </w:r>
      <w:r w:rsidR="00636AB4" w:rsidRPr="00B1418F">
        <w:rPr>
          <w:sz w:val="22"/>
          <w:szCs w:val="22"/>
        </w:rPr>
        <w:t xml:space="preserve">eveloped on the </w:t>
      </w:r>
      <w:r w:rsidR="00636AB4">
        <w:rPr>
          <w:sz w:val="22"/>
          <w:szCs w:val="22"/>
        </w:rPr>
        <w:t>c</w:t>
      </w:r>
      <w:r w:rsidR="00636AB4">
        <w:rPr>
          <w:sz w:val="21"/>
          <w:szCs w:val="21"/>
          <w:shd w:val="clear" w:color="auto" w:fill="FFFFFF"/>
        </w:rPr>
        <w:t>ompany’s advanced Electric Global Modular Platform (E-GMP)</w:t>
      </w:r>
      <w:r w:rsidRPr="00B1418F">
        <w:rPr>
          <w:sz w:val="22"/>
          <w:szCs w:val="22"/>
        </w:rPr>
        <w:t xml:space="preserve"> will usher in a new era in </w:t>
      </w:r>
      <w:r w:rsidR="008173B8">
        <w:rPr>
          <w:sz w:val="22"/>
          <w:szCs w:val="22"/>
        </w:rPr>
        <w:t xml:space="preserve">sophisticated, </w:t>
      </w:r>
      <w:r w:rsidRPr="00B1418F">
        <w:rPr>
          <w:sz w:val="22"/>
          <w:szCs w:val="22"/>
        </w:rPr>
        <w:t>high-technology,</w:t>
      </w:r>
      <w:r w:rsidR="00C5335B">
        <w:rPr>
          <w:sz w:val="22"/>
          <w:szCs w:val="22"/>
        </w:rPr>
        <w:t xml:space="preserve"> </w:t>
      </w:r>
      <w:r w:rsidR="000A37FB">
        <w:rPr>
          <w:sz w:val="22"/>
          <w:szCs w:val="22"/>
        </w:rPr>
        <w:t>sustainable</w:t>
      </w:r>
      <w:r w:rsidRPr="00B1418F">
        <w:rPr>
          <w:sz w:val="22"/>
          <w:szCs w:val="22"/>
        </w:rPr>
        <w:t xml:space="preserve"> mobility.</w:t>
      </w:r>
    </w:p>
    <w:p w14:paraId="04391704" w14:textId="77777777" w:rsidR="00A86E09" w:rsidRPr="000F0C9B" w:rsidRDefault="00A86E09" w:rsidP="00A86E09">
      <w:pPr>
        <w:pStyle w:val="Default"/>
        <w:spacing w:line="288" w:lineRule="auto"/>
        <w:jc w:val="both"/>
        <w:rPr>
          <w:sz w:val="22"/>
          <w:szCs w:val="22"/>
        </w:rPr>
      </w:pPr>
    </w:p>
    <w:p w14:paraId="1D349666" w14:textId="63E3DBED" w:rsidR="00A86E09" w:rsidRPr="00B1418F" w:rsidRDefault="00940045" w:rsidP="00A86E09">
      <w:pPr>
        <w:pStyle w:val="Default"/>
        <w:spacing w:line="288" w:lineRule="auto"/>
        <w:jc w:val="both"/>
        <w:rPr>
          <w:sz w:val="22"/>
          <w:szCs w:val="22"/>
        </w:rPr>
      </w:pPr>
      <w:r>
        <w:rPr>
          <w:sz w:val="22"/>
          <w:szCs w:val="22"/>
        </w:rPr>
        <w:lastRenderedPageBreak/>
        <w:t>Taking a bow</w:t>
      </w:r>
      <w:r w:rsidRPr="00B1418F">
        <w:rPr>
          <w:sz w:val="22"/>
          <w:szCs w:val="22"/>
        </w:rPr>
        <w:t xml:space="preserve"> </w:t>
      </w:r>
      <w:r w:rsidR="00A86E09" w:rsidRPr="00B1418F">
        <w:rPr>
          <w:sz w:val="22"/>
          <w:szCs w:val="22"/>
        </w:rPr>
        <w:t>in the first quarter of 2023, the Kia</w:t>
      </w:r>
      <w:bookmarkStart w:id="1" w:name="_GoBack"/>
      <w:bookmarkEnd w:id="1"/>
      <w:r w:rsidR="00A86E09" w:rsidRPr="00B1418F">
        <w:rPr>
          <w:sz w:val="22"/>
          <w:szCs w:val="22"/>
        </w:rPr>
        <w:t xml:space="preserve"> EV9 will follow </w:t>
      </w:r>
      <w:r>
        <w:rPr>
          <w:sz w:val="22"/>
          <w:szCs w:val="22"/>
        </w:rPr>
        <w:t>in the footsteps of</w:t>
      </w:r>
      <w:r w:rsidR="00A86E09" w:rsidRPr="00B1418F">
        <w:rPr>
          <w:sz w:val="22"/>
          <w:szCs w:val="22"/>
        </w:rPr>
        <w:t xml:space="preserve"> the brand’s ground-breaking all-electric EV6, which has garnered numerous critical accolades, including the highly prestigious European Car of the Year 2022 title.</w:t>
      </w:r>
    </w:p>
    <w:p w14:paraId="18CF23CE" w14:textId="77777777" w:rsidR="00A86E09" w:rsidRPr="00B1418F" w:rsidRDefault="00A86E09" w:rsidP="00A86E09">
      <w:pPr>
        <w:rPr>
          <w:rFonts w:cs="Arial"/>
        </w:rPr>
      </w:pPr>
    </w:p>
    <w:p w14:paraId="5D9D4DA8" w14:textId="77777777" w:rsidR="00A86E09" w:rsidRPr="00FC2540" w:rsidRDefault="00A86E09" w:rsidP="00A86E09">
      <w:pPr>
        <w:pStyle w:val="a6"/>
        <w:spacing w:before="0" w:beforeAutospacing="0" w:after="0" w:afterAutospacing="0" w:line="276" w:lineRule="auto"/>
        <w:jc w:val="center"/>
        <w:rPr>
          <w:rFonts w:ascii="Arial" w:eastAsia="맑은 고딕" w:hAnsi="Arial" w:cs="Arial"/>
          <w:sz w:val="22"/>
          <w:szCs w:val="22"/>
        </w:rPr>
      </w:pPr>
      <w:r w:rsidRPr="00FC2540">
        <w:rPr>
          <w:rFonts w:ascii="Arial" w:eastAsia="맑은 고딕" w:hAnsi="Arial" w:cs="Arial"/>
          <w:sz w:val="22"/>
          <w:szCs w:val="22"/>
        </w:rPr>
        <w:t>- End -</w:t>
      </w:r>
    </w:p>
    <w:p w14:paraId="34172A59" w14:textId="77777777" w:rsidR="00A86E09" w:rsidRPr="00FC2540" w:rsidRDefault="00A86E09" w:rsidP="00A86E09">
      <w:pPr>
        <w:pStyle w:val="a6"/>
        <w:spacing w:before="0" w:beforeAutospacing="0" w:after="0" w:afterAutospacing="0" w:line="276" w:lineRule="auto"/>
        <w:rPr>
          <w:rFonts w:ascii="Arial" w:eastAsia="맑은 고딕" w:hAnsi="Arial" w:cs="Arial"/>
          <w:sz w:val="22"/>
          <w:szCs w:val="22"/>
        </w:rPr>
      </w:pPr>
    </w:p>
    <w:bookmarkEnd w:id="0"/>
    <w:p w14:paraId="77C055FF" w14:textId="77777777" w:rsidR="00A86E09" w:rsidRPr="00FC2540" w:rsidRDefault="00A86E09" w:rsidP="00A86E09">
      <w:pPr>
        <w:rPr>
          <w:rFonts w:cs="Arial"/>
          <w:b/>
        </w:rPr>
      </w:pPr>
      <w:r w:rsidRPr="00FC2540">
        <w:rPr>
          <w:rFonts w:cs="Arial"/>
          <w:b/>
        </w:rPr>
        <w:t xml:space="preserve">Kia </w:t>
      </w:r>
      <w:r w:rsidRPr="00FC2540">
        <w:rPr>
          <w:rFonts w:cs="Arial"/>
          <w:b/>
          <w:lang w:eastAsia="ko-KR"/>
        </w:rPr>
        <w:t>Corporation</w:t>
      </w:r>
      <w:r w:rsidRPr="00FC2540">
        <w:rPr>
          <w:rFonts w:cs="Arial"/>
          <w:b/>
        </w:rPr>
        <w:t xml:space="preserve"> – about us </w:t>
      </w:r>
    </w:p>
    <w:p w14:paraId="28B00449" w14:textId="77777777" w:rsidR="00A86E09" w:rsidRPr="00FC2540" w:rsidRDefault="00A86E09" w:rsidP="00A86E09">
      <w:pPr>
        <w:rPr>
          <w:rFonts w:cs="Arial"/>
          <w:bCs/>
          <w:i/>
          <w:iCs/>
        </w:rPr>
      </w:pPr>
      <w:r w:rsidRPr="00FC2540">
        <w:rPr>
          <w:rFonts w:cs="Arial"/>
          <w:bCs/>
          <w:i/>
          <w:iCs/>
        </w:rPr>
        <w:t>Kia (</w:t>
      </w:r>
      <w:hyperlink r:id="rId9" w:history="1">
        <w:r w:rsidRPr="00FC2540">
          <w:rPr>
            <w:rStyle w:val="a3"/>
            <w:rFonts w:cs="Arial"/>
            <w:bCs/>
            <w:i/>
            <w:iCs/>
          </w:rPr>
          <w:t>www.kia.com</w:t>
        </w:r>
      </w:hyperlink>
      <w:r w:rsidRPr="00FC2540">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3A126AF" w14:textId="77777777" w:rsidR="00A86E09" w:rsidRPr="00FC2540" w:rsidRDefault="00A86E09" w:rsidP="00A86E09">
      <w:pPr>
        <w:rPr>
          <w:rFonts w:cs="Arial"/>
          <w:bCs/>
          <w:i/>
          <w:iCs/>
        </w:rPr>
      </w:pPr>
      <w:r w:rsidRPr="00FC2540">
        <w:rPr>
          <w:rFonts w:cs="Arial"/>
          <w:bCs/>
          <w:i/>
          <w:iCs/>
        </w:rPr>
        <w:t xml:space="preserve">For more information, visit the Kia Global Media Center at </w:t>
      </w:r>
      <w:hyperlink r:id="rId10" w:history="1">
        <w:r w:rsidRPr="00FC2540">
          <w:rPr>
            <w:rStyle w:val="a3"/>
            <w:rFonts w:cs="Arial"/>
            <w:bCs/>
            <w:i/>
            <w:iCs/>
          </w:rPr>
          <w:t>www.kianewscenter.com</w:t>
        </w:r>
      </w:hyperlink>
    </w:p>
    <w:p w14:paraId="5855C9F6" w14:textId="77777777" w:rsidR="00A86E09" w:rsidRPr="00FC2540" w:rsidRDefault="00A86E09" w:rsidP="00A86E09"/>
    <w:p w14:paraId="0BE319BC" w14:textId="77777777" w:rsidR="00413294" w:rsidRDefault="00413294"/>
    <w:sectPr w:rsidR="00413294">
      <w:headerReference w:type="even" r:id="rId11"/>
      <w:headerReference w:type="default" r:id="rId12"/>
      <w:footerReference w:type="even" r:id="rId13"/>
      <w:footerReference w:type="default" r:id="rId14"/>
      <w:headerReference w:type="first" r:id="rId15"/>
      <w:footerReference w:type="first" r:id="rId16"/>
      <w:pgSz w:w="11906" w:h="16838"/>
      <w:pgMar w:top="2268" w:right="1440" w:bottom="1701" w:left="1440"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666" w16cex:dateUtc="2022-08-10T00:18:00Z"/>
  <w16cex:commentExtensible w16cex:durableId="269DF708" w16cex:dateUtc="2022-08-10T0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4FD9" w14:textId="77777777" w:rsidR="00207D38" w:rsidRDefault="00207D38">
      <w:r>
        <w:separator/>
      </w:r>
    </w:p>
  </w:endnote>
  <w:endnote w:type="continuationSeparator" w:id="0">
    <w:p w14:paraId="6B083D56" w14:textId="77777777" w:rsidR="00207D38" w:rsidRDefault="0020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F247" w14:textId="77777777" w:rsidR="00920746" w:rsidRDefault="009207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AE6C" w14:textId="77777777" w:rsidR="00643828" w:rsidRDefault="00502B53">
    <w:pPr>
      <w:pStyle w:val="a5"/>
      <w:rPr>
        <w:lang w:eastAsia="ko-KR"/>
      </w:rPr>
    </w:pPr>
    <w:r>
      <w:rPr>
        <w:noProof/>
      </w:rPr>
      <w:drawing>
        <wp:anchor distT="0" distB="0" distL="114300" distR="114300" simplePos="0" relativeHeight="251660288" behindDoc="0" locked="0" layoutInCell="1" allowOverlap="1" wp14:anchorId="4F3554A2" wp14:editId="4BFCA165">
          <wp:simplePos x="0" y="0"/>
          <wp:positionH relativeFrom="column">
            <wp:posOffset>3834130</wp:posOffset>
          </wp:positionH>
          <wp:positionV relativeFrom="paragraph">
            <wp:posOffset>-184150</wp:posOffset>
          </wp:positionV>
          <wp:extent cx="1898015" cy="18542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F3DD" w14:textId="77777777" w:rsidR="00920746" w:rsidRDefault="009207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1A13" w14:textId="77777777" w:rsidR="00207D38" w:rsidRDefault="00207D38">
      <w:r>
        <w:separator/>
      </w:r>
    </w:p>
  </w:footnote>
  <w:footnote w:type="continuationSeparator" w:id="0">
    <w:p w14:paraId="782613F9" w14:textId="77777777" w:rsidR="00207D38" w:rsidRDefault="0020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2E70" w14:textId="77777777" w:rsidR="00920746" w:rsidRDefault="009207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6334" w14:textId="77777777" w:rsidR="00643828" w:rsidRDefault="00502B53">
    <w:pPr>
      <w:pStyle w:val="a4"/>
    </w:pPr>
    <w:r>
      <w:rPr>
        <w:noProof/>
      </w:rPr>
      <w:drawing>
        <wp:anchor distT="0" distB="0" distL="114300" distR="114300" simplePos="0" relativeHeight="251659264" behindDoc="1" locked="0" layoutInCell="1" allowOverlap="1" wp14:anchorId="0260F42D" wp14:editId="5C84015E">
          <wp:simplePos x="0" y="0"/>
          <wp:positionH relativeFrom="column">
            <wp:posOffset>-13970</wp:posOffset>
          </wp:positionH>
          <wp:positionV relativeFrom="paragraph">
            <wp:posOffset>256540</wp:posOffset>
          </wp:positionV>
          <wp:extent cx="1499870" cy="39116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95D" w14:textId="77777777" w:rsidR="00920746" w:rsidRDefault="009207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맑은 고딕"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MzEzMTUxNbM0NLRQ0lEKTi0uzszPAykwrwUAs2zwNiwAAAA="/>
  </w:docVars>
  <w:rsids>
    <w:rsidRoot w:val="00A86E09"/>
    <w:rsid w:val="00031869"/>
    <w:rsid w:val="000A37FB"/>
    <w:rsid w:val="000F0C9B"/>
    <w:rsid w:val="00120BE7"/>
    <w:rsid w:val="0013113E"/>
    <w:rsid w:val="001A2B67"/>
    <w:rsid w:val="001A4711"/>
    <w:rsid w:val="001C6AC8"/>
    <w:rsid w:val="00207D38"/>
    <w:rsid w:val="0024662B"/>
    <w:rsid w:val="002856AD"/>
    <w:rsid w:val="002A43D6"/>
    <w:rsid w:val="003171C7"/>
    <w:rsid w:val="00413294"/>
    <w:rsid w:val="004645AE"/>
    <w:rsid w:val="004D0FCA"/>
    <w:rsid w:val="00502B53"/>
    <w:rsid w:val="00585608"/>
    <w:rsid w:val="00636AB4"/>
    <w:rsid w:val="00690ABA"/>
    <w:rsid w:val="00692A06"/>
    <w:rsid w:val="00727AE5"/>
    <w:rsid w:val="0077547D"/>
    <w:rsid w:val="008173B8"/>
    <w:rsid w:val="00837860"/>
    <w:rsid w:val="00845F67"/>
    <w:rsid w:val="00881383"/>
    <w:rsid w:val="008C24E7"/>
    <w:rsid w:val="008E0377"/>
    <w:rsid w:val="008F4D37"/>
    <w:rsid w:val="009176E4"/>
    <w:rsid w:val="00920746"/>
    <w:rsid w:val="00940045"/>
    <w:rsid w:val="009449DC"/>
    <w:rsid w:val="00974981"/>
    <w:rsid w:val="00A12CAA"/>
    <w:rsid w:val="00A86E09"/>
    <w:rsid w:val="00AC763A"/>
    <w:rsid w:val="00BC1F6B"/>
    <w:rsid w:val="00BC2DE5"/>
    <w:rsid w:val="00C5335B"/>
    <w:rsid w:val="00CF0325"/>
    <w:rsid w:val="00D1214B"/>
    <w:rsid w:val="00D74D11"/>
    <w:rsid w:val="00DD686C"/>
    <w:rsid w:val="00E43D2F"/>
    <w:rsid w:val="00E82C0F"/>
    <w:rsid w:val="00EA5982"/>
    <w:rsid w:val="00EB05A7"/>
    <w:rsid w:val="00F566F4"/>
    <w:rsid w:val="00F83B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C357"/>
  <w15:chartTrackingRefBased/>
  <w15:docId w15:val="{F3799798-EFBF-964F-9472-8DD3EA4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6E09"/>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6E09"/>
    <w:rPr>
      <w:color w:val="0563C1"/>
      <w:u w:val="single"/>
    </w:rPr>
  </w:style>
  <w:style w:type="paragraph" w:styleId="a4">
    <w:name w:val="header"/>
    <w:basedOn w:val="a"/>
    <w:link w:val="Char"/>
    <w:uiPriority w:val="99"/>
    <w:unhideWhenUsed/>
    <w:rsid w:val="00A86E09"/>
    <w:pPr>
      <w:tabs>
        <w:tab w:val="center" w:pos="4513"/>
        <w:tab w:val="right" w:pos="9026"/>
      </w:tabs>
      <w:spacing w:line="276" w:lineRule="auto"/>
    </w:pPr>
    <w:rPr>
      <w:rFonts w:ascii="Arial" w:eastAsia="맑은 고딕" w:hAnsi="Arial"/>
      <w:sz w:val="22"/>
      <w:szCs w:val="22"/>
    </w:rPr>
  </w:style>
  <w:style w:type="character" w:customStyle="1" w:styleId="Char">
    <w:name w:val="머리글 Char"/>
    <w:basedOn w:val="a0"/>
    <w:link w:val="a4"/>
    <w:uiPriority w:val="99"/>
    <w:rsid w:val="00A86E09"/>
    <w:rPr>
      <w:rFonts w:ascii="Arial" w:eastAsia="맑은 고딕" w:hAnsi="Arial" w:cs="Times New Roman"/>
      <w:sz w:val="22"/>
      <w:szCs w:val="22"/>
      <w:lang w:val="en-US"/>
    </w:rPr>
  </w:style>
  <w:style w:type="paragraph" w:styleId="a5">
    <w:name w:val="footer"/>
    <w:basedOn w:val="a"/>
    <w:link w:val="Char0"/>
    <w:uiPriority w:val="99"/>
    <w:unhideWhenUsed/>
    <w:rsid w:val="00A86E09"/>
    <w:pPr>
      <w:tabs>
        <w:tab w:val="center" w:pos="4513"/>
        <w:tab w:val="right" w:pos="9026"/>
      </w:tabs>
      <w:spacing w:line="276" w:lineRule="auto"/>
    </w:pPr>
    <w:rPr>
      <w:rFonts w:ascii="Arial" w:eastAsia="맑은 고딕" w:hAnsi="Arial"/>
      <w:sz w:val="22"/>
      <w:szCs w:val="22"/>
    </w:rPr>
  </w:style>
  <w:style w:type="character" w:customStyle="1" w:styleId="Char0">
    <w:name w:val="바닥글 Char"/>
    <w:basedOn w:val="a0"/>
    <w:link w:val="a5"/>
    <w:uiPriority w:val="99"/>
    <w:rsid w:val="00A86E09"/>
    <w:rPr>
      <w:rFonts w:ascii="Arial" w:eastAsia="맑은 고딕" w:hAnsi="Arial" w:cs="Times New Roman"/>
      <w:sz w:val="22"/>
      <w:szCs w:val="22"/>
      <w:lang w:val="en-US"/>
    </w:rPr>
  </w:style>
  <w:style w:type="paragraph" w:styleId="a6">
    <w:name w:val="Normal (Web)"/>
    <w:basedOn w:val="a"/>
    <w:uiPriority w:val="99"/>
    <w:unhideWhenUsed/>
    <w:rsid w:val="00A86E09"/>
    <w:pPr>
      <w:spacing w:before="100" w:beforeAutospacing="1" w:after="100" w:afterAutospacing="1"/>
    </w:pPr>
    <w:rPr>
      <w:rFonts w:ascii="굴림" w:eastAsia="굴림" w:hAnsi="굴림" w:cs="굴림"/>
      <w:lang w:eastAsia="ko-KR"/>
    </w:rPr>
  </w:style>
  <w:style w:type="paragraph" w:customStyle="1" w:styleId="Default">
    <w:name w:val="Default"/>
    <w:rsid w:val="00A86E09"/>
    <w:pPr>
      <w:widowControl w:val="0"/>
      <w:autoSpaceDE w:val="0"/>
      <w:autoSpaceDN w:val="0"/>
      <w:adjustRightInd w:val="0"/>
    </w:pPr>
    <w:rPr>
      <w:rFonts w:ascii="Arial" w:eastAsia="맑은 고딕" w:hAnsi="Arial" w:cs="Arial"/>
      <w:color w:val="000000"/>
      <w:lang w:val="en-US" w:eastAsia="ko-KR"/>
    </w:rPr>
  </w:style>
  <w:style w:type="character" w:styleId="a7">
    <w:name w:val="annotation reference"/>
    <w:basedOn w:val="a0"/>
    <w:uiPriority w:val="99"/>
    <w:semiHidden/>
    <w:unhideWhenUsed/>
    <w:rsid w:val="008F4D37"/>
    <w:rPr>
      <w:sz w:val="18"/>
      <w:szCs w:val="18"/>
    </w:rPr>
  </w:style>
  <w:style w:type="paragraph" w:styleId="a8">
    <w:name w:val="annotation text"/>
    <w:basedOn w:val="a"/>
    <w:link w:val="Char1"/>
    <w:uiPriority w:val="99"/>
    <w:unhideWhenUsed/>
    <w:rsid w:val="008F4D37"/>
  </w:style>
  <w:style w:type="character" w:customStyle="1" w:styleId="Char1">
    <w:name w:val="메모 텍스트 Char"/>
    <w:basedOn w:val="a0"/>
    <w:link w:val="a8"/>
    <w:uiPriority w:val="99"/>
    <w:rsid w:val="008F4D37"/>
    <w:rPr>
      <w:rFonts w:ascii="Calibri" w:eastAsia="Calibri" w:hAnsi="Calibri" w:cs="Times New Roman"/>
      <w:lang w:val="en-US"/>
    </w:rPr>
  </w:style>
  <w:style w:type="paragraph" w:styleId="a9">
    <w:name w:val="annotation subject"/>
    <w:basedOn w:val="a8"/>
    <w:next w:val="a8"/>
    <w:link w:val="Char2"/>
    <w:uiPriority w:val="99"/>
    <w:semiHidden/>
    <w:unhideWhenUsed/>
    <w:rsid w:val="008F4D37"/>
    <w:rPr>
      <w:b/>
      <w:bCs/>
    </w:rPr>
  </w:style>
  <w:style w:type="character" w:customStyle="1" w:styleId="Char2">
    <w:name w:val="메모 주제 Char"/>
    <w:basedOn w:val="Char1"/>
    <w:link w:val="a9"/>
    <w:uiPriority w:val="99"/>
    <w:semiHidden/>
    <w:rsid w:val="008F4D37"/>
    <w:rPr>
      <w:rFonts w:ascii="Calibri" w:eastAsia="Calibri" w:hAnsi="Calibri" w:cs="Times New Roman"/>
      <w:b/>
      <w:bCs/>
      <w:lang w:val="en-US"/>
    </w:rPr>
  </w:style>
  <w:style w:type="paragraph" w:styleId="aa">
    <w:name w:val="Balloon Text"/>
    <w:basedOn w:val="a"/>
    <w:link w:val="Char3"/>
    <w:uiPriority w:val="99"/>
    <w:semiHidden/>
    <w:unhideWhenUsed/>
    <w:rsid w:val="008F4D37"/>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8F4D37"/>
    <w:rPr>
      <w:rFonts w:asciiTheme="majorHAnsi" w:eastAsiaTheme="majorEastAsia" w:hAnsiTheme="majorHAnsi" w:cstheme="majorBidi"/>
      <w:sz w:val="18"/>
      <w:szCs w:val="18"/>
      <w:lang w:val="en-US"/>
    </w:rPr>
  </w:style>
  <w:style w:type="paragraph" w:styleId="ab">
    <w:name w:val="Revision"/>
    <w:hidden/>
    <w:uiPriority w:val="99"/>
    <w:semiHidden/>
    <w:rsid w:val="0083786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ianewscenter.com"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ki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DE3B8-CF96-4E15-B246-FDAB0C940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DC9E7-0F4A-4952-8C1D-D1A035C7A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Frazer</dc:creator>
  <cp:keywords/>
  <dc:description/>
  <cp:lastModifiedBy>한지원 Jiwon Han</cp:lastModifiedBy>
  <cp:revision>3</cp:revision>
  <dcterms:created xsi:type="dcterms:W3CDTF">2022-08-18T05:05:00Z</dcterms:created>
  <dcterms:modified xsi:type="dcterms:W3CDTF">2022-08-18T05:06:00Z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Enabled">
    <vt:lpwstr>true</vt:lpwstr>
  </property>
  <property fmtid="{D5CDD505-2E9C-101B-9397-08002B2CF9AE}" pid="3" name="MSIP_Label_425c787f-039f-4287-bd0c-30008109edfc_SetDate">
    <vt:lpwstr>2022-08-03T01:44:04Z</vt:lpwstr>
  </property>
  <property fmtid="{D5CDD505-2E9C-101B-9397-08002B2CF9AE}" pid="4" name="MSIP_Label_425c787f-039f-4287-bd0c-30008109edfc_Method">
    <vt:lpwstr>Standard</vt:lpwstr>
  </property>
  <property fmtid="{D5CDD505-2E9C-101B-9397-08002B2CF9AE}" pid="5" name="MSIP_Label_425c787f-039f-4287-bd0c-30008109edfc_Name">
    <vt:lpwstr>사내한(평문)</vt:lpwstr>
  </property>
  <property fmtid="{D5CDD505-2E9C-101B-9397-08002B2CF9AE}" pid="6" name="MSIP_Label_425c787f-039f-4287-bd0c-30008109edfc_SiteId">
    <vt:lpwstr>f85ca5f1-aa23-4252-a83a-443d333b1fe7</vt:lpwstr>
  </property>
  <property fmtid="{D5CDD505-2E9C-101B-9397-08002B2CF9AE}" pid="7" name="MSIP_Label_425c787f-039f-4287-bd0c-30008109edfc_ActionId">
    <vt:lpwstr>2518fc3a-778b-4da0-bd71-b5f1bce5ceab</vt:lpwstr>
  </property>
  <property fmtid="{D5CDD505-2E9C-101B-9397-08002B2CF9AE}" pid="8" name="MSIP_Label_425c787f-039f-4287-bd0c-30008109edfc_ContentBits">
    <vt:lpwstr>0</vt:lpwstr>
  </property>
  <property fmtid="{D5CDD505-2E9C-101B-9397-08002B2CF9AE}" pid="9" name="ContentTypeId">
    <vt:lpwstr>0x01010022B2F3E41F4EDC42B8E876B32C36C7A1</vt:lpwstr>
  </property>
</Properties>
</file>