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F2AB" w14:textId="60DE28FF" w:rsidR="00BD45BA" w:rsidRPr="00AE6092" w:rsidRDefault="00BD45BA" w:rsidP="003D5497">
      <w:pPr>
        <w:tabs>
          <w:tab w:val="left" w:pos="2840"/>
        </w:tabs>
        <w:rPr>
          <w:rFonts w:ascii="Arial Black" w:hAnsi="Arial Black"/>
          <w:color w:val="EA0029"/>
          <w:sz w:val="44"/>
          <w:szCs w:val="44"/>
          <w:lang w:val="en-GB"/>
        </w:rPr>
      </w:pPr>
      <w:r w:rsidRPr="00AE6092">
        <w:rPr>
          <w:rFonts w:cs="Arial"/>
          <w:b/>
          <w:noProof/>
          <w:sz w:val="26"/>
          <w:szCs w:val="26"/>
          <w:lang w:val="en-GB"/>
        </w:rPr>
        <mc:AlternateContent>
          <mc:Choice Requires="wps">
            <w:drawing>
              <wp:anchor distT="0" distB="0" distL="114300" distR="114300" simplePos="0" relativeHeight="251658241" behindDoc="0" locked="0" layoutInCell="1" allowOverlap="1" wp14:anchorId="4577D52D" wp14:editId="2139F8BD">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A1FDA" w14:textId="7294A02B" w:rsidR="00BD45BA" w:rsidRPr="00B7211B" w:rsidRDefault="00BD45BA" w:rsidP="00BD45BA">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 xml:space="preserve">Europe media </w:t>
                            </w:r>
                            <w:proofErr w:type="spellStart"/>
                            <w:r>
                              <w:rPr>
                                <w:rFonts w:cs="Arial"/>
                                <w:b/>
                                <w:bCs/>
                                <w:sz w:val="12"/>
                                <w:szCs w:val="12"/>
                                <w:lang w:val="es-ES"/>
                              </w:rPr>
                              <w:t>contact</w:t>
                            </w:r>
                            <w:proofErr w:type="spellEnd"/>
                          </w:p>
                          <w:p w14:paraId="3AD4A27F" w14:textId="4E5A4DB3" w:rsidR="00BD45BA" w:rsidRPr="0062367F" w:rsidRDefault="00BD45BA" w:rsidP="00BD45BA">
                            <w:pPr>
                              <w:spacing w:line="240" w:lineRule="auto"/>
                              <w:rPr>
                                <w:rFonts w:cs="Arial"/>
                                <w:sz w:val="12"/>
                                <w:szCs w:val="12"/>
                                <w:lang w:val="es-ES" w:eastAsia="ko-KR"/>
                              </w:rPr>
                            </w:pPr>
                            <w:r w:rsidRPr="001F208D">
                              <w:rPr>
                                <w:rFonts w:cs="Arial"/>
                                <w:sz w:val="12"/>
                                <w:szCs w:val="12"/>
                                <w:lang w:val="es-ES"/>
                              </w:rPr>
                              <w:t>Pablo González Huerta</w:t>
                            </w:r>
                          </w:p>
                          <w:p w14:paraId="0A6AB3BD" w14:textId="018848AD" w:rsidR="00BD45BA" w:rsidRPr="00AF23E2" w:rsidRDefault="00BD45BA" w:rsidP="00BD45BA">
                            <w:pPr>
                              <w:spacing w:line="240" w:lineRule="auto"/>
                              <w:rPr>
                                <w:rFonts w:cs="Arial"/>
                                <w:sz w:val="12"/>
                                <w:szCs w:val="12"/>
                              </w:rPr>
                            </w:pP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A7E05B8" w14:textId="3A5808DD" w:rsidR="00BD45BA" w:rsidRPr="00D90196" w:rsidRDefault="00BD45BA" w:rsidP="00BD45BA">
                            <w:pPr>
                              <w:spacing w:line="240" w:lineRule="auto"/>
                              <w:rPr>
                                <w:rFonts w:cs="Arial"/>
                                <w:sz w:val="12"/>
                                <w:szCs w:val="12"/>
                              </w:rPr>
                            </w:pPr>
                            <w:r w:rsidRPr="00D90196">
                              <w:rPr>
                                <w:rFonts w:cs="Arial"/>
                                <w:sz w:val="12"/>
                                <w:szCs w:val="12"/>
                              </w:rPr>
                              <w:t>T. +49 69 850 928 342</w:t>
                            </w:r>
                          </w:p>
                          <w:p w14:paraId="0FAE3631" w14:textId="12FF98C6" w:rsidR="00BD45BA" w:rsidRPr="00D90196" w:rsidRDefault="00BD45BA" w:rsidP="00BD45BA">
                            <w:pPr>
                              <w:spacing w:line="240" w:lineRule="auto"/>
                              <w:rPr>
                                <w:rFonts w:cs="Arial"/>
                                <w:sz w:val="12"/>
                                <w:szCs w:val="12"/>
                              </w:rPr>
                            </w:pPr>
                            <w:r w:rsidRPr="00D90196">
                              <w:rPr>
                                <w:rFonts w:cs="Arial"/>
                                <w:sz w:val="12"/>
                                <w:szCs w:val="12"/>
                              </w:rPr>
                              <w:t>E. pghuerta@kia-europe.com</w:t>
                            </w:r>
                          </w:p>
                          <w:p w14:paraId="2961C12E" w14:textId="77777777" w:rsidR="00BD45BA" w:rsidRPr="00D90196" w:rsidRDefault="00BD45BA" w:rsidP="00BD45B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D52D" id="_x0000_t202" coordsize="21600,21600" o:spt="202" path="m,l,21600r21600,l21600,xe">
                <v:stroke joinstyle="miter"/>
                <v:path gradientshapeok="t" o:connecttype="rect"/>
              </v:shapetype>
              <v:shape id="Text Box 2" o:spid="_x0000_s1026" type="#_x0000_t20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filled="f" stroked="f">
                <v:textbox>
                  <w:txbxContent>
                    <w:p w14:paraId="12EA1FDA" w14:textId="7294A02B" w:rsidR="00BD45BA" w:rsidRPr="00B7211B" w:rsidRDefault="00BD45BA" w:rsidP="00BD45BA">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 xml:space="preserve">Europe media </w:t>
                      </w:r>
                      <w:proofErr w:type="spellStart"/>
                      <w:r>
                        <w:rPr>
                          <w:rFonts w:cs="Arial"/>
                          <w:b/>
                          <w:bCs/>
                          <w:sz w:val="12"/>
                          <w:szCs w:val="12"/>
                          <w:lang w:val="es-ES"/>
                        </w:rPr>
                        <w:t>contact</w:t>
                      </w:r>
                      <w:proofErr w:type="spellEnd"/>
                    </w:p>
                    <w:p w14:paraId="3AD4A27F" w14:textId="4E5A4DB3" w:rsidR="00BD45BA" w:rsidRPr="0062367F" w:rsidRDefault="00BD45BA" w:rsidP="00BD45BA">
                      <w:pPr>
                        <w:spacing w:line="240" w:lineRule="auto"/>
                        <w:rPr>
                          <w:rFonts w:cs="Arial"/>
                          <w:sz w:val="12"/>
                          <w:szCs w:val="12"/>
                          <w:lang w:val="es-ES" w:eastAsia="ko-KR"/>
                        </w:rPr>
                      </w:pPr>
                      <w:r w:rsidRPr="001F208D">
                        <w:rPr>
                          <w:rFonts w:cs="Arial"/>
                          <w:sz w:val="12"/>
                          <w:szCs w:val="12"/>
                          <w:lang w:val="es-ES"/>
                        </w:rPr>
                        <w:t>Pablo González Huerta</w:t>
                      </w:r>
                    </w:p>
                    <w:p w14:paraId="0A6AB3BD" w14:textId="018848AD" w:rsidR="00BD45BA" w:rsidRPr="00AF23E2" w:rsidRDefault="00BD45BA" w:rsidP="00BD45BA">
                      <w:pPr>
                        <w:spacing w:line="240" w:lineRule="auto"/>
                        <w:rPr>
                          <w:rFonts w:cs="Arial"/>
                          <w:sz w:val="12"/>
                          <w:szCs w:val="12"/>
                        </w:rPr>
                      </w:pP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A7E05B8" w14:textId="3A5808DD" w:rsidR="00BD45BA" w:rsidRPr="00D90196" w:rsidRDefault="00BD45BA" w:rsidP="00BD45BA">
                      <w:pPr>
                        <w:spacing w:line="240" w:lineRule="auto"/>
                        <w:rPr>
                          <w:rFonts w:cs="Arial"/>
                          <w:sz w:val="12"/>
                          <w:szCs w:val="12"/>
                        </w:rPr>
                      </w:pPr>
                      <w:r w:rsidRPr="00D90196">
                        <w:rPr>
                          <w:rFonts w:cs="Arial"/>
                          <w:sz w:val="12"/>
                          <w:szCs w:val="12"/>
                        </w:rPr>
                        <w:t>T. +49 69 850 928 342</w:t>
                      </w:r>
                    </w:p>
                    <w:p w14:paraId="0FAE3631" w14:textId="12FF98C6" w:rsidR="00BD45BA" w:rsidRPr="00D90196" w:rsidRDefault="00BD45BA" w:rsidP="00BD45BA">
                      <w:pPr>
                        <w:spacing w:line="240" w:lineRule="auto"/>
                        <w:rPr>
                          <w:rFonts w:cs="Arial"/>
                          <w:sz w:val="12"/>
                          <w:szCs w:val="12"/>
                        </w:rPr>
                      </w:pPr>
                      <w:r w:rsidRPr="00D90196">
                        <w:rPr>
                          <w:rFonts w:cs="Arial"/>
                          <w:sz w:val="12"/>
                          <w:szCs w:val="12"/>
                        </w:rPr>
                        <w:t>E. pghuerta@kia-europe.com</w:t>
                      </w:r>
                    </w:p>
                    <w:p w14:paraId="2961C12E" w14:textId="77777777" w:rsidR="00BD45BA" w:rsidRPr="00D90196" w:rsidRDefault="00BD45BA" w:rsidP="00BD45BA">
                      <w:pPr>
                        <w:spacing w:line="240" w:lineRule="auto"/>
                        <w:rPr>
                          <w:rFonts w:cs="Arial"/>
                          <w:sz w:val="12"/>
                          <w:szCs w:val="12"/>
                        </w:rPr>
                      </w:pPr>
                    </w:p>
                  </w:txbxContent>
                </v:textbox>
              </v:shape>
            </w:pict>
          </mc:Fallback>
        </mc:AlternateContent>
      </w:r>
      <w:r w:rsidRPr="00AE6092">
        <w:rPr>
          <w:noProof/>
          <w:sz w:val="18"/>
          <w:szCs w:val="18"/>
          <w:lang w:val="en-GB"/>
        </w:rPr>
        <w:drawing>
          <wp:anchor distT="0" distB="0" distL="114300" distR="114300" simplePos="0" relativeHeight="251658240" behindDoc="1" locked="0" layoutInCell="1" allowOverlap="1" wp14:anchorId="480838E3" wp14:editId="7E7B2837">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bookmarkStart w:id="0" w:name="OLE_LINK2"/>
      <w:r w:rsidRPr="00AE6092">
        <w:rPr>
          <w:rFonts w:ascii="Arial Black" w:hAnsi="Arial Black"/>
          <w:color w:val="EA0029"/>
          <w:sz w:val="44"/>
          <w:szCs w:val="44"/>
          <w:lang w:val="en-GB"/>
        </w:rPr>
        <w:t>NEWS</w:t>
      </w:r>
    </w:p>
    <w:p w14:paraId="6AF7715F" w14:textId="39E263B9" w:rsidR="00BD45BA" w:rsidRPr="00AE6092" w:rsidRDefault="000146C6" w:rsidP="007F3962">
      <w:pPr>
        <w:spacing w:line="240" w:lineRule="auto"/>
        <w:rPr>
          <w:rStyle w:val="normaltextrun"/>
          <w:rFonts w:cs="Arial"/>
          <w:b/>
          <w:bCs/>
          <w:color w:val="EA0029"/>
          <w:sz w:val="28"/>
          <w:szCs w:val="28"/>
          <w:lang w:val="en-GB"/>
        </w:rPr>
      </w:pPr>
      <w:r>
        <w:rPr>
          <w:rFonts w:cs="Arial"/>
          <w:b/>
          <w:bCs/>
          <w:color w:val="EA0029"/>
          <w:sz w:val="28"/>
          <w:szCs w:val="28"/>
          <w:lang w:val="en-GB"/>
        </w:rPr>
        <w:t xml:space="preserve">For immediate release </w:t>
      </w:r>
    </w:p>
    <w:p w14:paraId="31C52EE4" w14:textId="77777777" w:rsidR="00BD45BA" w:rsidRPr="00825529" w:rsidRDefault="00BD45BA" w:rsidP="00BD45BA">
      <w:pPr>
        <w:pStyle w:val="NoSpacing"/>
        <w:rPr>
          <w:rStyle w:val="normaltextrun"/>
          <w:rFonts w:ascii="Arial" w:eastAsia="Arial" w:hAnsi="Arial" w:cs="Arial"/>
          <w:b/>
          <w:bCs/>
          <w:color w:val="000000" w:themeColor="text1"/>
          <w:sz w:val="26"/>
          <w:szCs w:val="26"/>
          <w:lang w:val="en-GB"/>
        </w:rPr>
      </w:pPr>
    </w:p>
    <w:p w14:paraId="418C11A8" w14:textId="76D92D78" w:rsidR="009A317D" w:rsidRPr="00AE6092" w:rsidRDefault="00FC38A2" w:rsidP="00CC4F03">
      <w:pPr>
        <w:spacing w:line="240" w:lineRule="auto"/>
        <w:jc w:val="center"/>
        <w:rPr>
          <w:rFonts w:eastAsia="Arial" w:cs="Arial"/>
          <w:b/>
          <w:bCs/>
          <w:sz w:val="44"/>
          <w:szCs w:val="44"/>
          <w:lang w:val="en-GB"/>
        </w:rPr>
      </w:pPr>
      <w:r w:rsidRPr="00AE6092">
        <w:rPr>
          <w:rFonts w:eastAsia="Arial" w:cs="Arial"/>
          <w:b/>
          <w:bCs/>
          <w:sz w:val="44"/>
          <w:szCs w:val="44"/>
          <w:lang w:val="en-GB"/>
        </w:rPr>
        <w:t>Kia</w:t>
      </w:r>
      <w:r w:rsidR="00A20FBC">
        <w:rPr>
          <w:rFonts w:eastAsia="Arial" w:cs="Arial"/>
          <w:b/>
          <w:bCs/>
          <w:sz w:val="44"/>
          <w:szCs w:val="44"/>
          <w:lang w:val="en-GB"/>
        </w:rPr>
        <w:t xml:space="preserve"> </w:t>
      </w:r>
      <w:r w:rsidR="00483B43">
        <w:rPr>
          <w:rFonts w:eastAsia="Arial" w:cs="Arial"/>
          <w:b/>
          <w:bCs/>
          <w:sz w:val="44"/>
          <w:szCs w:val="44"/>
          <w:lang w:val="en-GB"/>
        </w:rPr>
        <w:t>continues record</w:t>
      </w:r>
      <w:r w:rsidR="00A20FBC">
        <w:rPr>
          <w:rFonts w:eastAsia="Arial" w:cs="Arial"/>
          <w:b/>
          <w:bCs/>
          <w:sz w:val="44"/>
          <w:szCs w:val="44"/>
          <w:lang w:val="en-GB"/>
        </w:rPr>
        <w:t xml:space="preserve"> performance</w:t>
      </w:r>
      <w:r w:rsidR="00EF1DE2">
        <w:rPr>
          <w:rFonts w:eastAsia="Arial" w:cs="Arial"/>
          <w:b/>
          <w:bCs/>
          <w:sz w:val="44"/>
          <w:szCs w:val="44"/>
          <w:lang w:val="en-GB"/>
        </w:rPr>
        <w:t xml:space="preserve"> </w:t>
      </w:r>
      <w:r w:rsidR="00310F8E">
        <w:rPr>
          <w:rFonts w:eastAsia="Arial" w:cs="Arial"/>
          <w:b/>
          <w:bCs/>
          <w:sz w:val="44"/>
          <w:szCs w:val="44"/>
          <w:lang w:val="en-GB"/>
        </w:rPr>
        <w:t xml:space="preserve">in Europe in the first half of </w:t>
      </w:r>
      <w:proofErr w:type="gramStart"/>
      <w:r w:rsidR="00310F8E">
        <w:rPr>
          <w:rFonts w:eastAsia="Arial" w:cs="Arial"/>
          <w:b/>
          <w:bCs/>
          <w:sz w:val="44"/>
          <w:szCs w:val="44"/>
          <w:lang w:val="en-GB"/>
        </w:rPr>
        <w:t>2023</w:t>
      </w:r>
      <w:proofErr w:type="gramEnd"/>
      <w:r w:rsidR="00E51B80">
        <w:rPr>
          <w:rFonts w:eastAsia="Arial" w:cs="Arial"/>
          <w:b/>
          <w:bCs/>
          <w:sz w:val="44"/>
          <w:szCs w:val="44"/>
          <w:lang w:val="en-GB"/>
        </w:rPr>
        <w:t xml:space="preserve"> </w:t>
      </w:r>
    </w:p>
    <w:p w14:paraId="358E2363" w14:textId="77777777" w:rsidR="009A317D" w:rsidRPr="00AE6092" w:rsidRDefault="009A317D" w:rsidP="00D14A00">
      <w:pPr>
        <w:pStyle w:val="NoSpacing"/>
        <w:rPr>
          <w:rStyle w:val="normaltextrun"/>
          <w:rFonts w:cs="Arial"/>
          <w:color w:val="212121"/>
          <w:sz w:val="26"/>
          <w:szCs w:val="26"/>
          <w:lang w:val="en-GB"/>
        </w:rPr>
      </w:pPr>
    </w:p>
    <w:p w14:paraId="150AAADB" w14:textId="6D7A63A7" w:rsidR="00825529" w:rsidRDefault="00B65055" w:rsidP="00825529">
      <w:pPr>
        <w:pStyle w:val="NoSpacing"/>
        <w:numPr>
          <w:ilvl w:val="0"/>
          <w:numId w:val="3"/>
        </w:numPr>
        <w:rPr>
          <w:rStyle w:val="normaltextrun"/>
          <w:rFonts w:ascii="Arial" w:eastAsia="Arial" w:hAnsi="Arial" w:cs="Arial"/>
          <w:b/>
          <w:bCs/>
          <w:color w:val="212121"/>
          <w:sz w:val="26"/>
          <w:szCs w:val="26"/>
          <w:lang w:val="en-GB"/>
        </w:rPr>
      </w:pPr>
      <w:r w:rsidRPr="00AE6092">
        <w:rPr>
          <w:rStyle w:val="normaltextrun"/>
          <w:rFonts w:ascii="Arial" w:eastAsia="Arial" w:hAnsi="Arial" w:cs="Arial"/>
          <w:b/>
          <w:bCs/>
          <w:color w:val="212121"/>
          <w:sz w:val="26"/>
          <w:szCs w:val="26"/>
          <w:lang w:val="en-GB"/>
        </w:rPr>
        <w:t xml:space="preserve">Kia </w:t>
      </w:r>
      <w:r w:rsidR="0038504F" w:rsidRPr="00AE6092">
        <w:rPr>
          <w:rStyle w:val="normaltextrun"/>
          <w:rFonts w:ascii="Arial" w:eastAsia="Arial" w:hAnsi="Arial" w:cs="Arial"/>
          <w:b/>
          <w:bCs/>
          <w:color w:val="212121"/>
          <w:sz w:val="26"/>
          <w:szCs w:val="26"/>
          <w:lang w:val="en-GB"/>
        </w:rPr>
        <w:t>sales figures of</w:t>
      </w:r>
      <w:r w:rsidR="006F3DEC">
        <w:rPr>
          <w:rStyle w:val="normaltextrun"/>
          <w:rFonts w:ascii="Arial" w:eastAsia="Arial" w:hAnsi="Arial" w:cs="Arial"/>
          <w:b/>
          <w:bCs/>
          <w:color w:val="212121"/>
          <w:sz w:val="26"/>
          <w:szCs w:val="26"/>
          <w:lang w:val="en-GB"/>
        </w:rPr>
        <w:t xml:space="preserve"> </w:t>
      </w:r>
      <w:r w:rsidR="00991A99">
        <w:rPr>
          <w:rStyle w:val="normaltextrun"/>
          <w:rFonts w:ascii="Arial" w:eastAsia="Arial" w:hAnsi="Arial" w:cs="Arial"/>
          <w:b/>
          <w:bCs/>
          <w:color w:val="212121"/>
          <w:sz w:val="26"/>
          <w:szCs w:val="26"/>
          <w:lang w:val="en-GB"/>
        </w:rPr>
        <w:t>304,757</w:t>
      </w:r>
      <w:r w:rsidRPr="00AE6092">
        <w:rPr>
          <w:rStyle w:val="normaltextrun"/>
          <w:rFonts w:ascii="Arial" w:eastAsia="Arial" w:hAnsi="Arial" w:cs="Arial"/>
          <w:b/>
          <w:bCs/>
          <w:color w:val="212121"/>
          <w:sz w:val="26"/>
          <w:szCs w:val="26"/>
          <w:lang w:val="en-GB"/>
        </w:rPr>
        <w:t xml:space="preserve"> </w:t>
      </w:r>
      <w:r w:rsidR="00C62B14">
        <w:rPr>
          <w:rStyle w:val="normaltextrun"/>
          <w:rFonts w:ascii="Arial" w:eastAsia="Arial" w:hAnsi="Arial" w:cs="Arial"/>
          <w:b/>
          <w:bCs/>
          <w:color w:val="212121"/>
          <w:sz w:val="26"/>
          <w:szCs w:val="26"/>
          <w:lang w:val="en-GB"/>
        </w:rPr>
        <w:t xml:space="preserve">units in Europe </w:t>
      </w:r>
      <w:r w:rsidR="009A211D">
        <w:rPr>
          <w:rStyle w:val="normaltextrun"/>
          <w:rFonts w:ascii="Arial" w:eastAsia="Arial" w:hAnsi="Arial" w:cs="Arial"/>
          <w:b/>
          <w:bCs/>
          <w:color w:val="212121"/>
          <w:sz w:val="26"/>
          <w:szCs w:val="26"/>
          <w:lang w:val="en-GB"/>
        </w:rPr>
        <w:t xml:space="preserve">in </w:t>
      </w:r>
      <w:r w:rsidR="00F22899">
        <w:rPr>
          <w:rStyle w:val="normaltextrun"/>
          <w:rFonts w:ascii="Arial" w:eastAsia="Arial" w:hAnsi="Arial" w:cs="Arial"/>
          <w:b/>
          <w:bCs/>
          <w:color w:val="212121"/>
          <w:sz w:val="26"/>
          <w:szCs w:val="26"/>
          <w:lang w:val="en-GB"/>
        </w:rPr>
        <w:t xml:space="preserve">the first </w:t>
      </w:r>
      <w:r w:rsidR="008E7EE9">
        <w:rPr>
          <w:rStyle w:val="normaltextrun"/>
          <w:rFonts w:ascii="Arial" w:eastAsia="Arial" w:hAnsi="Arial" w:cs="Arial"/>
          <w:b/>
          <w:bCs/>
          <w:color w:val="212121"/>
          <w:sz w:val="26"/>
          <w:szCs w:val="26"/>
          <w:lang w:val="en-GB"/>
        </w:rPr>
        <w:t xml:space="preserve">half of </w:t>
      </w:r>
      <w:r w:rsidR="00C62B14">
        <w:rPr>
          <w:rStyle w:val="normaltextrun"/>
          <w:rFonts w:ascii="Arial" w:eastAsia="Arial" w:hAnsi="Arial" w:cs="Arial"/>
          <w:b/>
          <w:bCs/>
          <w:color w:val="212121"/>
          <w:sz w:val="26"/>
          <w:szCs w:val="26"/>
          <w:lang w:val="en-GB"/>
        </w:rPr>
        <w:t>2023</w:t>
      </w:r>
      <w:r w:rsidR="00D7218F">
        <w:rPr>
          <w:rStyle w:val="normaltextrun"/>
          <w:rFonts w:ascii="Arial" w:eastAsia="Arial" w:hAnsi="Arial" w:cs="Arial"/>
          <w:b/>
          <w:bCs/>
          <w:color w:val="212121"/>
          <w:sz w:val="26"/>
          <w:szCs w:val="26"/>
          <w:lang w:val="en-GB"/>
        </w:rPr>
        <w:t xml:space="preserve"> mark</w:t>
      </w:r>
      <w:r w:rsidR="00C62B14">
        <w:rPr>
          <w:rStyle w:val="normaltextrun"/>
          <w:rFonts w:ascii="Arial" w:eastAsia="Arial" w:hAnsi="Arial" w:cs="Arial"/>
          <w:b/>
          <w:bCs/>
          <w:color w:val="212121"/>
          <w:sz w:val="26"/>
          <w:szCs w:val="26"/>
          <w:lang w:val="en-GB"/>
        </w:rPr>
        <w:t xml:space="preserve"> a </w:t>
      </w:r>
      <w:r w:rsidR="00F81599">
        <w:rPr>
          <w:rStyle w:val="normaltextrun"/>
          <w:rFonts w:ascii="Arial" w:eastAsia="Arial" w:hAnsi="Arial" w:cs="Arial"/>
          <w:b/>
          <w:bCs/>
          <w:color w:val="212121"/>
          <w:sz w:val="26"/>
          <w:szCs w:val="26"/>
          <w:lang w:val="en-GB"/>
        </w:rPr>
        <w:t>3.8</w:t>
      </w:r>
      <w:r w:rsidR="00DC0C3E">
        <w:rPr>
          <w:rStyle w:val="normaltextrun"/>
          <w:rFonts w:ascii="Arial" w:eastAsia="Arial" w:hAnsi="Arial" w:cs="Arial"/>
          <w:b/>
          <w:bCs/>
          <w:color w:val="212121"/>
          <w:sz w:val="26"/>
          <w:szCs w:val="26"/>
          <w:lang w:val="en-GB"/>
        </w:rPr>
        <w:t>%</w:t>
      </w:r>
      <w:r w:rsidR="00C62B14">
        <w:rPr>
          <w:rStyle w:val="normaltextrun"/>
          <w:rFonts w:ascii="Arial" w:eastAsia="Arial" w:hAnsi="Arial" w:cs="Arial"/>
          <w:b/>
          <w:bCs/>
          <w:color w:val="212121"/>
          <w:sz w:val="26"/>
          <w:szCs w:val="26"/>
          <w:lang w:val="en-GB"/>
        </w:rPr>
        <w:t xml:space="preserve"> increase</w:t>
      </w:r>
      <w:r w:rsidR="00F22899">
        <w:rPr>
          <w:rStyle w:val="normaltextrun"/>
          <w:rFonts w:ascii="Arial" w:eastAsia="Arial" w:hAnsi="Arial" w:cs="Arial"/>
          <w:b/>
          <w:bCs/>
          <w:color w:val="212121"/>
          <w:sz w:val="26"/>
          <w:szCs w:val="26"/>
          <w:lang w:val="en-GB"/>
        </w:rPr>
        <w:t xml:space="preserve"> compared to last year</w:t>
      </w:r>
    </w:p>
    <w:p w14:paraId="76D10A90" w14:textId="335BAA00" w:rsidR="004846DB" w:rsidRPr="00825529" w:rsidRDefault="00070164" w:rsidP="00825529">
      <w:pPr>
        <w:pStyle w:val="NoSpacing"/>
        <w:numPr>
          <w:ilvl w:val="0"/>
          <w:numId w:val="3"/>
        </w:numPr>
        <w:rPr>
          <w:rStyle w:val="normaltextrun"/>
          <w:rFonts w:ascii="Arial" w:eastAsia="Arial" w:hAnsi="Arial" w:cs="Arial"/>
          <w:b/>
          <w:bCs/>
          <w:color w:val="212121"/>
          <w:sz w:val="26"/>
          <w:szCs w:val="26"/>
          <w:lang w:val="en-GB"/>
        </w:rPr>
      </w:pPr>
      <w:r w:rsidRPr="7854F68C">
        <w:rPr>
          <w:rStyle w:val="normaltextrun"/>
          <w:rFonts w:ascii="Arial" w:eastAsia="Arial" w:hAnsi="Arial" w:cs="Arial"/>
          <w:b/>
          <w:bCs/>
          <w:color w:val="212121"/>
          <w:sz w:val="26"/>
          <w:szCs w:val="26"/>
        </w:rPr>
        <w:t>Kia’s electrified vehicles accounted for 34% of its European sales</w:t>
      </w:r>
    </w:p>
    <w:p w14:paraId="2CD9B20E" w14:textId="77777777" w:rsidR="004537EF" w:rsidRPr="00AE6092" w:rsidRDefault="004537EF" w:rsidP="009A317D">
      <w:pPr>
        <w:pStyle w:val="NoSpacing"/>
        <w:rPr>
          <w:rStyle w:val="normaltextrun"/>
          <w:rFonts w:ascii="Arial" w:eastAsia="Arial" w:hAnsi="Arial" w:cs="Arial"/>
          <w:color w:val="000000" w:themeColor="text1"/>
          <w:lang w:val="en-GB"/>
        </w:rPr>
      </w:pPr>
    </w:p>
    <w:p w14:paraId="06A810EA" w14:textId="09ACD6B8" w:rsidR="00E67A71" w:rsidRDefault="009D3ECB" w:rsidP="00E8604F">
      <w:pPr>
        <w:pStyle w:val="NoSpacing"/>
        <w:rPr>
          <w:rStyle w:val="normaltextrun"/>
          <w:rFonts w:ascii="Arial" w:eastAsia="Arial" w:hAnsi="Arial"/>
          <w:lang w:val="en-GB"/>
        </w:rPr>
      </w:pPr>
      <w:r>
        <w:rPr>
          <w:rStyle w:val="normaltextrun"/>
          <w:rFonts w:ascii="Arial" w:eastAsia="Arial" w:hAnsi="Arial" w:cs="Arial"/>
          <w:b/>
          <w:bCs/>
          <w:color w:val="000000" w:themeColor="text1"/>
          <w:lang w:val="en-GB"/>
        </w:rPr>
        <w:t xml:space="preserve">July </w:t>
      </w:r>
      <w:r w:rsidR="001E37E4">
        <w:rPr>
          <w:rStyle w:val="normaltextrun"/>
          <w:rFonts w:ascii="Arial" w:eastAsia="Arial" w:hAnsi="Arial" w:cs="Arial"/>
          <w:b/>
          <w:bCs/>
          <w:color w:val="000000" w:themeColor="text1"/>
          <w:lang w:val="en-GB"/>
        </w:rPr>
        <w:t>20</w:t>
      </w:r>
      <w:r w:rsidR="009A317D" w:rsidRPr="00AE6092">
        <w:rPr>
          <w:rStyle w:val="normaltextrun"/>
          <w:rFonts w:ascii="Arial" w:eastAsia="Arial" w:hAnsi="Arial" w:cs="Arial"/>
          <w:b/>
          <w:bCs/>
          <w:color w:val="000000" w:themeColor="text1"/>
          <w:lang w:val="en-GB"/>
        </w:rPr>
        <w:t>, 202</w:t>
      </w:r>
      <w:r w:rsidR="004D09FD" w:rsidRPr="00AE6092">
        <w:rPr>
          <w:rStyle w:val="normaltextrun"/>
          <w:rFonts w:ascii="Arial" w:eastAsia="Arial" w:hAnsi="Arial" w:cs="Arial"/>
          <w:b/>
          <w:bCs/>
          <w:color w:val="000000" w:themeColor="text1"/>
          <w:lang w:val="en-GB"/>
        </w:rPr>
        <w:t>3</w:t>
      </w:r>
      <w:r w:rsidR="009A317D" w:rsidRPr="00AE6092">
        <w:rPr>
          <w:rStyle w:val="normaltextrun"/>
          <w:rFonts w:ascii="Arial" w:eastAsia="Arial" w:hAnsi="Arial" w:cs="Arial"/>
          <w:b/>
          <w:bCs/>
          <w:color w:val="000000" w:themeColor="text1"/>
          <w:lang w:val="en-GB"/>
        </w:rPr>
        <w:t> </w:t>
      </w:r>
      <w:r w:rsidR="009A317D" w:rsidRPr="00AE6092">
        <w:rPr>
          <w:rStyle w:val="normaltextrun"/>
          <w:rFonts w:ascii="Arial" w:eastAsia="Arial" w:hAnsi="Arial" w:cs="Arial"/>
          <w:color w:val="000000" w:themeColor="text1"/>
          <w:lang w:val="en-GB"/>
        </w:rPr>
        <w:t>– </w:t>
      </w:r>
      <w:r w:rsidR="00C4478D" w:rsidRPr="009E02FF">
        <w:rPr>
          <w:rStyle w:val="normaltextrun"/>
          <w:rFonts w:ascii="Arial" w:eastAsia="Arial" w:hAnsi="Arial"/>
          <w:lang w:val="en-GB"/>
        </w:rPr>
        <w:t xml:space="preserve">Kia continues its </w:t>
      </w:r>
      <w:r w:rsidR="00813483">
        <w:rPr>
          <w:rStyle w:val="normaltextrun"/>
          <w:rFonts w:ascii="Arial" w:eastAsia="Arial" w:hAnsi="Arial"/>
          <w:lang w:val="en-GB"/>
        </w:rPr>
        <w:t xml:space="preserve">record </w:t>
      </w:r>
      <w:r w:rsidR="00C4478D" w:rsidRPr="009E02FF">
        <w:rPr>
          <w:rStyle w:val="normaltextrun"/>
          <w:rFonts w:ascii="Arial" w:eastAsia="Arial" w:hAnsi="Arial"/>
          <w:lang w:val="en-GB"/>
        </w:rPr>
        <w:t>performance</w:t>
      </w:r>
      <w:r w:rsidR="00C4478D">
        <w:rPr>
          <w:rStyle w:val="normaltextrun"/>
          <w:rFonts w:ascii="Arial" w:eastAsia="Arial" w:hAnsi="Arial"/>
          <w:lang w:val="en-GB"/>
        </w:rPr>
        <w:t xml:space="preserve"> in 2023</w:t>
      </w:r>
      <w:r w:rsidR="00FA2C52">
        <w:rPr>
          <w:rStyle w:val="normaltextrun"/>
          <w:rFonts w:ascii="Arial" w:eastAsia="Arial" w:hAnsi="Arial"/>
          <w:lang w:val="en-GB"/>
        </w:rPr>
        <w:t xml:space="preserve">, </w:t>
      </w:r>
      <w:r w:rsidR="00C4478D" w:rsidRPr="0087695D">
        <w:rPr>
          <w:rStyle w:val="normaltextrun"/>
          <w:rFonts w:ascii="Arial" w:eastAsia="Arial" w:hAnsi="Arial"/>
          <w:lang w:val="en-GB"/>
        </w:rPr>
        <w:t xml:space="preserve">with registrations of </w:t>
      </w:r>
      <w:r w:rsidR="00C4478D" w:rsidRPr="00AD2001">
        <w:rPr>
          <w:rStyle w:val="normaltextrun"/>
          <w:rFonts w:ascii="Arial" w:eastAsia="Arial" w:hAnsi="Arial"/>
          <w:lang w:val="en-GB"/>
        </w:rPr>
        <w:t>304,757</w:t>
      </w:r>
      <w:r w:rsidR="00C4478D">
        <w:rPr>
          <w:rStyle w:val="normaltextrun"/>
          <w:rFonts w:ascii="Arial" w:eastAsia="Arial" w:hAnsi="Arial"/>
          <w:lang w:val="en-GB"/>
        </w:rPr>
        <w:t xml:space="preserve"> </w:t>
      </w:r>
      <w:r w:rsidR="00C4478D" w:rsidRPr="0087695D">
        <w:rPr>
          <w:rStyle w:val="normaltextrun"/>
          <w:rFonts w:ascii="Arial" w:eastAsia="Arial" w:hAnsi="Arial"/>
          <w:lang w:val="en-GB"/>
        </w:rPr>
        <w:t>units</w:t>
      </w:r>
      <w:r w:rsidR="00C4478D">
        <w:rPr>
          <w:rStyle w:val="normaltextrun"/>
          <w:rFonts w:ascii="Arial" w:eastAsia="Arial" w:hAnsi="Arial"/>
          <w:lang w:val="en-GB"/>
        </w:rPr>
        <w:t xml:space="preserve"> in Europe in the first half of 2023</w:t>
      </w:r>
      <w:r w:rsidR="00FA2C52">
        <w:rPr>
          <w:rStyle w:val="normaltextrun"/>
          <w:rFonts w:ascii="Arial" w:eastAsia="Arial" w:hAnsi="Arial"/>
          <w:lang w:val="en-GB"/>
        </w:rPr>
        <w:t>, a</w:t>
      </w:r>
      <w:r w:rsidR="00E8604F" w:rsidRPr="0087695D">
        <w:rPr>
          <w:rStyle w:val="normaltextrun"/>
          <w:rFonts w:ascii="Arial" w:eastAsia="Arial" w:hAnsi="Arial"/>
          <w:lang w:val="en-GB"/>
        </w:rPr>
        <w:t>ccording to new figures released by the European Automobile Manufacturers Association (ACEA</w:t>
      </w:r>
      <w:r w:rsidR="006956C8" w:rsidRPr="0087695D">
        <w:rPr>
          <w:rStyle w:val="normaltextrun"/>
          <w:rFonts w:ascii="Arial" w:eastAsia="Arial" w:hAnsi="Arial"/>
          <w:lang w:val="en-GB"/>
        </w:rPr>
        <w:t>*</w:t>
      </w:r>
      <w:r w:rsidR="00E8604F" w:rsidRPr="0087695D">
        <w:rPr>
          <w:rStyle w:val="normaltextrun"/>
          <w:rFonts w:ascii="Arial" w:eastAsia="Arial" w:hAnsi="Arial"/>
          <w:lang w:val="en-GB"/>
        </w:rPr>
        <w:t>)</w:t>
      </w:r>
      <w:r w:rsidR="00FA2C52">
        <w:rPr>
          <w:rStyle w:val="normaltextrun"/>
          <w:rFonts w:ascii="Arial" w:eastAsia="Arial" w:hAnsi="Arial"/>
          <w:lang w:val="en-GB"/>
        </w:rPr>
        <w:t>.</w:t>
      </w:r>
      <w:r w:rsidR="00E8604F" w:rsidRPr="0087695D">
        <w:rPr>
          <w:rStyle w:val="normaltextrun"/>
          <w:rFonts w:ascii="Arial" w:eastAsia="Arial" w:hAnsi="Arial"/>
          <w:lang w:val="en-GB"/>
        </w:rPr>
        <w:t xml:space="preserve"> </w:t>
      </w:r>
      <w:r w:rsidR="009779FB">
        <w:rPr>
          <w:rStyle w:val="normaltextrun"/>
          <w:rFonts w:ascii="Arial" w:eastAsia="Arial" w:hAnsi="Arial"/>
          <w:lang w:val="en-GB"/>
        </w:rPr>
        <w:t>This is</w:t>
      </w:r>
      <w:r w:rsidR="006956C8" w:rsidRPr="0087695D">
        <w:rPr>
          <w:rStyle w:val="normaltextrun"/>
          <w:rFonts w:ascii="Arial" w:eastAsia="Arial" w:hAnsi="Arial"/>
          <w:lang w:val="en-GB"/>
        </w:rPr>
        <w:t xml:space="preserve"> a </w:t>
      </w:r>
      <w:r w:rsidR="00C70D0C">
        <w:rPr>
          <w:rStyle w:val="normaltextrun"/>
          <w:rFonts w:ascii="Arial" w:eastAsia="Arial" w:hAnsi="Arial"/>
          <w:lang w:val="en-GB"/>
        </w:rPr>
        <w:t>3</w:t>
      </w:r>
      <w:r w:rsidR="006956C8" w:rsidRPr="0087695D">
        <w:rPr>
          <w:rStyle w:val="normaltextrun"/>
          <w:rFonts w:ascii="Arial" w:eastAsia="Arial" w:hAnsi="Arial"/>
          <w:lang w:val="en-GB"/>
        </w:rPr>
        <w:t>.</w:t>
      </w:r>
      <w:r w:rsidR="00C70D0C">
        <w:rPr>
          <w:rStyle w:val="normaltextrun"/>
          <w:rFonts w:ascii="Arial" w:eastAsia="Arial" w:hAnsi="Arial"/>
          <w:lang w:val="en-GB"/>
        </w:rPr>
        <w:t>8</w:t>
      </w:r>
      <w:r w:rsidR="00E8604F" w:rsidRPr="0087695D">
        <w:rPr>
          <w:rStyle w:val="normaltextrun"/>
          <w:rFonts w:ascii="Arial" w:eastAsia="Arial" w:hAnsi="Arial"/>
          <w:lang w:val="en-GB"/>
        </w:rPr>
        <w:t xml:space="preserve">% </w:t>
      </w:r>
      <w:r w:rsidR="009779FB">
        <w:rPr>
          <w:rStyle w:val="normaltextrun"/>
          <w:rFonts w:ascii="Arial" w:eastAsia="Arial" w:hAnsi="Arial"/>
          <w:lang w:val="en-GB"/>
        </w:rPr>
        <w:t xml:space="preserve">increase </w:t>
      </w:r>
      <w:r w:rsidR="00E8604F" w:rsidRPr="0087695D">
        <w:rPr>
          <w:rStyle w:val="normaltextrun"/>
          <w:rFonts w:ascii="Arial" w:eastAsia="Arial" w:hAnsi="Arial"/>
          <w:lang w:val="en-GB"/>
        </w:rPr>
        <w:t>compared to the same period in 202</w:t>
      </w:r>
      <w:r w:rsidR="002E5FCF" w:rsidRPr="0087695D">
        <w:rPr>
          <w:rStyle w:val="normaltextrun"/>
          <w:rFonts w:ascii="Arial" w:eastAsia="Arial" w:hAnsi="Arial"/>
          <w:lang w:val="en-GB"/>
        </w:rPr>
        <w:t>2</w:t>
      </w:r>
      <w:r w:rsidR="00E8604F" w:rsidRPr="0087695D">
        <w:rPr>
          <w:rStyle w:val="normaltextrun"/>
          <w:rFonts w:ascii="Arial" w:eastAsia="Arial" w:hAnsi="Arial"/>
          <w:lang w:val="en-GB"/>
        </w:rPr>
        <w:t xml:space="preserve">. </w:t>
      </w:r>
      <w:r w:rsidR="00735AEE">
        <w:rPr>
          <w:rStyle w:val="normaltextrun"/>
          <w:rFonts w:ascii="Arial" w:eastAsia="Arial" w:hAnsi="Arial"/>
          <w:lang w:val="en-GB"/>
        </w:rPr>
        <w:t xml:space="preserve">June </w:t>
      </w:r>
      <w:r w:rsidR="00B80C67">
        <w:rPr>
          <w:rStyle w:val="normaltextrun"/>
          <w:rFonts w:ascii="Arial" w:eastAsia="Arial" w:hAnsi="Arial"/>
          <w:lang w:val="en-GB"/>
        </w:rPr>
        <w:t xml:space="preserve">alone </w:t>
      </w:r>
      <w:r w:rsidR="001B2AAE">
        <w:rPr>
          <w:rStyle w:val="normaltextrun"/>
          <w:rFonts w:ascii="Arial" w:eastAsia="Arial" w:hAnsi="Arial"/>
          <w:lang w:val="en-GB"/>
        </w:rPr>
        <w:t xml:space="preserve">saw </w:t>
      </w:r>
      <w:r w:rsidR="00A04E04" w:rsidRPr="00A04E04">
        <w:rPr>
          <w:rStyle w:val="normaltextrun"/>
          <w:rFonts w:ascii="Arial" w:eastAsia="Arial" w:hAnsi="Arial"/>
          <w:lang w:val="en-GB"/>
        </w:rPr>
        <w:t>54,611</w:t>
      </w:r>
      <w:r w:rsidR="001B2AAE">
        <w:rPr>
          <w:rStyle w:val="normaltextrun"/>
          <w:rFonts w:ascii="Arial" w:eastAsia="Arial" w:hAnsi="Arial"/>
          <w:lang w:val="en-GB"/>
        </w:rPr>
        <w:t xml:space="preserve"> units sold, up </w:t>
      </w:r>
      <w:r w:rsidR="00500B52">
        <w:rPr>
          <w:rStyle w:val="normaltextrun"/>
          <w:rFonts w:ascii="Arial" w:eastAsia="Arial" w:hAnsi="Arial"/>
          <w:lang w:val="en-GB"/>
        </w:rPr>
        <w:t>5.4%</w:t>
      </w:r>
      <w:r w:rsidR="00293343">
        <w:rPr>
          <w:rStyle w:val="normaltextrun"/>
          <w:rFonts w:ascii="Arial" w:eastAsia="Arial" w:hAnsi="Arial"/>
          <w:lang w:val="en-GB"/>
        </w:rPr>
        <w:t xml:space="preserve"> from </w:t>
      </w:r>
      <w:r w:rsidR="00A04E04">
        <w:rPr>
          <w:rStyle w:val="normaltextrun"/>
          <w:rFonts w:ascii="Arial" w:eastAsia="Arial" w:hAnsi="Arial"/>
          <w:lang w:val="en-GB"/>
        </w:rPr>
        <w:t xml:space="preserve">June </w:t>
      </w:r>
      <w:r w:rsidR="00293343">
        <w:rPr>
          <w:rStyle w:val="normaltextrun"/>
          <w:rFonts w:ascii="Arial" w:eastAsia="Arial" w:hAnsi="Arial"/>
          <w:lang w:val="en-GB"/>
        </w:rPr>
        <w:t>last year.</w:t>
      </w:r>
      <w:r w:rsidR="00E02460" w:rsidRPr="00E02460">
        <w:rPr>
          <w:rStyle w:val="normaltextrun"/>
          <w:rFonts w:ascii="Arial" w:eastAsia="Arial" w:hAnsi="Arial"/>
          <w:lang w:val="en-GB"/>
        </w:rPr>
        <w:t xml:space="preserve"> </w:t>
      </w:r>
      <w:r w:rsidR="00E02460" w:rsidRPr="0087695D">
        <w:rPr>
          <w:rStyle w:val="normaltextrun"/>
          <w:rFonts w:ascii="Arial" w:eastAsia="Arial" w:hAnsi="Arial"/>
          <w:lang w:val="en-GB"/>
        </w:rPr>
        <w:t>Th</w:t>
      </w:r>
      <w:r w:rsidR="00E02460">
        <w:rPr>
          <w:rStyle w:val="normaltextrun"/>
          <w:rFonts w:ascii="Arial" w:eastAsia="Arial" w:hAnsi="Arial"/>
          <w:lang w:val="en-GB"/>
        </w:rPr>
        <w:t>e</w:t>
      </w:r>
      <w:r w:rsidR="00E02460" w:rsidRPr="0087695D">
        <w:rPr>
          <w:rStyle w:val="normaltextrun"/>
          <w:rFonts w:ascii="Arial" w:eastAsia="Arial" w:hAnsi="Arial"/>
          <w:lang w:val="en-GB"/>
        </w:rPr>
        <w:t xml:space="preserve"> growth helps </w:t>
      </w:r>
      <w:r w:rsidR="00E02460" w:rsidRPr="00351894">
        <w:rPr>
          <w:rStyle w:val="normaltextrun"/>
          <w:rFonts w:ascii="Arial" w:eastAsia="Arial" w:hAnsi="Arial"/>
          <w:lang w:val="en-GB"/>
        </w:rPr>
        <w:t>maintain</w:t>
      </w:r>
      <w:r w:rsidR="00E02460" w:rsidRPr="0087695D">
        <w:rPr>
          <w:rStyle w:val="normaltextrun"/>
          <w:rFonts w:ascii="Arial" w:eastAsia="Arial" w:hAnsi="Arial"/>
          <w:lang w:val="en-GB"/>
        </w:rPr>
        <w:t xml:space="preserve"> Kia’s </w:t>
      </w:r>
      <w:r w:rsidR="00351894">
        <w:rPr>
          <w:rStyle w:val="normaltextrun"/>
          <w:rFonts w:ascii="Arial" w:eastAsia="Arial" w:hAnsi="Arial"/>
          <w:lang w:val="en-GB"/>
        </w:rPr>
        <w:t xml:space="preserve">2023 </w:t>
      </w:r>
      <w:hyperlink r:id="rId12" w:history="1">
        <w:r w:rsidR="00EA1639" w:rsidRPr="00351894">
          <w:rPr>
            <w:rStyle w:val="Hyperlink"/>
            <w:rFonts w:ascii="Arial" w:eastAsia="Arial" w:hAnsi="Arial"/>
            <w:lang w:val="en-GB"/>
          </w:rPr>
          <w:t>consistent</w:t>
        </w:r>
      </w:hyperlink>
      <w:r w:rsidR="00EA1639">
        <w:rPr>
          <w:rStyle w:val="normaltextrun"/>
          <w:rFonts w:ascii="Arial" w:eastAsia="Arial" w:hAnsi="Arial"/>
          <w:lang w:val="en-GB"/>
        </w:rPr>
        <w:t xml:space="preserve"> </w:t>
      </w:r>
      <w:r w:rsidR="00E02460" w:rsidRPr="0087695D">
        <w:rPr>
          <w:rStyle w:val="normaltextrun"/>
          <w:rFonts w:ascii="Arial" w:eastAsia="Arial" w:hAnsi="Arial"/>
          <w:lang w:val="en-GB"/>
        </w:rPr>
        <w:t>European market share at 4.</w:t>
      </w:r>
      <w:r w:rsidR="006F5FF0">
        <w:rPr>
          <w:rStyle w:val="normaltextrun"/>
          <w:rFonts w:ascii="Arial" w:eastAsia="Arial" w:hAnsi="Arial"/>
          <w:lang w:val="en-GB"/>
        </w:rPr>
        <w:t>6</w:t>
      </w:r>
      <w:r w:rsidR="00351894">
        <w:rPr>
          <w:rStyle w:val="normaltextrun"/>
          <w:rFonts w:ascii="Arial" w:eastAsia="Arial" w:hAnsi="Arial"/>
          <w:lang w:val="en-GB"/>
        </w:rPr>
        <w:t>.</w:t>
      </w:r>
      <w:r w:rsidR="002A2DB3">
        <w:rPr>
          <w:rStyle w:val="normaltextrun"/>
          <w:rFonts w:ascii="Arial" w:eastAsia="Arial" w:hAnsi="Arial"/>
          <w:lang w:val="en-GB"/>
        </w:rPr>
        <w:t xml:space="preserve"> </w:t>
      </w:r>
    </w:p>
    <w:p w14:paraId="4DC9B392" w14:textId="77777777" w:rsidR="00E67A71" w:rsidRDefault="00E67A71" w:rsidP="00E8604F">
      <w:pPr>
        <w:pStyle w:val="NoSpacing"/>
        <w:rPr>
          <w:rStyle w:val="normaltextrun"/>
          <w:rFonts w:ascii="Arial" w:eastAsia="Arial" w:hAnsi="Arial"/>
          <w:lang w:val="en-GB"/>
        </w:rPr>
      </w:pPr>
    </w:p>
    <w:p w14:paraId="67F6E001" w14:textId="74468196" w:rsidR="00E8604F" w:rsidRPr="003D5497" w:rsidRDefault="00E32E8F" w:rsidP="00E8604F">
      <w:pPr>
        <w:pStyle w:val="NoSpacing"/>
        <w:rPr>
          <w:rStyle w:val="normaltextrun"/>
          <w:rFonts w:ascii="Arial" w:eastAsia="Arial" w:hAnsi="Arial"/>
          <w:lang w:val="en-GB"/>
        </w:rPr>
      </w:pPr>
      <w:r>
        <w:rPr>
          <w:rStyle w:val="normaltextrun"/>
          <w:rFonts w:ascii="Arial" w:eastAsia="Arial" w:hAnsi="Arial"/>
          <w:lang w:val="en-GB"/>
        </w:rPr>
        <w:t>Demonstrating the brand’s</w:t>
      </w:r>
      <w:r w:rsidR="008C3131">
        <w:rPr>
          <w:rStyle w:val="normaltextrun"/>
          <w:rFonts w:ascii="Arial" w:eastAsia="Arial" w:hAnsi="Arial"/>
          <w:lang w:val="en-GB"/>
        </w:rPr>
        <w:t xml:space="preserve"> aim</w:t>
      </w:r>
      <w:r>
        <w:rPr>
          <w:rStyle w:val="normaltextrun"/>
          <w:rFonts w:ascii="Arial" w:eastAsia="Arial" w:hAnsi="Arial"/>
          <w:lang w:val="en-GB"/>
        </w:rPr>
        <w:t xml:space="preserve"> to </w:t>
      </w:r>
      <w:r w:rsidR="6F637E04" w:rsidRPr="39F33E95">
        <w:rPr>
          <w:rStyle w:val="normaltextrun"/>
          <w:rFonts w:ascii="Arial" w:eastAsia="Arial" w:hAnsi="Arial"/>
          <w:lang w:val="en-GB"/>
        </w:rPr>
        <w:t>becom</w:t>
      </w:r>
      <w:r w:rsidR="723B493D" w:rsidRPr="39F33E95">
        <w:rPr>
          <w:rStyle w:val="normaltextrun"/>
          <w:rFonts w:ascii="Arial" w:eastAsia="Arial" w:hAnsi="Arial"/>
          <w:lang w:val="en-GB"/>
        </w:rPr>
        <w:t>e</w:t>
      </w:r>
      <w:r>
        <w:rPr>
          <w:rStyle w:val="normaltextrun"/>
          <w:rFonts w:ascii="Arial" w:eastAsia="Arial" w:hAnsi="Arial"/>
          <w:lang w:val="en-GB"/>
        </w:rPr>
        <w:t xml:space="preserve"> a sustainable mobility solutions provider,</w:t>
      </w:r>
      <w:r w:rsidRPr="002A2DB3">
        <w:rPr>
          <w:rStyle w:val="normaltextrun"/>
          <w:rFonts w:ascii="Arial" w:eastAsia="Arial" w:hAnsi="Arial"/>
          <w:lang w:val="en-GB"/>
        </w:rPr>
        <w:t xml:space="preserve"> </w:t>
      </w:r>
      <w:r w:rsidR="002A2DB3" w:rsidRPr="002A2DB3">
        <w:rPr>
          <w:rStyle w:val="normaltextrun"/>
          <w:rFonts w:ascii="Arial" w:eastAsia="Arial" w:hAnsi="Arial"/>
          <w:lang w:val="en-GB"/>
        </w:rPr>
        <w:t>Kia’s electrified vehicles accounted for 34% (103</w:t>
      </w:r>
      <w:r w:rsidR="756D08A8" w:rsidRPr="005BBAD6">
        <w:rPr>
          <w:rStyle w:val="normaltextrun"/>
          <w:rFonts w:ascii="Arial" w:eastAsia="Arial" w:hAnsi="Arial"/>
          <w:lang w:val="en-GB"/>
        </w:rPr>
        <w:t>,</w:t>
      </w:r>
      <w:r w:rsidR="002A2DB3" w:rsidRPr="002A2DB3">
        <w:rPr>
          <w:rStyle w:val="normaltextrun"/>
          <w:rFonts w:ascii="Arial" w:eastAsia="Arial" w:hAnsi="Arial"/>
          <w:lang w:val="en-GB"/>
        </w:rPr>
        <w:t>656</w:t>
      </w:r>
      <w:r w:rsidR="736DB536" w:rsidRPr="005BBAD6">
        <w:rPr>
          <w:rStyle w:val="normaltextrun"/>
          <w:rFonts w:ascii="Arial" w:eastAsia="Arial" w:hAnsi="Arial"/>
          <w:lang w:val="en-GB"/>
        </w:rPr>
        <w:t xml:space="preserve"> units</w:t>
      </w:r>
      <w:r w:rsidR="002A2DB3" w:rsidRPr="002A2DB3">
        <w:rPr>
          <w:rStyle w:val="normaltextrun"/>
          <w:rFonts w:ascii="Arial" w:eastAsia="Arial" w:hAnsi="Arial"/>
          <w:lang w:val="en-GB"/>
        </w:rPr>
        <w:t>) of its European sales in the first half of 2023</w:t>
      </w:r>
      <w:r w:rsidR="006939A7">
        <w:rPr>
          <w:rStyle w:val="normaltextrun"/>
          <w:rFonts w:ascii="Arial" w:eastAsia="Arial" w:hAnsi="Arial"/>
          <w:lang w:val="en-GB"/>
        </w:rPr>
        <w:t>.</w:t>
      </w:r>
      <w:r w:rsidR="00825529" w:rsidDel="00825529">
        <w:rPr>
          <w:rStyle w:val="normaltextrun"/>
          <w:rFonts w:ascii="Arial" w:eastAsia="Arial" w:hAnsi="Arial"/>
          <w:lang w:val="en-GB"/>
        </w:rPr>
        <w:t xml:space="preserve"> </w:t>
      </w:r>
      <w:r w:rsidR="001E1FEC">
        <w:rPr>
          <w:rStyle w:val="normaltextrun"/>
          <w:rFonts w:ascii="Arial" w:eastAsia="Arial" w:hAnsi="Arial"/>
          <w:color w:val="000000" w:themeColor="text1"/>
          <w:lang w:val="en-GB"/>
        </w:rPr>
        <w:t>Won</w:t>
      </w:r>
      <w:r w:rsidR="00825529">
        <w:rPr>
          <w:rStyle w:val="normaltextrun"/>
          <w:rFonts w:ascii="Arial" w:eastAsia="Arial" w:hAnsi="Arial"/>
          <w:color w:val="000000" w:themeColor="text1"/>
          <w:lang w:val="en-GB"/>
        </w:rPr>
        <w:t>-</w:t>
      </w:r>
      <w:r w:rsidR="001E1FEC">
        <w:rPr>
          <w:rStyle w:val="normaltextrun"/>
          <w:rFonts w:ascii="Arial" w:eastAsia="Arial" w:hAnsi="Arial"/>
          <w:color w:val="000000" w:themeColor="text1"/>
          <w:lang w:val="en-GB"/>
        </w:rPr>
        <w:t>Jeong</w:t>
      </w:r>
      <w:r w:rsidR="00E8604F" w:rsidRPr="00F82B1A">
        <w:rPr>
          <w:rStyle w:val="normaltextrun"/>
          <w:rFonts w:ascii="Arial" w:eastAsia="Arial" w:hAnsi="Arial"/>
          <w:color w:val="000000" w:themeColor="text1"/>
          <w:lang w:val="en-GB"/>
        </w:rPr>
        <w:t xml:space="preserve"> Jeong, President of Kia Europe, commented: </w:t>
      </w:r>
      <w:r w:rsidR="009A6E43" w:rsidRPr="00F82B1A">
        <w:rPr>
          <w:rStyle w:val="normaltextrun"/>
          <w:rFonts w:ascii="Arial" w:eastAsia="Arial" w:hAnsi="Arial"/>
          <w:color w:val="000000" w:themeColor="text1"/>
          <w:lang w:val="en-GB"/>
        </w:rPr>
        <w:t>“</w:t>
      </w:r>
      <w:r w:rsidR="003342C8">
        <w:rPr>
          <w:rStyle w:val="normaltextrun"/>
          <w:rFonts w:ascii="Arial" w:eastAsia="Arial" w:hAnsi="Arial"/>
          <w:color w:val="000000" w:themeColor="text1"/>
          <w:lang w:val="en-GB"/>
        </w:rPr>
        <w:t xml:space="preserve">After a record start to the year, </w:t>
      </w:r>
      <w:r w:rsidR="007305FA">
        <w:rPr>
          <w:rStyle w:val="normaltextrun"/>
          <w:rFonts w:ascii="Arial" w:eastAsia="Arial" w:hAnsi="Arial"/>
          <w:color w:val="000000" w:themeColor="text1"/>
          <w:lang w:val="en-GB"/>
        </w:rPr>
        <w:t xml:space="preserve">Kia continues </w:t>
      </w:r>
      <w:r w:rsidR="0034163D">
        <w:rPr>
          <w:rStyle w:val="normaltextrun"/>
          <w:rFonts w:ascii="Arial" w:eastAsia="Arial" w:hAnsi="Arial"/>
          <w:color w:val="000000" w:themeColor="text1"/>
          <w:lang w:val="en-GB"/>
        </w:rPr>
        <w:t>its</w:t>
      </w:r>
      <w:r w:rsidR="007305FA">
        <w:rPr>
          <w:rStyle w:val="normaltextrun"/>
          <w:rFonts w:ascii="Arial" w:eastAsia="Arial" w:hAnsi="Arial"/>
          <w:color w:val="000000" w:themeColor="text1"/>
          <w:lang w:val="en-GB"/>
        </w:rPr>
        <w:t xml:space="preserve"> </w:t>
      </w:r>
      <w:r w:rsidR="00EA3B22">
        <w:rPr>
          <w:rStyle w:val="normaltextrun"/>
          <w:rFonts w:ascii="Arial" w:eastAsia="Arial" w:hAnsi="Arial"/>
          <w:color w:val="000000" w:themeColor="text1"/>
          <w:lang w:val="en-GB"/>
        </w:rPr>
        <w:t xml:space="preserve">record </w:t>
      </w:r>
      <w:r w:rsidR="007305FA">
        <w:rPr>
          <w:rStyle w:val="normaltextrun"/>
          <w:rFonts w:ascii="Arial" w:eastAsia="Arial" w:hAnsi="Arial"/>
          <w:color w:val="000000" w:themeColor="text1"/>
          <w:lang w:val="en-GB"/>
        </w:rPr>
        <w:t xml:space="preserve">performance </w:t>
      </w:r>
      <w:r w:rsidR="003342C8">
        <w:rPr>
          <w:rStyle w:val="normaltextrun"/>
          <w:rFonts w:ascii="Arial" w:eastAsia="Arial" w:hAnsi="Arial"/>
          <w:color w:val="000000" w:themeColor="text1"/>
          <w:lang w:val="en-GB"/>
        </w:rPr>
        <w:t>in the first half of 202</w:t>
      </w:r>
      <w:r w:rsidR="000B6E81">
        <w:rPr>
          <w:rStyle w:val="normaltextrun"/>
          <w:rFonts w:ascii="Arial" w:eastAsia="Arial" w:hAnsi="Arial"/>
          <w:color w:val="000000" w:themeColor="text1"/>
          <w:lang w:val="en-GB"/>
        </w:rPr>
        <w:t>3</w:t>
      </w:r>
      <w:r w:rsidR="00825529">
        <w:rPr>
          <w:rStyle w:val="normaltextrun"/>
          <w:rFonts w:ascii="Arial" w:eastAsia="Arial" w:hAnsi="Arial"/>
          <w:color w:val="000000" w:themeColor="text1"/>
          <w:lang w:val="en-GB"/>
        </w:rPr>
        <w:t>.</w:t>
      </w:r>
      <w:r w:rsidR="00190D0C">
        <w:rPr>
          <w:rStyle w:val="normaltextrun"/>
          <w:rFonts w:ascii="Arial" w:eastAsia="Arial" w:hAnsi="Arial"/>
          <w:color w:val="000000" w:themeColor="text1"/>
        </w:rPr>
        <w:t xml:space="preserve"> </w:t>
      </w:r>
      <w:r w:rsidR="00E6167C">
        <w:rPr>
          <w:rStyle w:val="normaltextrun"/>
          <w:rFonts w:ascii="Arial" w:eastAsia="Arial" w:hAnsi="Arial"/>
          <w:color w:val="000000" w:themeColor="text1"/>
        </w:rPr>
        <w:t>With t</w:t>
      </w:r>
      <w:r w:rsidR="00190D0C">
        <w:rPr>
          <w:rStyle w:val="normaltextrun"/>
          <w:rFonts w:ascii="Arial" w:eastAsia="Arial" w:hAnsi="Arial"/>
          <w:color w:val="000000" w:themeColor="text1"/>
        </w:rPr>
        <w:t xml:space="preserve">he sales of </w:t>
      </w:r>
      <w:r w:rsidR="001660A0">
        <w:rPr>
          <w:rStyle w:val="normaltextrun"/>
          <w:rFonts w:ascii="Arial" w:eastAsia="Arial" w:hAnsi="Arial"/>
          <w:color w:val="000000" w:themeColor="text1"/>
        </w:rPr>
        <w:t>our</w:t>
      </w:r>
      <w:r w:rsidR="00B310A7">
        <w:rPr>
          <w:rStyle w:val="normaltextrun"/>
          <w:rFonts w:ascii="Arial" w:eastAsia="Arial" w:hAnsi="Arial"/>
          <w:color w:val="000000" w:themeColor="text1"/>
          <w:lang w:val="en-GB"/>
        </w:rPr>
        <w:t xml:space="preserve"> </w:t>
      </w:r>
      <w:r w:rsidR="005E6DB6">
        <w:rPr>
          <w:rStyle w:val="normaltextrun"/>
          <w:rFonts w:ascii="Arial" w:eastAsia="Arial" w:hAnsi="Arial"/>
          <w:color w:val="000000" w:themeColor="text1"/>
          <w:lang w:val="en-GB"/>
        </w:rPr>
        <w:t>much-anticipated</w:t>
      </w:r>
      <w:r w:rsidR="00436183">
        <w:rPr>
          <w:rStyle w:val="normaltextrun"/>
          <w:rFonts w:ascii="Arial" w:eastAsia="Arial" w:hAnsi="Arial"/>
          <w:color w:val="000000" w:themeColor="text1"/>
          <w:lang w:val="en-GB"/>
        </w:rPr>
        <w:t xml:space="preserve"> </w:t>
      </w:r>
      <w:r w:rsidR="00AB017E">
        <w:rPr>
          <w:rStyle w:val="normaltextrun"/>
          <w:rFonts w:ascii="Arial" w:eastAsia="Arial" w:hAnsi="Arial"/>
          <w:color w:val="000000" w:themeColor="text1"/>
          <w:lang w:val="en-GB"/>
        </w:rPr>
        <w:t>EV9 start</w:t>
      </w:r>
      <w:r w:rsidR="00E6167C">
        <w:rPr>
          <w:rStyle w:val="normaltextrun"/>
          <w:rFonts w:ascii="Arial" w:eastAsia="Arial" w:hAnsi="Arial"/>
          <w:color w:val="000000" w:themeColor="text1"/>
          <w:lang w:val="en-GB"/>
        </w:rPr>
        <w:t>ing</w:t>
      </w:r>
      <w:r w:rsidR="00AB017E">
        <w:rPr>
          <w:rStyle w:val="normaltextrun"/>
          <w:rFonts w:ascii="Arial" w:eastAsia="Arial" w:hAnsi="Arial"/>
          <w:color w:val="000000" w:themeColor="text1"/>
          <w:lang w:val="en-GB"/>
        </w:rPr>
        <w:t xml:space="preserve"> during the second half of the year</w:t>
      </w:r>
      <w:r w:rsidR="00E6167C">
        <w:rPr>
          <w:rStyle w:val="normaltextrun"/>
          <w:rFonts w:ascii="Arial" w:eastAsia="Arial" w:hAnsi="Arial"/>
          <w:color w:val="000000" w:themeColor="text1"/>
          <w:lang w:val="en-GB"/>
        </w:rPr>
        <w:t>, w</w:t>
      </w:r>
      <w:r w:rsidR="00E66F56">
        <w:rPr>
          <w:rStyle w:val="normaltextrun"/>
          <w:rFonts w:ascii="Arial" w:eastAsia="Arial" w:hAnsi="Arial"/>
          <w:color w:val="000000" w:themeColor="text1"/>
          <w:lang w:val="en-GB"/>
        </w:rPr>
        <w:t xml:space="preserve">e believe that this car </w:t>
      </w:r>
      <w:r w:rsidR="001660A0">
        <w:rPr>
          <w:rStyle w:val="normaltextrun"/>
          <w:rFonts w:ascii="Arial" w:eastAsia="Arial" w:hAnsi="Arial"/>
          <w:color w:val="000000" w:themeColor="text1"/>
          <w:lang w:val="en-GB"/>
        </w:rPr>
        <w:t xml:space="preserve">will </w:t>
      </w:r>
      <w:r w:rsidR="50E441A8" w:rsidRPr="39F33E95">
        <w:rPr>
          <w:rStyle w:val="normaltextrun"/>
          <w:rFonts w:ascii="Arial" w:eastAsia="Arial" w:hAnsi="Arial"/>
          <w:color w:val="000000" w:themeColor="text1"/>
          <w:lang w:val="en-GB"/>
        </w:rPr>
        <w:t xml:space="preserve">continue to showcase how far the brand has come, </w:t>
      </w:r>
      <w:r w:rsidR="33A1579A" w:rsidRPr="39F33E95">
        <w:rPr>
          <w:rStyle w:val="normaltextrun"/>
          <w:rFonts w:ascii="Arial" w:eastAsia="Arial" w:hAnsi="Arial"/>
          <w:color w:val="000000" w:themeColor="text1"/>
          <w:lang w:val="en-GB"/>
        </w:rPr>
        <w:t>demonstrat</w:t>
      </w:r>
      <w:r w:rsidR="475B6283" w:rsidRPr="39F33E95">
        <w:rPr>
          <w:rStyle w:val="normaltextrun"/>
          <w:rFonts w:ascii="Arial" w:eastAsia="Arial" w:hAnsi="Arial"/>
          <w:color w:val="000000" w:themeColor="text1"/>
          <w:lang w:val="en-GB"/>
        </w:rPr>
        <w:t>ing</w:t>
      </w:r>
      <w:r w:rsidR="178E6CDC" w:rsidRPr="39F33E95">
        <w:rPr>
          <w:rStyle w:val="normaltextrun"/>
          <w:rFonts w:ascii="Arial" w:eastAsia="Arial" w:hAnsi="Arial"/>
          <w:color w:val="000000" w:themeColor="text1"/>
          <w:lang w:val="en-GB"/>
        </w:rPr>
        <w:t xml:space="preserve"> </w:t>
      </w:r>
      <w:r w:rsidR="52801209" w:rsidRPr="39F33E95">
        <w:rPr>
          <w:rStyle w:val="normaltextrun"/>
          <w:rFonts w:ascii="Arial" w:eastAsia="Arial" w:hAnsi="Arial"/>
          <w:color w:val="000000" w:themeColor="text1"/>
          <w:lang w:val="en-GB"/>
        </w:rPr>
        <w:t>the strength of</w:t>
      </w:r>
      <w:r w:rsidR="001660A0">
        <w:rPr>
          <w:rStyle w:val="normaltextrun"/>
          <w:rFonts w:ascii="Arial" w:eastAsia="Arial" w:hAnsi="Arial"/>
          <w:color w:val="000000" w:themeColor="text1"/>
          <w:lang w:val="en-GB"/>
        </w:rPr>
        <w:t xml:space="preserve"> </w:t>
      </w:r>
      <w:r w:rsidR="00E66F56">
        <w:rPr>
          <w:rStyle w:val="normaltextrun"/>
          <w:rFonts w:ascii="Arial" w:eastAsia="Arial" w:hAnsi="Arial"/>
          <w:color w:val="000000" w:themeColor="text1"/>
          <w:lang w:val="en-GB"/>
        </w:rPr>
        <w:t xml:space="preserve">our </w:t>
      </w:r>
      <w:r w:rsidR="0010F8EE" w:rsidRPr="39F33E95">
        <w:rPr>
          <w:rStyle w:val="normaltextrun"/>
          <w:rFonts w:ascii="Arial" w:eastAsia="Arial" w:hAnsi="Arial"/>
          <w:color w:val="000000" w:themeColor="text1"/>
          <w:lang w:val="en-GB"/>
        </w:rPr>
        <w:t>techn</w:t>
      </w:r>
      <w:r w:rsidR="26ADD51C" w:rsidRPr="39F33E95">
        <w:rPr>
          <w:rStyle w:val="normaltextrun"/>
          <w:rFonts w:ascii="Arial" w:eastAsia="Arial" w:hAnsi="Arial"/>
          <w:color w:val="000000" w:themeColor="text1"/>
          <w:lang w:val="en-GB"/>
        </w:rPr>
        <w:t>ology</w:t>
      </w:r>
      <w:r w:rsidR="00E66F56">
        <w:rPr>
          <w:rStyle w:val="normaltextrun"/>
          <w:rFonts w:ascii="Arial" w:eastAsia="Arial" w:hAnsi="Arial"/>
          <w:color w:val="000000" w:themeColor="text1"/>
          <w:lang w:val="en-GB"/>
        </w:rPr>
        <w:t xml:space="preserve"> le</w:t>
      </w:r>
      <w:r w:rsidR="00825529">
        <w:rPr>
          <w:rStyle w:val="normaltextrun"/>
          <w:rFonts w:ascii="Arial" w:eastAsia="Arial" w:hAnsi="Arial"/>
          <w:color w:val="000000" w:themeColor="text1"/>
          <w:lang w:val="en-GB"/>
        </w:rPr>
        <w:t>ader</w:t>
      </w:r>
      <w:r w:rsidR="00E66F56">
        <w:rPr>
          <w:rStyle w:val="normaltextrun"/>
          <w:rFonts w:ascii="Arial" w:eastAsia="Arial" w:hAnsi="Arial"/>
          <w:color w:val="000000" w:themeColor="text1"/>
          <w:lang w:val="en-GB"/>
        </w:rPr>
        <w:t>ship</w:t>
      </w:r>
      <w:r w:rsidR="00520B02">
        <w:rPr>
          <w:rStyle w:val="normaltextrun"/>
          <w:rFonts w:ascii="Arial" w:eastAsia="Arial" w:hAnsi="Arial"/>
          <w:color w:val="000000" w:themeColor="text1"/>
          <w:lang w:val="en-GB"/>
        </w:rPr>
        <w:t>,</w:t>
      </w:r>
      <w:r w:rsidR="001660A0">
        <w:rPr>
          <w:rStyle w:val="normaltextrun"/>
          <w:rFonts w:ascii="Arial" w:eastAsia="Arial" w:hAnsi="Arial"/>
          <w:color w:val="000000" w:themeColor="text1"/>
          <w:lang w:val="en-GB"/>
        </w:rPr>
        <w:t xml:space="preserve"> and will be well received by European customers.</w:t>
      </w:r>
      <w:r w:rsidR="00E8604F" w:rsidRPr="00F82B1A">
        <w:rPr>
          <w:rStyle w:val="normaltextrun"/>
          <w:rFonts w:ascii="Arial" w:eastAsia="Arial" w:hAnsi="Arial"/>
          <w:color w:val="000000" w:themeColor="text1"/>
          <w:lang w:val="en-GB"/>
        </w:rPr>
        <w:t>”</w:t>
      </w:r>
    </w:p>
    <w:p w14:paraId="272FC9DD" w14:textId="77777777" w:rsidR="00E32E8F" w:rsidRDefault="00E32E8F" w:rsidP="00E8604F">
      <w:pPr>
        <w:pStyle w:val="NoSpacing"/>
        <w:rPr>
          <w:rStyle w:val="normaltextrun"/>
          <w:rFonts w:ascii="Arial" w:eastAsia="Arial" w:hAnsi="Arial"/>
          <w:color w:val="000000" w:themeColor="text1"/>
          <w:lang w:val="en-GB"/>
        </w:rPr>
      </w:pPr>
    </w:p>
    <w:p w14:paraId="77616990" w14:textId="3CFE046E" w:rsidR="00E32E8F" w:rsidRPr="007F0DB3" w:rsidRDefault="00E32E8F" w:rsidP="00E32E8F">
      <w:pPr>
        <w:pStyle w:val="NoSpacing"/>
        <w:rPr>
          <w:rStyle w:val="normaltextrun"/>
          <w:rFonts w:ascii="Arial" w:eastAsia="Arial" w:hAnsi="Arial"/>
          <w:lang w:val="en-GB"/>
        </w:rPr>
      </w:pPr>
      <w:r w:rsidRPr="5E3FA697">
        <w:rPr>
          <w:rStyle w:val="normaltextrun"/>
          <w:rFonts w:ascii="Arial" w:eastAsia="Arial" w:hAnsi="Arial"/>
          <w:lang w:val="en-GB"/>
        </w:rPr>
        <w:t>Kia’s best-seller across the EU, EFTA</w:t>
      </w:r>
      <w:r w:rsidR="00825529" w:rsidRPr="5E3FA697">
        <w:rPr>
          <w:rStyle w:val="normaltextrun"/>
          <w:rFonts w:ascii="Arial" w:eastAsia="Arial" w:hAnsi="Arial"/>
          <w:lang w:val="en-GB"/>
        </w:rPr>
        <w:t>,</w:t>
      </w:r>
      <w:r w:rsidRPr="5E3FA697">
        <w:rPr>
          <w:rStyle w:val="normaltextrun"/>
          <w:rFonts w:ascii="Arial" w:eastAsia="Arial" w:hAnsi="Arial"/>
          <w:lang w:val="en-GB"/>
        </w:rPr>
        <w:t xml:space="preserve"> and UK markets in in the first half of 2023 was the</w:t>
      </w:r>
      <w:r w:rsidR="00D0649B" w:rsidRPr="5E3FA697">
        <w:rPr>
          <w:rStyle w:val="normaltextrun"/>
          <w:rFonts w:ascii="Arial" w:eastAsia="Arial" w:hAnsi="Arial"/>
          <w:lang w:val="en-GB"/>
        </w:rPr>
        <w:t xml:space="preserve"> all-n</w:t>
      </w:r>
      <w:r w:rsidRPr="5E3FA697">
        <w:rPr>
          <w:rStyle w:val="normaltextrun"/>
          <w:rFonts w:ascii="Arial" w:eastAsia="Arial" w:hAnsi="Arial"/>
          <w:lang w:val="en-GB"/>
        </w:rPr>
        <w:t xml:space="preserve">ew Sportage with 82,826 units. This was followed by the </w:t>
      </w:r>
      <w:r w:rsidR="00793876" w:rsidRPr="5E3FA697">
        <w:rPr>
          <w:rStyle w:val="normaltextrun"/>
          <w:rFonts w:ascii="Arial" w:eastAsia="Arial" w:hAnsi="Arial"/>
          <w:lang w:val="en-GB"/>
        </w:rPr>
        <w:t xml:space="preserve">whole </w:t>
      </w:r>
      <w:r w:rsidRPr="5E3FA697">
        <w:rPr>
          <w:rStyle w:val="normaltextrun"/>
          <w:rFonts w:ascii="Arial" w:eastAsia="Arial" w:hAnsi="Arial"/>
          <w:lang w:val="en-GB"/>
        </w:rPr>
        <w:t>Ceed family with 68,758 units and the Picanto with 39,133 units.</w:t>
      </w:r>
    </w:p>
    <w:p w14:paraId="49BD53DC" w14:textId="77777777" w:rsidR="009A317D" w:rsidRPr="00AE6092" w:rsidRDefault="009A317D" w:rsidP="009A317D">
      <w:pPr>
        <w:pStyle w:val="NoSpacing"/>
        <w:rPr>
          <w:rStyle w:val="normaltextrun"/>
          <w:rFonts w:ascii="Arial" w:hAnsi="Arial" w:cs="Arial"/>
          <w:lang w:val="en-GB"/>
        </w:rPr>
      </w:pPr>
    </w:p>
    <w:p w14:paraId="0FF53C2F" w14:textId="77777777" w:rsidR="005E2E33" w:rsidRPr="00AE6092" w:rsidRDefault="005E2E33" w:rsidP="005E2E33">
      <w:pPr>
        <w:tabs>
          <w:tab w:val="left" w:pos="4140"/>
        </w:tabs>
        <w:rPr>
          <w:rStyle w:val="Strong"/>
          <w:rFonts w:cs="Arial"/>
          <w:iCs/>
          <w:lang w:val="en-GB"/>
        </w:rPr>
      </w:pPr>
      <w:r w:rsidRPr="00AE6092">
        <w:rPr>
          <w:rStyle w:val="Strong"/>
          <w:rFonts w:cs="Arial"/>
          <w:iCs/>
          <w:lang w:val="en-GB"/>
        </w:rPr>
        <w:t>*Source: ACEA – for EU + EFTA + UK</w:t>
      </w:r>
    </w:p>
    <w:p w14:paraId="19E56235" w14:textId="77777777" w:rsidR="005E2E33" w:rsidRPr="00AE6092" w:rsidRDefault="005E2E33" w:rsidP="009A317D">
      <w:pPr>
        <w:pStyle w:val="NoSpacing"/>
        <w:rPr>
          <w:rStyle w:val="normaltextrun"/>
          <w:rFonts w:ascii="Arial" w:hAnsi="Arial" w:cs="Arial"/>
          <w:lang w:val="en-GB"/>
        </w:rPr>
      </w:pPr>
    </w:p>
    <w:p w14:paraId="09708839" w14:textId="77777777" w:rsidR="00BD45BA" w:rsidRPr="00AE6092" w:rsidRDefault="00BD45BA" w:rsidP="00BD45BA">
      <w:pPr>
        <w:jc w:val="center"/>
        <w:rPr>
          <w:rFonts w:cs="Arial"/>
          <w:lang w:val="en-GB"/>
        </w:rPr>
      </w:pPr>
      <w:r w:rsidRPr="00AE6092">
        <w:rPr>
          <w:rFonts w:cs="Arial"/>
          <w:lang w:val="en-GB"/>
        </w:rPr>
        <w:t>– Ends –</w:t>
      </w:r>
    </w:p>
    <w:p w14:paraId="11294F13" w14:textId="18F801CF" w:rsidR="00BD45BA" w:rsidRPr="00AE6092" w:rsidRDefault="00BD45BA" w:rsidP="00277BCD">
      <w:pPr>
        <w:pStyle w:val="paragraph"/>
        <w:spacing w:before="0" w:beforeAutospacing="0" w:after="0" w:afterAutospacing="0"/>
        <w:textAlignment w:val="baseline"/>
        <w:rPr>
          <w:rFonts w:ascii="Arial" w:hAnsi="Arial" w:cs="Arial"/>
          <w:b/>
          <w:sz w:val="18"/>
          <w:szCs w:val="18"/>
        </w:rPr>
      </w:pPr>
      <w:r w:rsidRPr="00AE6092">
        <w:rPr>
          <w:rStyle w:val="normaltextrun"/>
          <w:rFonts w:ascii="Arial" w:hAnsi="Arial" w:cs="Arial"/>
          <w:b/>
          <w:color w:val="000000"/>
          <w:sz w:val="22"/>
          <w:szCs w:val="22"/>
        </w:rPr>
        <w:t>About Kia Europe </w:t>
      </w:r>
      <w:r w:rsidRPr="00AE6092">
        <w:rPr>
          <w:rStyle w:val="eop"/>
          <w:rFonts w:ascii="Arial" w:hAnsi="Arial" w:cs="Arial"/>
          <w:color w:val="000000"/>
          <w:sz w:val="22"/>
          <w:szCs w:val="22"/>
        </w:rPr>
        <w:t> </w:t>
      </w:r>
    </w:p>
    <w:p w14:paraId="5F9DC1CB" w14:textId="78A16226" w:rsidR="003D5497" w:rsidRDefault="00BD45BA" w:rsidP="003D5497">
      <w:pPr>
        <w:pStyle w:val="paragraph"/>
        <w:spacing w:before="0" w:beforeAutospacing="0" w:after="0" w:afterAutospacing="0"/>
        <w:textAlignment w:val="baseline"/>
        <w:rPr>
          <w:rStyle w:val="normaltextrun"/>
          <w:rFonts w:ascii="Arial" w:hAnsi="Arial" w:cs="Arial"/>
          <w:i/>
          <w:iCs/>
          <w:sz w:val="22"/>
          <w:szCs w:val="22"/>
        </w:rPr>
      </w:pPr>
      <w:r w:rsidRPr="00AE6092">
        <w:rPr>
          <w:rStyle w:val="normaltextrun"/>
          <w:rFonts w:ascii="Arial" w:hAnsi="Arial" w:cs="Arial"/>
          <w:i/>
          <w:iCs/>
          <w:sz w:val="22"/>
          <w:szCs w:val="22"/>
        </w:rPr>
        <w:t>Kia Europe is the European sales and manufacturing division of Kia Corporation – a global mobility brand that is creating innovative, pioneering</w:t>
      </w:r>
      <w:r w:rsidR="00351894">
        <w:rPr>
          <w:rStyle w:val="normaltextrun"/>
          <w:rFonts w:ascii="Arial" w:hAnsi="Arial" w:cs="Arial"/>
          <w:i/>
          <w:iCs/>
          <w:sz w:val="22"/>
          <w:szCs w:val="22"/>
        </w:rPr>
        <w:t>,</w:t>
      </w:r>
      <w:r w:rsidRPr="00AE6092">
        <w:rPr>
          <w:rStyle w:val="normaltextrun"/>
          <w:rFonts w:ascii="Arial" w:hAnsi="Arial" w:cs="Arial"/>
          <w:i/>
          <w:iCs/>
          <w:sz w:val="22"/>
          <w:szCs w:val="22"/>
        </w:rPr>
        <w:t xml:space="preserve"> and leading sustainable mobility solutions for consumers, communities</w:t>
      </w:r>
      <w:r w:rsidR="00351894">
        <w:rPr>
          <w:rStyle w:val="normaltextrun"/>
          <w:rFonts w:ascii="Arial" w:hAnsi="Arial" w:cs="Arial"/>
          <w:i/>
          <w:iCs/>
          <w:sz w:val="22"/>
          <w:szCs w:val="22"/>
        </w:rPr>
        <w:t xml:space="preserve">, </w:t>
      </w:r>
      <w:r w:rsidRPr="00AE6092">
        <w:rPr>
          <w:rStyle w:val="normaltextrun"/>
          <w:rFonts w:ascii="Arial" w:hAnsi="Arial" w:cs="Arial"/>
          <w:i/>
          <w:iCs/>
          <w:sz w:val="22"/>
          <w:szCs w:val="22"/>
        </w:rPr>
        <w:t>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r w:rsidR="003D5497">
        <w:rPr>
          <w:rStyle w:val="normaltextrun"/>
          <w:rFonts w:ascii="Arial" w:hAnsi="Arial" w:cs="Arial"/>
          <w:i/>
          <w:iCs/>
          <w:sz w:val="22"/>
          <w:szCs w:val="22"/>
        </w:rPr>
        <w:t xml:space="preserve"> </w:t>
      </w:r>
    </w:p>
    <w:p w14:paraId="702DBDC1" w14:textId="77777777" w:rsidR="003D5497" w:rsidRDefault="003D5497" w:rsidP="003D5497">
      <w:pPr>
        <w:pStyle w:val="paragraph"/>
        <w:spacing w:before="0" w:beforeAutospacing="0" w:after="0" w:afterAutospacing="0"/>
        <w:textAlignment w:val="baseline"/>
        <w:rPr>
          <w:rStyle w:val="normaltextrun"/>
          <w:rFonts w:ascii="Arial" w:hAnsi="Arial" w:cs="Arial"/>
          <w:i/>
          <w:iCs/>
          <w:sz w:val="22"/>
          <w:szCs w:val="22"/>
        </w:rPr>
      </w:pPr>
    </w:p>
    <w:p w14:paraId="7C2447BF" w14:textId="42206775" w:rsidR="003D5497" w:rsidRDefault="00BD45BA" w:rsidP="003D5497">
      <w:pPr>
        <w:pStyle w:val="paragraph"/>
        <w:spacing w:before="0" w:beforeAutospacing="0" w:after="0" w:afterAutospacing="0"/>
        <w:textAlignment w:val="baseline"/>
        <w:rPr>
          <w:rStyle w:val="eop"/>
          <w:rFonts w:ascii="Arial" w:hAnsi="Arial" w:cs="Arial"/>
          <w:sz w:val="22"/>
          <w:szCs w:val="22"/>
        </w:rPr>
      </w:pPr>
      <w:r w:rsidRPr="00AE6092">
        <w:rPr>
          <w:rStyle w:val="normaltextrun"/>
          <w:rFonts w:ascii="Arial" w:hAnsi="Arial" w:cs="Arial"/>
          <w:i/>
          <w:iCs/>
          <w:sz w:val="22"/>
          <w:szCs w:val="22"/>
        </w:rPr>
        <w:t>Kia Europe, headquartered in Frankfurt, Germany, employs in total over 5,500 employees from 37 nationalities in 39 markets across Europe and the Caucasus. It also oversees European production at the company’s state-of-the-art facility in Zilina, Slovakia.</w:t>
      </w:r>
      <w:r w:rsidRPr="00AE6092">
        <w:rPr>
          <w:rStyle w:val="normaltextrun"/>
          <w:rFonts w:ascii="Arial" w:hAnsi="Arial" w:cs="Arial"/>
          <w:sz w:val="22"/>
          <w:szCs w:val="22"/>
        </w:rPr>
        <w:t> </w:t>
      </w:r>
      <w:r w:rsidRPr="00AE6092">
        <w:rPr>
          <w:rStyle w:val="normaltextrun"/>
          <w:rFonts w:ascii="Arial" w:hAnsi="Arial" w:cs="Arial"/>
          <w:i/>
          <w:iCs/>
          <w:sz w:val="22"/>
          <w:szCs w:val="22"/>
        </w:rPr>
        <w:t>Kia’s innovative products continue to attract great acclaim, notably the EV6 battery electric vehicle becoming the first Korean car to be named European Car of the Year in 2022.</w:t>
      </w:r>
      <w:r w:rsidRPr="00AE6092">
        <w:rPr>
          <w:rStyle w:val="normaltextrun"/>
          <w:rFonts w:ascii="Arial" w:hAnsi="Arial" w:cs="Arial"/>
          <w:sz w:val="22"/>
          <w:szCs w:val="22"/>
        </w:rPr>
        <w:t> </w:t>
      </w:r>
      <w:r w:rsidRPr="00AE6092">
        <w:rPr>
          <w:rStyle w:val="eop"/>
          <w:rFonts w:ascii="Arial" w:hAnsi="Arial" w:cs="Arial"/>
          <w:sz w:val="22"/>
          <w:szCs w:val="22"/>
        </w:rPr>
        <w:t> </w:t>
      </w:r>
    </w:p>
    <w:p w14:paraId="22A42E99" w14:textId="403CEB86" w:rsidR="00E3703B" w:rsidRPr="003D5497" w:rsidRDefault="00BD45BA" w:rsidP="003D5497">
      <w:pPr>
        <w:pStyle w:val="paragraph"/>
        <w:spacing w:before="0" w:beforeAutospacing="0" w:after="0" w:afterAutospacing="0"/>
        <w:textAlignment w:val="baseline"/>
        <w:rPr>
          <w:rFonts w:ascii="Arial" w:hAnsi="Arial" w:cs="Arial"/>
          <w:color w:val="5B5FC7"/>
          <w:sz w:val="22"/>
          <w:szCs w:val="22"/>
          <w:u w:val="single"/>
        </w:rPr>
      </w:pPr>
      <w:r w:rsidRPr="00AE6092">
        <w:rPr>
          <w:rStyle w:val="normaltextrun"/>
          <w:rFonts w:ascii="Arial" w:hAnsi="Arial" w:cs="Arial"/>
          <w:i/>
          <w:iCs/>
          <w:sz w:val="22"/>
          <w:szCs w:val="22"/>
        </w:rPr>
        <w:t>Further information can be found here:</w:t>
      </w:r>
      <w:r w:rsidRPr="00AE6092">
        <w:rPr>
          <w:rStyle w:val="normaltextrun"/>
          <w:rFonts w:ascii="Arial" w:hAnsi="Arial" w:cs="Arial"/>
          <w:sz w:val="22"/>
          <w:szCs w:val="22"/>
        </w:rPr>
        <w:t> </w:t>
      </w:r>
      <w:hyperlink r:id="rId13" w:tgtFrame="_blank" w:history="1">
        <w:r w:rsidRPr="00AE6092">
          <w:rPr>
            <w:rStyle w:val="normaltextrun"/>
            <w:rFonts w:ascii="Arial" w:hAnsi="Arial" w:cs="Arial"/>
            <w:color w:val="5B5FC7"/>
            <w:sz w:val="22"/>
            <w:szCs w:val="22"/>
            <w:u w:val="single"/>
          </w:rPr>
          <w:t>www.press.kia.com</w:t>
        </w:r>
      </w:hyperlink>
      <w:bookmarkEnd w:id="0"/>
    </w:p>
    <w:sectPr w:rsidR="00E3703B" w:rsidRPr="003D5497">
      <w:footerReference w:type="default" r:id="rId14"/>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A6A6" w14:textId="77777777" w:rsidR="00C45D68" w:rsidRDefault="00C45D68">
      <w:pPr>
        <w:spacing w:line="240" w:lineRule="auto"/>
      </w:pPr>
      <w:r>
        <w:separator/>
      </w:r>
    </w:p>
  </w:endnote>
  <w:endnote w:type="continuationSeparator" w:id="0">
    <w:p w14:paraId="3D55DB8C" w14:textId="77777777" w:rsidR="00C45D68" w:rsidRDefault="00C45D68">
      <w:pPr>
        <w:spacing w:line="240" w:lineRule="auto"/>
      </w:pPr>
      <w:r>
        <w:continuationSeparator/>
      </w:r>
    </w:p>
  </w:endnote>
  <w:endnote w:type="continuationNotice" w:id="1">
    <w:p w14:paraId="699A775F" w14:textId="77777777" w:rsidR="00C45D68" w:rsidRDefault="00C45D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B852" w14:textId="39872216" w:rsidR="00485A0A" w:rsidRDefault="00364511">
    <w:pPr>
      <w:pStyle w:val="Footer"/>
    </w:pPr>
    <w:r>
      <w:rPr>
        <w:noProof/>
      </w:rPr>
      <w:drawing>
        <wp:anchor distT="0" distB="0" distL="114300" distR="114300" simplePos="0" relativeHeight="251658240" behindDoc="0" locked="0" layoutInCell="1" allowOverlap="1" wp14:anchorId="0F4714C0" wp14:editId="34F3B0CA">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41D8" w14:textId="77777777" w:rsidR="00C45D68" w:rsidRDefault="00C45D68">
      <w:pPr>
        <w:spacing w:line="240" w:lineRule="auto"/>
      </w:pPr>
      <w:r>
        <w:separator/>
      </w:r>
    </w:p>
  </w:footnote>
  <w:footnote w:type="continuationSeparator" w:id="0">
    <w:p w14:paraId="1670667D" w14:textId="77777777" w:rsidR="00C45D68" w:rsidRDefault="00C45D68">
      <w:pPr>
        <w:spacing w:line="240" w:lineRule="auto"/>
      </w:pPr>
      <w:r>
        <w:continuationSeparator/>
      </w:r>
    </w:p>
  </w:footnote>
  <w:footnote w:type="continuationNotice" w:id="1">
    <w:p w14:paraId="556A4BE4" w14:textId="77777777" w:rsidR="00C45D68" w:rsidRDefault="00C45D6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2A40"/>
    <w:multiLevelType w:val="hybridMultilevel"/>
    <w:tmpl w:val="FFFFFFFF"/>
    <w:lvl w:ilvl="0" w:tplc="2A5EAFBE">
      <w:start w:val="1"/>
      <w:numFmt w:val="bullet"/>
      <w:lvlText w:val="-"/>
      <w:lvlJc w:val="left"/>
      <w:pPr>
        <w:ind w:left="720" w:hanging="360"/>
      </w:pPr>
      <w:rPr>
        <w:rFonts w:ascii="Symbol" w:hAnsi="Symbol" w:hint="default"/>
      </w:rPr>
    </w:lvl>
    <w:lvl w:ilvl="1" w:tplc="B97AF38E">
      <w:start w:val="1"/>
      <w:numFmt w:val="bullet"/>
      <w:lvlText w:val="o"/>
      <w:lvlJc w:val="left"/>
      <w:pPr>
        <w:ind w:left="1440" w:hanging="360"/>
      </w:pPr>
      <w:rPr>
        <w:rFonts w:ascii="Courier New" w:hAnsi="Courier New" w:hint="default"/>
      </w:rPr>
    </w:lvl>
    <w:lvl w:ilvl="2" w:tplc="12882E40">
      <w:start w:val="1"/>
      <w:numFmt w:val="bullet"/>
      <w:lvlText w:val=""/>
      <w:lvlJc w:val="left"/>
      <w:pPr>
        <w:ind w:left="2160" w:hanging="360"/>
      </w:pPr>
      <w:rPr>
        <w:rFonts w:ascii="Wingdings" w:hAnsi="Wingdings" w:hint="default"/>
      </w:rPr>
    </w:lvl>
    <w:lvl w:ilvl="3" w:tplc="DA601C0C">
      <w:start w:val="1"/>
      <w:numFmt w:val="bullet"/>
      <w:lvlText w:val=""/>
      <w:lvlJc w:val="left"/>
      <w:pPr>
        <w:ind w:left="2880" w:hanging="360"/>
      </w:pPr>
      <w:rPr>
        <w:rFonts w:ascii="Symbol" w:hAnsi="Symbol" w:hint="default"/>
      </w:rPr>
    </w:lvl>
    <w:lvl w:ilvl="4" w:tplc="7F2EA8BE">
      <w:start w:val="1"/>
      <w:numFmt w:val="bullet"/>
      <w:lvlText w:val="o"/>
      <w:lvlJc w:val="left"/>
      <w:pPr>
        <w:ind w:left="3600" w:hanging="360"/>
      </w:pPr>
      <w:rPr>
        <w:rFonts w:ascii="Courier New" w:hAnsi="Courier New" w:hint="default"/>
      </w:rPr>
    </w:lvl>
    <w:lvl w:ilvl="5" w:tplc="01D486DE">
      <w:start w:val="1"/>
      <w:numFmt w:val="bullet"/>
      <w:lvlText w:val=""/>
      <w:lvlJc w:val="left"/>
      <w:pPr>
        <w:ind w:left="4320" w:hanging="360"/>
      </w:pPr>
      <w:rPr>
        <w:rFonts w:ascii="Wingdings" w:hAnsi="Wingdings" w:hint="default"/>
      </w:rPr>
    </w:lvl>
    <w:lvl w:ilvl="6" w:tplc="7CAC2E7C">
      <w:start w:val="1"/>
      <w:numFmt w:val="bullet"/>
      <w:lvlText w:val=""/>
      <w:lvlJc w:val="left"/>
      <w:pPr>
        <w:ind w:left="5040" w:hanging="360"/>
      </w:pPr>
      <w:rPr>
        <w:rFonts w:ascii="Symbol" w:hAnsi="Symbol" w:hint="default"/>
      </w:rPr>
    </w:lvl>
    <w:lvl w:ilvl="7" w:tplc="A0DC8EF0">
      <w:start w:val="1"/>
      <w:numFmt w:val="bullet"/>
      <w:lvlText w:val="o"/>
      <w:lvlJc w:val="left"/>
      <w:pPr>
        <w:ind w:left="5760" w:hanging="360"/>
      </w:pPr>
      <w:rPr>
        <w:rFonts w:ascii="Courier New" w:hAnsi="Courier New" w:hint="default"/>
      </w:rPr>
    </w:lvl>
    <w:lvl w:ilvl="8" w:tplc="F9F268DA">
      <w:start w:val="1"/>
      <w:numFmt w:val="bullet"/>
      <w:lvlText w:val=""/>
      <w:lvlJc w:val="left"/>
      <w:pPr>
        <w:ind w:left="6480" w:hanging="360"/>
      </w:pPr>
      <w:rPr>
        <w:rFonts w:ascii="Wingdings" w:hAnsi="Wingdings" w:hint="default"/>
      </w:rPr>
    </w:lvl>
  </w:abstractNum>
  <w:abstractNum w:abstractNumId="1" w15:restartNumberingAfterBreak="0">
    <w:nsid w:val="1B263BCA"/>
    <w:multiLevelType w:val="hybridMultilevel"/>
    <w:tmpl w:val="D23CE334"/>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76D0E"/>
    <w:multiLevelType w:val="hybridMultilevel"/>
    <w:tmpl w:val="0DFA8694"/>
    <w:lvl w:ilvl="0" w:tplc="F154AA10">
      <w:numFmt w:val="bullet"/>
      <w:lvlText w:val="-"/>
      <w:lvlJc w:val="left"/>
      <w:pPr>
        <w:ind w:left="720" w:hanging="360"/>
      </w:pPr>
      <w:rPr>
        <w:rFonts w:ascii="Arial" w:eastAsia="Malgun Gothic"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743783">
    <w:abstractNumId w:val="1"/>
  </w:num>
  <w:num w:numId="2" w16cid:durableId="652415508">
    <w:abstractNumId w:val="0"/>
  </w:num>
  <w:num w:numId="3" w16cid:durableId="420177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YwMzG0NLU0NjMzszBQ0lEKTi0uzszPAykwqgUAn2VMTSwAAAA="/>
  </w:docVars>
  <w:rsids>
    <w:rsidRoot w:val="00BD45BA"/>
    <w:rsid w:val="00001C64"/>
    <w:rsid w:val="00003346"/>
    <w:rsid w:val="00003E1D"/>
    <w:rsid w:val="0001193C"/>
    <w:rsid w:val="000131A0"/>
    <w:rsid w:val="000146C6"/>
    <w:rsid w:val="000345B8"/>
    <w:rsid w:val="00036A28"/>
    <w:rsid w:val="00042564"/>
    <w:rsid w:val="000428B4"/>
    <w:rsid w:val="00043267"/>
    <w:rsid w:val="000526C0"/>
    <w:rsid w:val="000613DE"/>
    <w:rsid w:val="00065F7C"/>
    <w:rsid w:val="00070164"/>
    <w:rsid w:val="00073A55"/>
    <w:rsid w:val="000821D0"/>
    <w:rsid w:val="00090010"/>
    <w:rsid w:val="00090531"/>
    <w:rsid w:val="000909D3"/>
    <w:rsid w:val="000956DB"/>
    <w:rsid w:val="000A01BA"/>
    <w:rsid w:val="000A083B"/>
    <w:rsid w:val="000A34D2"/>
    <w:rsid w:val="000A4B0F"/>
    <w:rsid w:val="000A6346"/>
    <w:rsid w:val="000A7433"/>
    <w:rsid w:val="000A78C4"/>
    <w:rsid w:val="000B0C3F"/>
    <w:rsid w:val="000B21E1"/>
    <w:rsid w:val="000B5B20"/>
    <w:rsid w:val="000B69A4"/>
    <w:rsid w:val="000B6E81"/>
    <w:rsid w:val="000C03CD"/>
    <w:rsid w:val="000C225C"/>
    <w:rsid w:val="000D1F27"/>
    <w:rsid w:val="000D520E"/>
    <w:rsid w:val="000D5260"/>
    <w:rsid w:val="000E2EF9"/>
    <w:rsid w:val="000F0BCE"/>
    <w:rsid w:val="000F1358"/>
    <w:rsid w:val="000F4221"/>
    <w:rsid w:val="0010F8EE"/>
    <w:rsid w:val="00110407"/>
    <w:rsid w:val="00112C4F"/>
    <w:rsid w:val="001175D7"/>
    <w:rsid w:val="0012131C"/>
    <w:rsid w:val="0012508C"/>
    <w:rsid w:val="00125B58"/>
    <w:rsid w:val="00134449"/>
    <w:rsid w:val="00140BB0"/>
    <w:rsid w:val="001434A5"/>
    <w:rsid w:val="00151A9D"/>
    <w:rsid w:val="00152868"/>
    <w:rsid w:val="001546DD"/>
    <w:rsid w:val="0015566A"/>
    <w:rsid w:val="00162792"/>
    <w:rsid w:val="001660A0"/>
    <w:rsid w:val="00166661"/>
    <w:rsid w:val="00167865"/>
    <w:rsid w:val="001722E2"/>
    <w:rsid w:val="00174DC0"/>
    <w:rsid w:val="00177334"/>
    <w:rsid w:val="001827BC"/>
    <w:rsid w:val="00183B4A"/>
    <w:rsid w:val="00187E9B"/>
    <w:rsid w:val="0019000C"/>
    <w:rsid w:val="00190D0C"/>
    <w:rsid w:val="00193B62"/>
    <w:rsid w:val="00197F0B"/>
    <w:rsid w:val="001A0350"/>
    <w:rsid w:val="001A3D54"/>
    <w:rsid w:val="001A3F36"/>
    <w:rsid w:val="001A6EB4"/>
    <w:rsid w:val="001A7F7A"/>
    <w:rsid w:val="001B07A4"/>
    <w:rsid w:val="001B2AAE"/>
    <w:rsid w:val="001B33AE"/>
    <w:rsid w:val="001B6344"/>
    <w:rsid w:val="001B7BF3"/>
    <w:rsid w:val="001C0180"/>
    <w:rsid w:val="001C68EB"/>
    <w:rsid w:val="001D117D"/>
    <w:rsid w:val="001D130F"/>
    <w:rsid w:val="001D3EDF"/>
    <w:rsid w:val="001D76FB"/>
    <w:rsid w:val="001E1FEC"/>
    <w:rsid w:val="001E37E4"/>
    <w:rsid w:val="001E3E10"/>
    <w:rsid w:val="001E4240"/>
    <w:rsid w:val="001E4627"/>
    <w:rsid w:val="001E6BB4"/>
    <w:rsid w:val="001F7944"/>
    <w:rsid w:val="00200A3C"/>
    <w:rsid w:val="00200BAE"/>
    <w:rsid w:val="00204192"/>
    <w:rsid w:val="0020565A"/>
    <w:rsid w:val="002059A6"/>
    <w:rsid w:val="002076F8"/>
    <w:rsid w:val="00212AEA"/>
    <w:rsid w:val="00220AF3"/>
    <w:rsid w:val="0022342A"/>
    <w:rsid w:val="00224FA1"/>
    <w:rsid w:val="00235282"/>
    <w:rsid w:val="00236F67"/>
    <w:rsid w:val="00241AD8"/>
    <w:rsid w:val="00247CC1"/>
    <w:rsid w:val="0025074E"/>
    <w:rsid w:val="00254BDE"/>
    <w:rsid w:val="00256A85"/>
    <w:rsid w:val="002600A6"/>
    <w:rsid w:val="002611D8"/>
    <w:rsid w:val="002628B9"/>
    <w:rsid w:val="002643B4"/>
    <w:rsid w:val="002666E3"/>
    <w:rsid w:val="002704C6"/>
    <w:rsid w:val="00270B4E"/>
    <w:rsid w:val="00271D74"/>
    <w:rsid w:val="0027552C"/>
    <w:rsid w:val="00276295"/>
    <w:rsid w:val="00277BCD"/>
    <w:rsid w:val="00293343"/>
    <w:rsid w:val="00293FEC"/>
    <w:rsid w:val="00295DBE"/>
    <w:rsid w:val="00297BF1"/>
    <w:rsid w:val="002A28A6"/>
    <w:rsid w:val="002A2DB3"/>
    <w:rsid w:val="002B49AE"/>
    <w:rsid w:val="002B6120"/>
    <w:rsid w:val="002C35FE"/>
    <w:rsid w:val="002C53AA"/>
    <w:rsid w:val="002D65A5"/>
    <w:rsid w:val="002D794E"/>
    <w:rsid w:val="002E0348"/>
    <w:rsid w:val="002E1207"/>
    <w:rsid w:val="002E46E8"/>
    <w:rsid w:val="002E5FCF"/>
    <w:rsid w:val="00301E97"/>
    <w:rsid w:val="0030326E"/>
    <w:rsid w:val="00303D2F"/>
    <w:rsid w:val="0030573A"/>
    <w:rsid w:val="00310F8E"/>
    <w:rsid w:val="00310FE3"/>
    <w:rsid w:val="003136D8"/>
    <w:rsid w:val="00316074"/>
    <w:rsid w:val="00325208"/>
    <w:rsid w:val="00331A40"/>
    <w:rsid w:val="0033372A"/>
    <w:rsid w:val="003342C8"/>
    <w:rsid w:val="0034163D"/>
    <w:rsid w:val="00351894"/>
    <w:rsid w:val="00353E90"/>
    <w:rsid w:val="00354036"/>
    <w:rsid w:val="00364511"/>
    <w:rsid w:val="00365332"/>
    <w:rsid w:val="0037075F"/>
    <w:rsid w:val="00373551"/>
    <w:rsid w:val="00374CCC"/>
    <w:rsid w:val="00376AF1"/>
    <w:rsid w:val="00377B5C"/>
    <w:rsid w:val="00384AE6"/>
    <w:rsid w:val="0038504F"/>
    <w:rsid w:val="003A0E87"/>
    <w:rsid w:val="003A0F79"/>
    <w:rsid w:val="003A1AFB"/>
    <w:rsid w:val="003A2BAE"/>
    <w:rsid w:val="003A35AF"/>
    <w:rsid w:val="003A478D"/>
    <w:rsid w:val="003A52D5"/>
    <w:rsid w:val="003B04A8"/>
    <w:rsid w:val="003B58B2"/>
    <w:rsid w:val="003B6FD4"/>
    <w:rsid w:val="003B796C"/>
    <w:rsid w:val="003C490E"/>
    <w:rsid w:val="003C4A1D"/>
    <w:rsid w:val="003C50A8"/>
    <w:rsid w:val="003D0CAC"/>
    <w:rsid w:val="003D19BB"/>
    <w:rsid w:val="003D5428"/>
    <w:rsid w:val="003D5497"/>
    <w:rsid w:val="003D7D12"/>
    <w:rsid w:val="003E20C1"/>
    <w:rsid w:val="00401FE7"/>
    <w:rsid w:val="00413218"/>
    <w:rsid w:val="00413F20"/>
    <w:rsid w:val="00415300"/>
    <w:rsid w:val="004169E8"/>
    <w:rsid w:val="004171FC"/>
    <w:rsid w:val="0042221B"/>
    <w:rsid w:val="00425322"/>
    <w:rsid w:val="00436183"/>
    <w:rsid w:val="00444B77"/>
    <w:rsid w:val="00451754"/>
    <w:rsid w:val="00452F70"/>
    <w:rsid w:val="004537EF"/>
    <w:rsid w:val="00456900"/>
    <w:rsid w:val="00461D24"/>
    <w:rsid w:val="004729D1"/>
    <w:rsid w:val="00472DB0"/>
    <w:rsid w:val="00475439"/>
    <w:rsid w:val="00483B43"/>
    <w:rsid w:val="004846DB"/>
    <w:rsid w:val="00485A0A"/>
    <w:rsid w:val="00491B25"/>
    <w:rsid w:val="00491F03"/>
    <w:rsid w:val="00494C15"/>
    <w:rsid w:val="004B5A2A"/>
    <w:rsid w:val="004B5AB5"/>
    <w:rsid w:val="004B660C"/>
    <w:rsid w:val="004C32B3"/>
    <w:rsid w:val="004C43DF"/>
    <w:rsid w:val="004D07CC"/>
    <w:rsid w:val="004D09FD"/>
    <w:rsid w:val="004D2B80"/>
    <w:rsid w:val="004D7965"/>
    <w:rsid w:val="004F09C3"/>
    <w:rsid w:val="004F494A"/>
    <w:rsid w:val="004F657C"/>
    <w:rsid w:val="0050037B"/>
    <w:rsid w:val="00500B52"/>
    <w:rsid w:val="00503C9F"/>
    <w:rsid w:val="00504D24"/>
    <w:rsid w:val="005053C1"/>
    <w:rsid w:val="0051411A"/>
    <w:rsid w:val="00515394"/>
    <w:rsid w:val="00517233"/>
    <w:rsid w:val="0051733E"/>
    <w:rsid w:val="00520B02"/>
    <w:rsid w:val="00545261"/>
    <w:rsid w:val="00553AA0"/>
    <w:rsid w:val="005575E6"/>
    <w:rsid w:val="00557F05"/>
    <w:rsid w:val="0056011F"/>
    <w:rsid w:val="005615B0"/>
    <w:rsid w:val="0056392F"/>
    <w:rsid w:val="00563AF1"/>
    <w:rsid w:val="00570E8E"/>
    <w:rsid w:val="00577A4D"/>
    <w:rsid w:val="00593861"/>
    <w:rsid w:val="00596841"/>
    <w:rsid w:val="005B0ABF"/>
    <w:rsid w:val="005B0E39"/>
    <w:rsid w:val="005B119A"/>
    <w:rsid w:val="005B60D9"/>
    <w:rsid w:val="005B6A6A"/>
    <w:rsid w:val="005BBAD6"/>
    <w:rsid w:val="005C12CC"/>
    <w:rsid w:val="005C4B15"/>
    <w:rsid w:val="005D5427"/>
    <w:rsid w:val="005D5E76"/>
    <w:rsid w:val="005E04B0"/>
    <w:rsid w:val="005E2E33"/>
    <w:rsid w:val="005E316E"/>
    <w:rsid w:val="005E6DB6"/>
    <w:rsid w:val="005F0E3D"/>
    <w:rsid w:val="005F2C1E"/>
    <w:rsid w:val="005F4B60"/>
    <w:rsid w:val="00600082"/>
    <w:rsid w:val="00601659"/>
    <w:rsid w:val="00602C88"/>
    <w:rsid w:val="00602FBB"/>
    <w:rsid w:val="006032B2"/>
    <w:rsid w:val="00614F41"/>
    <w:rsid w:val="00622850"/>
    <w:rsid w:val="00622D23"/>
    <w:rsid w:val="00623DA1"/>
    <w:rsid w:val="00624182"/>
    <w:rsid w:val="00630552"/>
    <w:rsid w:val="00632AFC"/>
    <w:rsid w:val="00633BC8"/>
    <w:rsid w:val="00640B75"/>
    <w:rsid w:val="00641479"/>
    <w:rsid w:val="00650809"/>
    <w:rsid w:val="00652A31"/>
    <w:rsid w:val="00663625"/>
    <w:rsid w:val="00663642"/>
    <w:rsid w:val="0066641A"/>
    <w:rsid w:val="006700C0"/>
    <w:rsid w:val="006705CE"/>
    <w:rsid w:val="0067164D"/>
    <w:rsid w:val="00677607"/>
    <w:rsid w:val="00680851"/>
    <w:rsid w:val="006811A9"/>
    <w:rsid w:val="00681EA1"/>
    <w:rsid w:val="0068608A"/>
    <w:rsid w:val="00687718"/>
    <w:rsid w:val="006939A7"/>
    <w:rsid w:val="006947A9"/>
    <w:rsid w:val="00694CEC"/>
    <w:rsid w:val="006956C8"/>
    <w:rsid w:val="00696B7D"/>
    <w:rsid w:val="006A37EA"/>
    <w:rsid w:val="006A4046"/>
    <w:rsid w:val="006B07CE"/>
    <w:rsid w:val="006B142C"/>
    <w:rsid w:val="006B1501"/>
    <w:rsid w:val="006B4864"/>
    <w:rsid w:val="006C3DE5"/>
    <w:rsid w:val="006C4291"/>
    <w:rsid w:val="006C5173"/>
    <w:rsid w:val="006D2B1E"/>
    <w:rsid w:val="006D5F76"/>
    <w:rsid w:val="006D611C"/>
    <w:rsid w:val="006E0083"/>
    <w:rsid w:val="006E1FEE"/>
    <w:rsid w:val="006E3CE1"/>
    <w:rsid w:val="006E58F3"/>
    <w:rsid w:val="006F1566"/>
    <w:rsid w:val="006F3DEC"/>
    <w:rsid w:val="006F5FF0"/>
    <w:rsid w:val="00702222"/>
    <w:rsid w:val="007078BA"/>
    <w:rsid w:val="0071232F"/>
    <w:rsid w:val="007133B8"/>
    <w:rsid w:val="00713E21"/>
    <w:rsid w:val="00716DA8"/>
    <w:rsid w:val="007227C9"/>
    <w:rsid w:val="00724F65"/>
    <w:rsid w:val="0072717E"/>
    <w:rsid w:val="007305FA"/>
    <w:rsid w:val="007314C0"/>
    <w:rsid w:val="007347EA"/>
    <w:rsid w:val="0073480E"/>
    <w:rsid w:val="00734E46"/>
    <w:rsid w:val="00735AEE"/>
    <w:rsid w:val="00742211"/>
    <w:rsid w:val="00742B5C"/>
    <w:rsid w:val="0074393A"/>
    <w:rsid w:val="00743CA3"/>
    <w:rsid w:val="0074430F"/>
    <w:rsid w:val="00751148"/>
    <w:rsid w:val="00756815"/>
    <w:rsid w:val="00766E8B"/>
    <w:rsid w:val="0076794A"/>
    <w:rsid w:val="00770498"/>
    <w:rsid w:val="007728AD"/>
    <w:rsid w:val="00774DBF"/>
    <w:rsid w:val="00781609"/>
    <w:rsid w:val="007848B4"/>
    <w:rsid w:val="00793876"/>
    <w:rsid w:val="007A047E"/>
    <w:rsid w:val="007B0C2D"/>
    <w:rsid w:val="007B2077"/>
    <w:rsid w:val="007B6956"/>
    <w:rsid w:val="007B6DC0"/>
    <w:rsid w:val="007B73B3"/>
    <w:rsid w:val="007C15C3"/>
    <w:rsid w:val="007C635B"/>
    <w:rsid w:val="007D1993"/>
    <w:rsid w:val="007D30F7"/>
    <w:rsid w:val="007D4F2C"/>
    <w:rsid w:val="007D6D7B"/>
    <w:rsid w:val="007D70E5"/>
    <w:rsid w:val="007F0DB3"/>
    <w:rsid w:val="007F0FF7"/>
    <w:rsid w:val="007F2E2E"/>
    <w:rsid w:val="007F3962"/>
    <w:rsid w:val="007F5003"/>
    <w:rsid w:val="00802C49"/>
    <w:rsid w:val="00807AD5"/>
    <w:rsid w:val="00813483"/>
    <w:rsid w:val="00817346"/>
    <w:rsid w:val="008216D8"/>
    <w:rsid w:val="00821EDC"/>
    <w:rsid w:val="0082444A"/>
    <w:rsid w:val="00824626"/>
    <w:rsid w:val="008247A4"/>
    <w:rsid w:val="00825529"/>
    <w:rsid w:val="00825B7F"/>
    <w:rsid w:val="00826183"/>
    <w:rsid w:val="00827928"/>
    <w:rsid w:val="00836A88"/>
    <w:rsid w:val="0084378A"/>
    <w:rsid w:val="008613ED"/>
    <w:rsid w:val="00865563"/>
    <w:rsid w:val="00867D97"/>
    <w:rsid w:val="00874F84"/>
    <w:rsid w:val="0087695D"/>
    <w:rsid w:val="00877E0C"/>
    <w:rsid w:val="00882908"/>
    <w:rsid w:val="00886487"/>
    <w:rsid w:val="00886537"/>
    <w:rsid w:val="008901B5"/>
    <w:rsid w:val="00894E87"/>
    <w:rsid w:val="008956ED"/>
    <w:rsid w:val="00897A7C"/>
    <w:rsid w:val="008A4F28"/>
    <w:rsid w:val="008A6358"/>
    <w:rsid w:val="008B1B99"/>
    <w:rsid w:val="008B2F79"/>
    <w:rsid w:val="008B5429"/>
    <w:rsid w:val="008B6DDB"/>
    <w:rsid w:val="008B7196"/>
    <w:rsid w:val="008B782E"/>
    <w:rsid w:val="008C06D6"/>
    <w:rsid w:val="008C3131"/>
    <w:rsid w:val="008C3B18"/>
    <w:rsid w:val="008C6584"/>
    <w:rsid w:val="008C7076"/>
    <w:rsid w:val="008D0C0F"/>
    <w:rsid w:val="008D3E7D"/>
    <w:rsid w:val="008D7FA4"/>
    <w:rsid w:val="008E7EE9"/>
    <w:rsid w:val="008F1231"/>
    <w:rsid w:val="008F2B7D"/>
    <w:rsid w:val="008F4FBD"/>
    <w:rsid w:val="0090408E"/>
    <w:rsid w:val="00910DEE"/>
    <w:rsid w:val="009113FA"/>
    <w:rsid w:val="00911509"/>
    <w:rsid w:val="00912507"/>
    <w:rsid w:val="0091481A"/>
    <w:rsid w:val="00923787"/>
    <w:rsid w:val="00927705"/>
    <w:rsid w:val="009378F2"/>
    <w:rsid w:val="00941049"/>
    <w:rsid w:val="00943684"/>
    <w:rsid w:val="00947DCF"/>
    <w:rsid w:val="0095027B"/>
    <w:rsid w:val="00952E21"/>
    <w:rsid w:val="0095495B"/>
    <w:rsid w:val="009560C8"/>
    <w:rsid w:val="00961798"/>
    <w:rsid w:val="00961A51"/>
    <w:rsid w:val="00973A68"/>
    <w:rsid w:val="00975364"/>
    <w:rsid w:val="009779FB"/>
    <w:rsid w:val="009807FE"/>
    <w:rsid w:val="00990332"/>
    <w:rsid w:val="00991A99"/>
    <w:rsid w:val="009A211D"/>
    <w:rsid w:val="009A317D"/>
    <w:rsid w:val="009A3DFC"/>
    <w:rsid w:val="009A600E"/>
    <w:rsid w:val="009A6E43"/>
    <w:rsid w:val="009A7FD4"/>
    <w:rsid w:val="009B0948"/>
    <w:rsid w:val="009B41FA"/>
    <w:rsid w:val="009B6F87"/>
    <w:rsid w:val="009C0976"/>
    <w:rsid w:val="009C39CF"/>
    <w:rsid w:val="009D1B74"/>
    <w:rsid w:val="009D31C6"/>
    <w:rsid w:val="009D3ECB"/>
    <w:rsid w:val="009E02FF"/>
    <w:rsid w:val="009E0761"/>
    <w:rsid w:val="009E08B8"/>
    <w:rsid w:val="009E1AC9"/>
    <w:rsid w:val="009E5EB0"/>
    <w:rsid w:val="009E69B1"/>
    <w:rsid w:val="009E7B65"/>
    <w:rsid w:val="009F27AD"/>
    <w:rsid w:val="009F6017"/>
    <w:rsid w:val="00A01D26"/>
    <w:rsid w:val="00A030E4"/>
    <w:rsid w:val="00A04E04"/>
    <w:rsid w:val="00A0729D"/>
    <w:rsid w:val="00A07729"/>
    <w:rsid w:val="00A10E87"/>
    <w:rsid w:val="00A20FBC"/>
    <w:rsid w:val="00A2185E"/>
    <w:rsid w:val="00A233E8"/>
    <w:rsid w:val="00A30F93"/>
    <w:rsid w:val="00A32F09"/>
    <w:rsid w:val="00A36A37"/>
    <w:rsid w:val="00A40D9B"/>
    <w:rsid w:val="00A43CB9"/>
    <w:rsid w:val="00A452EA"/>
    <w:rsid w:val="00A46BD2"/>
    <w:rsid w:val="00A50D93"/>
    <w:rsid w:val="00A56AD8"/>
    <w:rsid w:val="00A61841"/>
    <w:rsid w:val="00A6757D"/>
    <w:rsid w:val="00A72747"/>
    <w:rsid w:val="00A73F65"/>
    <w:rsid w:val="00A74573"/>
    <w:rsid w:val="00A75BD9"/>
    <w:rsid w:val="00A76592"/>
    <w:rsid w:val="00A86331"/>
    <w:rsid w:val="00A90DD2"/>
    <w:rsid w:val="00A92236"/>
    <w:rsid w:val="00A92F6D"/>
    <w:rsid w:val="00A96B4D"/>
    <w:rsid w:val="00A97F16"/>
    <w:rsid w:val="00AB017E"/>
    <w:rsid w:val="00AB15B3"/>
    <w:rsid w:val="00AB28ED"/>
    <w:rsid w:val="00AB7264"/>
    <w:rsid w:val="00AC151A"/>
    <w:rsid w:val="00AC1B30"/>
    <w:rsid w:val="00AC6320"/>
    <w:rsid w:val="00AD2001"/>
    <w:rsid w:val="00AD4468"/>
    <w:rsid w:val="00AE3E4A"/>
    <w:rsid w:val="00AE6092"/>
    <w:rsid w:val="00AE7340"/>
    <w:rsid w:val="00AF412F"/>
    <w:rsid w:val="00AF5046"/>
    <w:rsid w:val="00B13441"/>
    <w:rsid w:val="00B13448"/>
    <w:rsid w:val="00B163E8"/>
    <w:rsid w:val="00B213E2"/>
    <w:rsid w:val="00B24032"/>
    <w:rsid w:val="00B252DB"/>
    <w:rsid w:val="00B310A7"/>
    <w:rsid w:val="00B31329"/>
    <w:rsid w:val="00B31920"/>
    <w:rsid w:val="00B32C35"/>
    <w:rsid w:val="00B34ED4"/>
    <w:rsid w:val="00B44658"/>
    <w:rsid w:val="00B55982"/>
    <w:rsid w:val="00B64228"/>
    <w:rsid w:val="00B65055"/>
    <w:rsid w:val="00B66132"/>
    <w:rsid w:val="00B6615F"/>
    <w:rsid w:val="00B66DED"/>
    <w:rsid w:val="00B671F2"/>
    <w:rsid w:val="00B677A9"/>
    <w:rsid w:val="00B70354"/>
    <w:rsid w:val="00B72C00"/>
    <w:rsid w:val="00B75F4C"/>
    <w:rsid w:val="00B77142"/>
    <w:rsid w:val="00B80A97"/>
    <w:rsid w:val="00B80C67"/>
    <w:rsid w:val="00B84176"/>
    <w:rsid w:val="00B86BC8"/>
    <w:rsid w:val="00B92E0B"/>
    <w:rsid w:val="00B9403B"/>
    <w:rsid w:val="00BA0D78"/>
    <w:rsid w:val="00BA48BC"/>
    <w:rsid w:val="00BA4C66"/>
    <w:rsid w:val="00BB3362"/>
    <w:rsid w:val="00BB33EE"/>
    <w:rsid w:val="00BB3F75"/>
    <w:rsid w:val="00BB7B83"/>
    <w:rsid w:val="00BC1B6E"/>
    <w:rsid w:val="00BC26A1"/>
    <w:rsid w:val="00BC410A"/>
    <w:rsid w:val="00BC4CEC"/>
    <w:rsid w:val="00BC54CC"/>
    <w:rsid w:val="00BC562D"/>
    <w:rsid w:val="00BD0A36"/>
    <w:rsid w:val="00BD0FE7"/>
    <w:rsid w:val="00BD2436"/>
    <w:rsid w:val="00BD45BA"/>
    <w:rsid w:val="00BD46E8"/>
    <w:rsid w:val="00BD4E12"/>
    <w:rsid w:val="00BD562F"/>
    <w:rsid w:val="00BF44A7"/>
    <w:rsid w:val="00BF7C85"/>
    <w:rsid w:val="00C0073C"/>
    <w:rsid w:val="00C0189F"/>
    <w:rsid w:val="00C02CB2"/>
    <w:rsid w:val="00C076BB"/>
    <w:rsid w:val="00C15288"/>
    <w:rsid w:val="00C40D43"/>
    <w:rsid w:val="00C4478D"/>
    <w:rsid w:val="00C45D68"/>
    <w:rsid w:val="00C46011"/>
    <w:rsid w:val="00C56476"/>
    <w:rsid w:val="00C5696A"/>
    <w:rsid w:val="00C6215F"/>
    <w:rsid w:val="00C629D0"/>
    <w:rsid w:val="00C62B14"/>
    <w:rsid w:val="00C63107"/>
    <w:rsid w:val="00C64D54"/>
    <w:rsid w:val="00C703D3"/>
    <w:rsid w:val="00C704FD"/>
    <w:rsid w:val="00C70D0C"/>
    <w:rsid w:val="00C73EDD"/>
    <w:rsid w:val="00C81300"/>
    <w:rsid w:val="00C9050F"/>
    <w:rsid w:val="00C908CB"/>
    <w:rsid w:val="00C95641"/>
    <w:rsid w:val="00CA2FF2"/>
    <w:rsid w:val="00CB61C4"/>
    <w:rsid w:val="00CB73C9"/>
    <w:rsid w:val="00CB7762"/>
    <w:rsid w:val="00CC0B88"/>
    <w:rsid w:val="00CC4F03"/>
    <w:rsid w:val="00CC73F2"/>
    <w:rsid w:val="00CD608D"/>
    <w:rsid w:val="00CE00AD"/>
    <w:rsid w:val="00CE340E"/>
    <w:rsid w:val="00CE36C7"/>
    <w:rsid w:val="00CE3728"/>
    <w:rsid w:val="00CE5486"/>
    <w:rsid w:val="00CE5DAE"/>
    <w:rsid w:val="00CF139C"/>
    <w:rsid w:val="00CF7F88"/>
    <w:rsid w:val="00D0649B"/>
    <w:rsid w:val="00D10D63"/>
    <w:rsid w:val="00D14A00"/>
    <w:rsid w:val="00D14EA7"/>
    <w:rsid w:val="00D171B1"/>
    <w:rsid w:val="00D209AF"/>
    <w:rsid w:val="00D20FD9"/>
    <w:rsid w:val="00D24AE0"/>
    <w:rsid w:val="00D27337"/>
    <w:rsid w:val="00D32719"/>
    <w:rsid w:val="00D32B1C"/>
    <w:rsid w:val="00D3385F"/>
    <w:rsid w:val="00D350AF"/>
    <w:rsid w:val="00D40721"/>
    <w:rsid w:val="00D42C50"/>
    <w:rsid w:val="00D436F4"/>
    <w:rsid w:val="00D43CDD"/>
    <w:rsid w:val="00D46D44"/>
    <w:rsid w:val="00D50442"/>
    <w:rsid w:val="00D52CEB"/>
    <w:rsid w:val="00D6331D"/>
    <w:rsid w:val="00D7218F"/>
    <w:rsid w:val="00D73FFC"/>
    <w:rsid w:val="00D75F28"/>
    <w:rsid w:val="00D87BD1"/>
    <w:rsid w:val="00D90B14"/>
    <w:rsid w:val="00D930B7"/>
    <w:rsid w:val="00D97176"/>
    <w:rsid w:val="00DA0B88"/>
    <w:rsid w:val="00DA1B79"/>
    <w:rsid w:val="00DA26A3"/>
    <w:rsid w:val="00DA3E6B"/>
    <w:rsid w:val="00DB5548"/>
    <w:rsid w:val="00DB769C"/>
    <w:rsid w:val="00DC0C3E"/>
    <w:rsid w:val="00DC4223"/>
    <w:rsid w:val="00DC77C9"/>
    <w:rsid w:val="00DD392F"/>
    <w:rsid w:val="00DD3ABB"/>
    <w:rsid w:val="00DD5FBA"/>
    <w:rsid w:val="00DD6FDE"/>
    <w:rsid w:val="00DD7640"/>
    <w:rsid w:val="00DE0B42"/>
    <w:rsid w:val="00DE4D67"/>
    <w:rsid w:val="00DE6952"/>
    <w:rsid w:val="00E0062B"/>
    <w:rsid w:val="00E02460"/>
    <w:rsid w:val="00E03249"/>
    <w:rsid w:val="00E05917"/>
    <w:rsid w:val="00E05F0A"/>
    <w:rsid w:val="00E06AA7"/>
    <w:rsid w:val="00E113E2"/>
    <w:rsid w:val="00E237A3"/>
    <w:rsid w:val="00E26AF2"/>
    <w:rsid w:val="00E30946"/>
    <w:rsid w:val="00E32E8F"/>
    <w:rsid w:val="00E3419A"/>
    <w:rsid w:val="00E3703B"/>
    <w:rsid w:val="00E41062"/>
    <w:rsid w:val="00E440E4"/>
    <w:rsid w:val="00E51B80"/>
    <w:rsid w:val="00E53BA3"/>
    <w:rsid w:val="00E57508"/>
    <w:rsid w:val="00E6167C"/>
    <w:rsid w:val="00E6625F"/>
    <w:rsid w:val="00E66F56"/>
    <w:rsid w:val="00E67A71"/>
    <w:rsid w:val="00E72A75"/>
    <w:rsid w:val="00E73625"/>
    <w:rsid w:val="00E75AC6"/>
    <w:rsid w:val="00E778E6"/>
    <w:rsid w:val="00E81055"/>
    <w:rsid w:val="00E81DC4"/>
    <w:rsid w:val="00E8533A"/>
    <w:rsid w:val="00E85F89"/>
    <w:rsid w:val="00E8604F"/>
    <w:rsid w:val="00E92921"/>
    <w:rsid w:val="00E96EF3"/>
    <w:rsid w:val="00EA0737"/>
    <w:rsid w:val="00EA1639"/>
    <w:rsid w:val="00EA1FA8"/>
    <w:rsid w:val="00EA3B22"/>
    <w:rsid w:val="00EA42A0"/>
    <w:rsid w:val="00EA6CBE"/>
    <w:rsid w:val="00EB1569"/>
    <w:rsid w:val="00EB44CC"/>
    <w:rsid w:val="00EC2076"/>
    <w:rsid w:val="00EC6033"/>
    <w:rsid w:val="00EC72E8"/>
    <w:rsid w:val="00ED036D"/>
    <w:rsid w:val="00ED2D9A"/>
    <w:rsid w:val="00ED58B2"/>
    <w:rsid w:val="00ED6E48"/>
    <w:rsid w:val="00EE2809"/>
    <w:rsid w:val="00EE3C5A"/>
    <w:rsid w:val="00EE6DC6"/>
    <w:rsid w:val="00EF0EB0"/>
    <w:rsid w:val="00EF1095"/>
    <w:rsid w:val="00EF1DE2"/>
    <w:rsid w:val="00EF5B5C"/>
    <w:rsid w:val="00F12A79"/>
    <w:rsid w:val="00F1417F"/>
    <w:rsid w:val="00F150F9"/>
    <w:rsid w:val="00F22899"/>
    <w:rsid w:val="00F2693B"/>
    <w:rsid w:val="00F31F23"/>
    <w:rsid w:val="00F32BD4"/>
    <w:rsid w:val="00F33EED"/>
    <w:rsid w:val="00F36A61"/>
    <w:rsid w:val="00F41795"/>
    <w:rsid w:val="00F435B6"/>
    <w:rsid w:val="00F44AD7"/>
    <w:rsid w:val="00F51CF8"/>
    <w:rsid w:val="00F52B06"/>
    <w:rsid w:val="00F6204E"/>
    <w:rsid w:val="00F66515"/>
    <w:rsid w:val="00F72857"/>
    <w:rsid w:val="00F75155"/>
    <w:rsid w:val="00F7675E"/>
    <w:rsid w:val="00F76FFB"/>
    <w:rsid w:val="00F80FB8"/>
    <w:rsid w:val="00F81599"/>
    <w:rsid w:val="00F82B1A"/>
    <w:rsid w:val="00F8392E"/>
    <w:rsid w:val="00F8407D"/>
    <w:rsid w:val="00F878C5"/>
    <w:rsid w:val="00F90088"/>
    <w:rsid w:val="00F90C44"/>
    <w:rsid w:val="00F90CC8"/>
    <w:rsid w:val="00F96A3C"/>
    <w:rsid w:val="00FA2C52"/>
    <w:rsid w:val="00FA2E26"/>
    <w:rsid w:val="00FA38BA"/>
    <w:rsid w:val="00FA3A48"/>
    <w:rsid w:val="00FB56E4"/>
    <w:rsid w:val="00FB69D0"/>
    <w:rsid w:val="00FC38A2"/>
    <w:rsid w:val="00FC5556"/>
    <w:rsid w:val="00FD5F15"/>
    <w:rsid w:val="00FD6CD8"/>
    <w:rsid w:val="00FD77B1"/>
    <w:rsid w:val="00FE2B09"/>
    <w:rsid w:val="00FE38EF"/>
    <w:rsid w:val="00FE4853"/>
    <w:rsid w:val="00FF0362"/>
    <w:rsid w:val="00FF2E01"/>
    <w:rsid w:val="00FF3294"/>
    <w:rsid w:val="00FF4520"/>
    <w:rsid w:val="00FF57BB"/>
    <w:rsid w:val="00FF5FDF"/>
    <w:rsid w:val="08B327E7"/>
    <w:rsid w:val="0D30F059"/>
    <w:rsid w:val="0F15E876"/>
    <w:rsid w:val="0F22B0E4"/>
    <w:rsid w:val="178E6CDC"/>
    <w:rsid w:val="1AF2C404"/>
    <w:rsid w:val="2546901F"/>
    <w:rsid w:val="26ADD51C"/>
    <w:rsid w:val="296799BC"/>
    <w:rsid w:val="2AED5011"/>
    <w:rsid w:val="2F6C4B8A"/>
    <w:rsid w:val="33A1579A"/>
    <w:rsid w:val="341EEF5E"/>
    <w:rsid w:val="34A12ACF"/>
    <w:rsid w:val="39F33E95"/>
    <w:rsid w:val="3E10DBA5"/>
    <w:rsid w:val="44EA0B41"/>
    <w:rsid w:val="475B6283"/>
    <w:rsid w:val="489CE247"/>
    <w:rsid w:val="4A625E03"/>
    <w:rsid w:val="4A780AB3"/>
    <w:rsid w:val="4C16AA68"/>
    <w:rsid w:val="50E441A8"/>
    <w:rsid w:val="50FC90E4"/>
    <w:rsid w:val="52801209"/>
    <w:rsid w:val="53BE9D17"/>
    <w:rsid w:val="55D07E08"/>
    <w:rsid w:val="560B6AB4"/>
    <w:rsid w:val="5E3FA697"/>
    <w:rsid w:val="600863C1"/>
    <w:rsid w:val="62CA788B"/>
    <w:rsid w:val="6F637E04"/>
    <w:rsid w:val="722F6123"/>
    <w:rsid w:val="723B493D"/>
    <w:rsid w:val="7255FABD"/>
    <w:rsid w:val="736DB536"/>
    <w:rsid w:val="7401969B"/>
    <w:rsid w:val="756D08A8"/>
    <w:rsid w:val="768B1E69"/>
    <w:rsid w:val="77024B01"/>
    <w:rsid w:val="77705D9D"/>
    <w:rsid w:val="7854F68C"/>
    <w:rsid w:val="7ADEDAF8"/>
    <w:rsid w:val="7BCE06D6"/>
    <w:rsid w:val="7F6EF6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E18FA"/>
  <w15:chartTrackingRefBased/>
  <w15:docId w15:val="{0D63D79A-D620-48F9-AECE-D4F6DB46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BA"/>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5BA"/>
    <w:pPr>
      <w:tabs>
        <w:tab w:val="center" w:pos="4513"/>
        <w:tab w:val="right" w:pos="9026"/>
      </w:tabs>
    </w:pPr>
  </w:style>
  <w:style w:type="character" w:customStyle="1" w:styleId="FooterChar">
    <w:name w:val="Footer Char"/>
    <w:basedOn w:val="DefaultParagraphFont"/>
    <w:link w:val="Footer"/>
    <w:uiPriority w:val="99"/>
    <w:rsid w:val="00BD45BA"/>
    <w:rPr>
      <w:rFonts w:ascii="Arial" w:eastAsia="Malgun Gothic" w:hAnsi="Arial" w:cs="Times New Roman"/>
      <w:lang w:val="en-US"/>
    </w:rPr>
  </w:style>
  <w:style w:type="paragraph" w:customStyle="1" w:styleId="paragraph">
    <w:name w:val="paragraph"/>
    <w:basedOn w:val="Normal"/>
    <w:rsid w:val="00BD45B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BD45BA"/>
  </w:style>
  <w:style w:type="character" w:customStyle="1" w:styleId="eop">
    <w:name w:val="eop"/>
    <w:basedOn w:val="DefaultParagraphFont"/>
    <w:rsid w:val="00BD45BA"/>
  </w:style>
  <w:style w:type="paragraph" w:styleId="NoSpacing">
    <w:name w:val="No Spacing"/>
    <w:uiPriority w:val="1"/>
    <w:qFormat/>
    <w:rsid w:val="00BD45BA"/>
    <w:pPr>
      <w:spacing w:after="0" w:line="240" w:lineRule="auto"/>
    </w:pPr>
    <w:rPr>
      <w:rFonts w:ascii="Calibri" w:eastAsia="Malgun Gothic" w:hAnsi="Calibri" w:cs="Times New Roman"/>
      <w:lang w:val="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Malgun Gothic" w:hAnsi="Arial"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B1B99"/>
    <w:pPr>
      <w:spacing w:after="0" w:line="240" w:lineRule="auto"/>
    </w:pPr>
    <w:rPr>
      <w:rFonts w:ascii="Arial" w:eastAsia="Malgun Gothic" w:hAnsi="Arial" w:cs="Times New Roman"/>
      <w:lang w:val="en-US"/>
    </w:rPr>
  </w:style>
  <w:style w:type="paragraph" w:styleId="Header">
    <w:name w:val="header"/>
    <w:basedOn w:val="Normal"/>
    <w:link w:val="HeaderChar"/>
    <w:uiPriority w:val="99"/>
    <w:unhideWhenUsed/>
    <w:rsid w:val="00F90088"/>
    <w:pPr>
      <w:tabs>
        <w:tab w:val="center" w:pos="4703"/>
        <w:tab w:val="right" w:pos="9406"/>
      </w:tabs>
      <w:spacing w:line="240" w:lineRule="auto"/>
    </w:pPr>
  </w:style>
  <w:style w:type="character" w:customStyle="1" w:styleId="HeaderChar">
    <w:name w:val="Header Char"/>
    <w:basedOn w:val="DefaultParagraphFont"/>
    <w:link w:val="Header"/>
    <w:uiPriority w:val="99"/>
    <w:rsid w:val="00F90088"/>
    <w:rPr>
      <w:rFonts w:ascii="Arial" w:eastAsia="Malgun Gothic" w:hAnsi="Arial" w:cs="Times New Roman"/>
      <w:lang w:val="en-US"/>
    </w:rPr>
  </w:style>
  <w:style w:type="character" w:styleId="Hyperlink">
    <w:name w:val="Hyperlink"/>
    <w:unhideWhenUsed/>
    <w:rsid w:val="00277BCD"/>
    <w:rPr>
      <w:color w:val="0000FF"/>
      <w:u w:val="single"/>
    </w:rPr>
  </w:style>
  <w:style w:type="paragraph" w:styleId="ListParagraph">
    <w:name w:val="List Paragraph"/>
    <w:basedOn w:val="Normal"/>
    <w:uiPriority w:val="34"/>
    <w:qFormat/>
    <w:rsid w:val="00622850"/>
    <w:pPr>
      <w:spacing w:after="160" w:line="259" w:lineRule="auto"/>
      <w:ind w:left="720"/>
      <w:contextualSpacing/>
    </w:pPr>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DA3E6B"/>
    <w:rPr>
      <w:b/>
      <w:bCs/>
    </w:rPr>
  </w:style>
  <w:style w:type="character" w:customStyle="1" w:styleId="CommentSubjectChar">
    <w:name w:val="Comment Subject Char"/>
    <w:basedOn w:val="CommentTextChar"/>
    <w:link w:val="CommentSubject"/>
    <w:uiPriority w:val="99"/>
    <w:semiHidden/>
    <w:rsid w:val="00DA3E6B"/>
    <w:rPr>
      <w:rFonts w:ascii="Arial" w:eastAsia="Malgun Gothic" w:hAnsi="Arial" w:cs="Times New Roman"/>
      <w:b/>
      <w:bCs/>
      <w:sz w:val="20"/>
      <w:szCs w:val="20"/>
      <w:lang w:val="en-US"/>
    </w:rPr>
  </w:style>
  <w:style w:type="character" w:styleId="Strong">
    <w:name w:val="Strong"/>
    <w:uiPriority w:val="22"/>
    <w:qFormat/>
    <w:rsid w:val="005E2E33"/>
    <w:rPr>
      <w:b/>
      <w:bCs/>
    </w:rPr>
  </w:style>
  <w:style w:type="character" w:styleId="UnresolvedMention">
    <w:name w:val="Unresolved Mention"/>
    <w:basedOn w:val="DefaultParagraphFont"/>
    <w:uiPriority w:val="99"/>
    <w:semiHidden/>
    <w:unhideWhenUsed/>
    <w:rsid w:val="00351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3643">
      <w:bodyDiv w:val="1"/>
      <w:marLeft w:val="0"/>
      <w:marRight w:val="0"/>
      <w:marTop w:val="0"/>
      <w:marBottom w:val="0"/>
      <w:divBdr>
        <w:top w:val="none" w:sz="0" w:space="0" w:color="auto"/>
        <w:left w:val="none" w:sz="0" w:space="0" w:color="auto"/>
        <w:bottom w:val="none" w:sz="0" w:space="0" w:color="auto"/>
        <w:right w:val="none" w:sz="0" w:space="0" w:color="auto"/>
      </w:divBdr>
    </w:div>
    <w:div w:id="203836259">
      <w:bodyDiv w:val="1"/>
      <w:marLeft w:val="0"/>
      <w:marRight w:val="0"/>
      <w:marTop w:val="0"/>
      <w:marBottom w:val="0"/>
      <w:divBdr>
        <w:top w:val="none" w:sz="0" w:space="0" w:color="auto"/>
        <w:left w:val="none" w:sz="0" w:space="0" w:color="auto"/>
        <w:bottom w:val="none" w:sz="0" w:space="0" w:color="auto"/>
        <w:right w:val="none" w:sz="0" w:space="0" w:color="auto"/>
      </w:divBdr>
    </w:div>
    <w:div w:id="452791339">
      <w:bodyDiv w:val="1"/>
      <w:marLeft w:val="0"/>
      <w:marRight w:val="0"/>
      <w:marTop w:val="0"/>
      <w:marBottom w:val="0"/>
      <w:divBdr>
        <w:top w:val="none" w:sz="0" w:space="0" w:color="auto"/>
        <w:left w:val="none" w:sz="0" w:space="0" w:color="auto"/>
        <w:bottom w:val="none" w:sz="0" w:space="0" w:color="auto"/>
        <w:right w:val="none" w:sz="0" w:space="0" w:color="auto"/>
      </w:divBdr>
      <w:divsChild>
        <w:div w:id="102237590">
          <w:marLeft w:val="0"/>
          <w:marRight w:val="0"/>
          <w:marTop w:val="0"/>
          <w:marBottom w:val="0"/>
          <w:divBdr>
            <w:top w:val="none" w:sz="0" w:space="0" w:color="auto"/>
            <w:left w:val="none" w:sz="0" w:space="0" w:color="auto"/>
            <w:bottom w:val="none" w:sz="0" w:space="0" w:color="auto"/>
            <w:right w:val="none" w:sz="0" w:space="0" w:color="auto"/>
          </w:divBdr>
        </w:div>
        <w:div w:id="698093369">
          <w:marLeft w:val="0"/>
          <w:marRight w:val="0"/>
          <w:marTop w:val="0"/>
          <w:marBottom w:val="0"/>
          <w:divBdr>
            <w:top w:val="none" w:sz="0" w:space="0" w:color="auto"/>
            <w:left w:val="none" w:sz="0" w:space="0" w:color="auto"/>
            <w:bottom w:val="none" w:sz="0" w:space="0" w:color="auto"/>
            <w:right w:val="none" w:sz="0" w:space="0" w:color="auto"/>
          </w:divBdr>
        </w:div>
        <w:div w:id="1507358028">
          <w:marLeft w:val="0"/>
          <w:marRight w:val="0"/>
          <w:marTop w:val="0"/>
          <w:marBottom w:val="0"/>
          <w:divBdr>
            <w:top w:val="none" w:sz="0" w:space="0" w:color="auto"/>
            <w:left w:val="none" w:sz="0" w:space="0" w:color="auto"/>
            <w:bottom w:val="none" w:sz="0" w:space="0" w:color="auto"/>
            <w:right w:val="none" w:sz="0" w:space="0" w:color="auto"/>
          </w:divBdr>
        </w:div>
        <w:div w:id="1510291709">
          <w:marLeft w:val="0"/>
          <w:marRight w:val="0"/>
          <w:marTop w:val="0"/>
          <w:marBottom w:val="0"/>
          <w:divBdr>
            <w:top w:val="none" w:sz="0" w:space="0" w:color="auto"/>
            <w:left w:val="none" w:sz="0" w:space="0" w:color="auto"/>
            <w:bottom w:val="none" w:sz="0" w:space="0" w:color="auto"/>
            <w:right w:val="none" w:sz="0" w:space="0" w:color="auto"/>
          </w:divBdr>
        </w:div>
        <w:div w:id="1852334408">
          <w:marLeft w:val="0"/>
          <w:marRight w:val="0"/>
          <w:marTop w:val="0"/>
          <w:marBottom w:val="0"/>
          <w:divBdr>
            <w:top w:val="none" w:sz="0" w:space="0" w:color="auto"/>
            <w:left w:val="none" w:sz="0" w:space="0" w:color="auto"/>
            <w:bottom w:val="none" w:sz="0" w:space="0" w:color="auto"/>
            <w:right w:val="none" w:sz="0" w:space="0" w:color="auto"/>
          </w:divBdr>
        </w:div>
        <w:div w:id="2086342120">
          <w:marLeft w:val="0"/>
          <w:marRight w:val="0"/>
          <w:marTop w:val="0"/>
          <w:marBottom w:val="0"/>
          <w:divBdr>
            <w:top w:val="none" w:sz="0" w:space="0" w:color="auto"/>
            <w:left w:val="none" w:sz="0" w:space="0" w:color="auto"/>
            <w:bottom w:val="none" w:sz="0" w:space="0" w:color="auto"/>
            <w:right w:val="none" w:sz="0" w:space="0" w:color="auto"/>
          </w:divBdr>
        </w:div>
      </w:divsChild>
    </w:div>
    <w:div w:id="758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s.kia.com/eu/en/home/media-resouces/press-releases/2023/Kia-sets-a-record-with-strongest-ever-Q1-for-sales-in-Europ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3" ma:contentTypeDescription="Create a new document." ma:contentTypeScope="" ma:versionID="87a2b5d4bb18ee67407bd039e8615c7d">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458d36026d1286b4f12727ed36e744ae"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6378ea8-f023-4048-86f8-75d37ef44c2f">
      <UserInfo>
        <DisplayName>PFPR x Kia Members</DisplayName>
        <AccountId>7</AccountId>
        <AccountType/>
      </UserInfo>
    </SharedWithUsers>
    <lcf76f155ced4ddcb4097134ff3c332f xmlns="ca0521e1-b612-4196-a703-b1b7610de6d4">
      <Terms xmlns="http://schemas.microsoft.com/office/infopath/2007/PartnerControls"/>
    </lcf76f155ced4ddcb4097134ff3c332f>
    <TaxCatchAll xmlns="a6378ea8-f023-4048-86f8-75d37ef44c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F5E45-3F48-4CD0-9DD5-0F482E04E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98317-AFC0-42EF-BF0E-D4BFBEB188AA}">
  <ds:schemaRefs>
    <ds:schemaRef ds:uri="http://www.w3.org/XML/1998/namespace"/>
    <ds:schemaRef ds:uri="a6378ea8-f023-4048-86f8-75d37ef44c2f"/>
    <ds:schemaRef ds:uri="http://purl.org/dc/elements/1.1/"/>
    <ds:schemaRef ds:uri="http://purl.org/dc/dcmitype/"/>
    <ds:schemaRef ds:uri="http://schemas.microsoft.com/office/2006/documentManagement/types"/>
    <ds:schemaRef ds:uri="http://purl.org/dc/terms/"/>
    <ds:schemaRef ds:uri="ca0521e1-b612-4196-a703-b1b7610de6d4"/>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01D328D-4970-4EA5-AFB5-0F292693AE2F}">
  <ds:schemaRefs>
    <ds:schemaRef ds:uri="http://schemas.openxmlformats.org/officeDocument/2006/bibliography"/>
  </ds:schemaRefs>
</ds:datastoreItem>
</file>

<file path=customXml/itemProps4.xml><?xml version="1.0" encoding="utf-8"?>
<ds:datastoreItem xmlns:ds="http://schemas.openxmlformats.org/officeDocument/2006/customXml" ds:itemID="{DBC8244D-C5D6-4712-9009-8C4F7AF0665A}">
  <ds:schemaRefs>
    <ds:schemaRef ds:uri="http://schemas.microsoft.com/sharepoint/v3/contenttype/fo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2716</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4</cp:revision>
  <dcterms:created xsi:type="dcterms:W3CDTF">2023-07-19T16:21:00Z</dcterms:created>
  <dcterms:modified xsi:type="dcterms:W3CDTF">2023-07-20T07:38:00Z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